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A3868" w14:textId="1D30DCD8" w:rsidR="0063797C" w:rsidRPr="0063797C" w:rsidRDefault="0063797C" w:rsidP="008D1F93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First Meeting Checklist for Mentees</w:t>
      </w:r>
    </w:p>
    <w:p w14:paraId="5394F233" w14:textId="5EF7F038" w:rsidR="0063797C" w:rsidRPr="0063797C" w:rsidRDefault="0063797C" w:rsidP="008D1F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797C">
        <w:rPr>
          <w:rFonts w:asciiTheme="minorHAnsi" w:hAnsiTheme="minorHAnsi" w:cstheme="minorHAnsi"/>
          <w:sz w:val="22"/>
          <w:szCs w:val="22"/>
        </w:rPr>
        <w:t>The first meeting in a mentoring relationship is crucial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3797C">
        <w:rPr>
          <w:rFonts w:asciiTheme="minorHAnsi" w:hAnsiTheme="minorHAnsi" w:cstheme="minorHAnsi"/>
          <w:sz w:val="22"/>
          <w:szCs w:val="22"/>
        </w:rPr>
        <w:t xml:space="preserve"> as this is where the mentor and mentee set out how the relationship will work and </w:t>
      </w:r>
      <w:bookmarkStart w:id="0" w:name="_GoBack"/>
      <w:bookmarkEnd w:id="0"/>
      <w:r w:rsidRPr="0063797C">
        <w:rPr>
          <w:rFonts w:asciiTheme="minorHAnsi" w:hAnsiTheme="minorHAnsi" w:cstheme="minorHAnsi"/>
          <w:sz w:val="22"/>
          <w:szCs w:val="22"/>
        </w:rPr>
        <w:t>agree the objectives and outcomes to be achieved. The key objective of the meeting is to produce a</w:t>
      </w:r>
      <w:r>
        <w:rPr>
          <w:rFonts w:asciiTheme="minorHAnsi" w:hAnsiTheme="minorHAnsi" w:cstheme="minorHAnsi"/>
          <w:sz w:val="22"/>
          <w:szCs w:val="22"/>
        </w:rPr>
        <w:t xml:space="preserve">n agreement </w:t>
      </w:r>
      <w:r w:rsidRPr="0063797C">
        <w:rPr>
          <w:rFonts w:asciiTheme="minorHAnsi" w:hAnsiTheme="minorHAnsi" w:cstheme="minorHAnsi"/>
          <w:sz w:val="22"/>
          <w:szCs w:val="22"/>
        </w:rPr>
        <w:t xml:space="preserve">that will underpin what the relationship is about and how it will operate. </w:t>
      </w:r>
    </w:p>
    <w:p w14:paraId="141C642C" w14:textId="77777777" w:rsidR="0063797C" w:rsidRPr="0063797C" w:rsidRDefault="0063797C" w:rsidP="008D1F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03BB711" w14:textId="77777777" w:rsidR="0063797C" w:rsidRPr="0063797C" w:rsidRDefault="0063797C" w:rsidP="008D1F9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3797C">
        <w:rPr>
          <w:rFonts w:asciiTheme="minorHAnsi" w:hAnsiTheme="minorHAnsi" w:cstheme="minorHAnsi"/>
          <w:b/>
          <w:sz w:val="22"/>
          <w:szCs w:val="22"/>
        </w:rPr>
        <w:t>To do before the first meeting:</w:t>
      </w:r>
    </w:p>
    <w:p w14:paraId="5EB0CFFA" w14:textId="6C4344BE" w:rsidR="0063797C" w:rsidRDefault="0063797C" w:rsidP="008D1F93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the self-assessment tool to help you make an assessment of your own skills and competencies.</w:t>
      </w:r>
    </w:p>
    <w:p w14:paraId="2DEABACE" w14:textId="6BB11B64" w:rsidR="0063797C" w:rsidRPr="0063797C" w:rsidRDefault="0063797C" w:rsidP="008D1F93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797C">
        <w:rPr>
          <w:rFonts w:asciiTheme="minorHAnsi" w:hAnsiTheme="minorHAnsi" w:cstheme="minorHAnsi"/>
          <w:sz w:val="22"/>
          <w:szCs w:val="22"/>
        </w:rPr>
        <w:t>Think about the goals objectives and outcomes you want to achieve as a result of the mentoring relationship.</w:t>
      </w:r>
    </w:p>
    <w:p w14:paraId="210D2A15" w14:textId="77777777" w:rsidR="0063797C" w:rsidRPr="0063797C" w:rsidRDefault="0063797C" w:rsidP="008D1F93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797C">
        <w:rPr>
          <w:rFonts w:asciiTheme="minorHAnsi" w:hAnsiTheme="minorHAnsi" w:cstheme="minorHAnsi"/>
          <w:sz w:val="22"/>
          <w:szCs w:val="22"/>
        </w:rPr>
        <w:t>Do you have any specific issues that you want to ensure are addressed as part of this relationship?</w:t>
      </w:r>
    </w:p>
    <w:p w14:paraId="111438C8" w14:textId="77777777" w:rsidR="0063797C" w:rsidRPr="0063797C" w:rsidRDefault="0063797C" w:rsidP="008D1F93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797C">
        <w:rPr>
          <w:rFonts w:asciiTheme="minorHAnsi" w:hAnsiTheme="minorHAnsi" w:cstheme="minorHAnsi"/>
          <w:sz w:val="22"/>
          <w:szCs w:val="22"/>
        </w:rPr>
        <w:t>What are you expecting from your mentor?</w:t>
      </w:r>
    </w:p>
    <w:p w14:paraId="4FD2F944" w14:textId="0474BA9A" w:rsidR="0063797C" w:rsidRPr="0063797C" w:rsidRDefault="0063797C" w:rsidP="008D1F93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797C">
        <w:rPr>
          <w:rFonts w:asciiTheme="minorHAnsi" w:hAnsiTheme="minorHAnsi" w:cstheme="minorHAnsi"/>
          <w:sz w:val="22"/>
          <w:szCs w:val="22"/>
        </w:rPr>
        <w:t>What are your short- and long-term career goals?</w:t>
      </w:r>
    </w:p>
    <w:p w14:paraId="6BB190C6" w14:textId="77777777" w:rsidR="0063797C" w:rsidRPr="0063797C" w:rsidRDefault="0063797C" w:rsidP="008D1F93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797C">
        <w:rPr>
          <w:rFonts w:asciiTheme="minorHAnsi" w:hAnsiTheme="minorHAnsi" w:cstheme="minorHAnsi"/>
          <w:sz w:val="22"/>
          <w:szCs w:val="22"/>
        </w:rPr>
        <w:t>What have done recently to try and address these goals?</w:t>
      </w:r>
    </w:p>
    <w:p w14:paraId="160BEB6D" w14:textId="77777777" w:rsidR="0063797C" w:rsidRPr="0063797C" w:rsidRDefault="0063797C" w:rsidP="008D1F93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797C">
        <w:rPr>
          <w:rFonts w:asciiTheme="minorHAnsi" w:hAnsiTheme="minorHAnsi" w:cstheme="minorHAnsi"/>
          <w:sz w:val="22"/>
          <w:szCs w:val="22"/>
        </w:rPr>
        <w:t>Gather as much information as you need prior to this meeting so you can concentrate on the aims of the relationship when you meet for the first time.</w:t>
      </w:r>
    </w:p>
    <w:p w14:paraId="625372DC" w14:textId="77777777" w:rsidR="0063797C" w:rsidRPr="0063797C" w:rsidRDefault="0063797C" w:rsidP="008D1F93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797C">
        <w:rPr>
          <w:rFonts w:asciiTheme="minorHAnsi" w:hAnsiTheme="minorHAnsi" w:cstheme="minorHAnsi"/>
          <w:sz w:val="22"/>
          <w:szCs w:val="22"/>
        </w:rPr>
        <w:t>Think about your preferred learning style and discuss it with mentor.</w:t>
      </w:r>
    </w:p>
    <w:p w14:paraId="366A5FF4" w14:textId="77777777" w:rsidR="0063797C" w:rsidRPr="0063797C" w:rsidRDefault="0063797C" w:rsidP="008D1F93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797C">
        <w:rPr>
          <w:rFonts w:asciiTheme="minorHAnsi" w:hAnsiTheme="minorHAnsi" w:cstheme="minorHAnsi"/>
          <w:sz w:val="22"/>
          <w:szCs w:val="22"/>
        </w:rPr>
        <w:t>Consider your mentor’s availability and make a time commitment in your diary.</w:t>
      </w:r>
    </w:p>
    <w:p w14:paraId="29EFDB0D" w14:textId="77777777" w:rsidR="0063797C" w:rsidRPr="0063797C" w:rsidRDefault="0063797C" w:rsidP="008D1F93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B3392B" w14:textId="77777777" w:rsidR="0063797C" w:rsidRPr="0063797C" w:rsidRDefault="0063797C" w:rsidP="008D1F93">
      <w:pPr>
        <w:spacing w:before="120" w:after="16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A538CCF" w14:textId="7F3A7123" w:rsidR="008A381C" w:rsidRPr="0063797C" w:rsidRDefault="008A381C" w:rsidP="008D1F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A799C19" w14:textId="77777777" w:rsidR="0063797C" w:rsidRPr="0063797C" w:rsidRDefault="0063797C" w:rsidP="008D1F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63797C" w:rsidRPr="0063797C" w:rsidSect="00FD200A">
      <w:headerReference w:type="default" r:id="rId13"/>
      <w:footerReference w:type="default" r:id="rId14"/>
      <w:endnotePr>
        <w:numFmt w:val="decimal"/>
      </w:endnotePr>
      <w:pgSz w:w="11906" w:h="16838"/>
      <w:pgMar w:top="1297" w:right="1080" w:bottom="1440" w:left="1080" w:header="1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33AC" w14:textId="77777777" w:rsidR="00DD0ACB" w:rsidRDefault="00DD0ACB" w:rsidP="008A5047">
      <w:pPr>
        <w:spacing w:after="0"/>
      </w:pPr>
      <w:r>
        <w:separator/>
      </w:r>
    </w:p>
  </w:endnote>
  <w:endnote w:type="continuationSeparator" w:id="0">
    <w:p w14:paraId="03003A05" w14:textId="77777777" w:rsidR="00DD0ACB" w:rsidRDefault="00DD0ACB" w:rsidP="008A50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4Et00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1137" w14:textId="0DDFCA5E" w:rsidR="008A5047" w:rsidRPr="007E758B" w:rsidRDefault="00B20315" w:rsidP="0063797C">
    <w:pPr>
      <w:pStyle w:val="Footer"/>
      <w:jc w:val="right"/>
      <w:rPr>
        <w:rFonts w:ascii="Calibri" w:hAnsi="Calibri" w:cs="Calibri"/>
        <w:color w:val="808080" w:themeColor="background1" w:themeShade="80"/>
        <w:sz w:val="18"/>
      </w:rPr>
    </w:pPr>
    <w:r w:rsidRPr="007E758B">
      <w:rPr>
        <w:rFonts w:ascii="Calibri" w:hAnsi="Calibri" w:cs="Calibri"/>
        <w:color w:val="808080" w:themeColor="background1" w:themeShade="80"/>
        <w:sz w:val="18"/>
      </w:rPr>
      <w:tab/>
    </w:r>
    <w:r w:rsidR="00820F1D" w:rsidRPr="007E758B">
      <w:rPr>
        <w:rFonts w:ascii="Calibri" w:hAnsi="Calibri" w:cs="Calibri"/>
        <w:color w:val="808080" w:themeColor="background1" w:themeShade="80"/>
        <w:sz w:val="18"/>
      </w:rPr>
      <w:t xml:space="preserve">Page </w:t>
    </w:r>
    <w:r w:rsidR="00820F1D" w:rsidRPr="007E758B">
      <w:rPr>
        <w:rFonts w:ascii="Calibri" w:hAnsi="Calibri" w:cs="Calibri"/>
        <w:color w:val="808080" w:themeColor="background1" w:themeShade="80"/>
        <w:sz w:val="18"/>
      </w:rPr>
      <w:fldChar w:fldCharType="begin"/>
    </w:r>
    <w:r w:rsidR="00820F1D" w:rsidRPr="007E758B">
      <w:rPr>
        <w:rFonts w:ascii="Calibri" w:hAnsi="Calibri" w:cs="Calibri"/>
        <w:color w:val="808080" w:themeColor="background1" w:themeShade="80"/>
        <w:sz w:val="18"/>
      </w:rPr>
      <w:instrText xml:space="preserve"> PAGE  \* Arabic  \* MERGEFORMAT </w:instrText>
    </w:r>
    <w:r w:rsidR="00820F1D" w:rsidRPr="007E758B">
      <w:rPr>
        <w:rFonts w:ascii="Calibri" w:hAnsi="Calibri" w:cs="Calibri"/>
        <w:color w:val="808080" w:themeColor="background1" w:themeShade="80"/>
        <w:sz w:val="18"/>
      </w:rPr>
      <w:fldChar w:fldCharType="separate"/>
    </w:r>
    <w:r w:rsidR="00C8782F" w:rsidRPr="007E758B">
      <w:rPr>
        <w:rFonts w:ascii="Calibri" w:hAnsi="Calibri" w:cs="Calibri"/>
        <w:noProof/>
        <w:color w:val="808080" w:themeColor="background1" w:themeShade="80"/>
        <w:sz w:val="18"/>
      </w:rPr>
      <w:t>1</w:t>
    </w:r>
    <w:r w:rsidR="00820F1D" w:rsidRPr="007E758B">
      <w:rPr>
        <w:rFonts w:ascii="Calibri" w:hAnsi="Calibri" w:cs="Calibri"/>
        <w:color w:val="808080" w:themeColor="background1" w:themeShade="80"/>
        <w:sz w:val="18"/>
      </w:rPr>
      <w:fldChar w:fldCharType="end"/>
    </w:r>
    <w:r w:rsidR="00820F1D" w:rsidRPr="007E758B">
      <w:rPr>
        <w:rFonts w:ascii="Calibri" w:hAnsi="Calibri" w:cs="Calibri"/>
        <w:color w:val="808080" w:themeColor="background1" w:themeShade="80"/>
        <w:sz w:val="18"/>
      </w:rPr>
      <w:t xml:space="preserve"> of </w:t>
    </w:r>
    <w:r w:rsidR="00820F1D" w:rsidRPr="007E758B">
      <w:rPr>
        <w:rFonts w:ascii="Calibri" w:hAnsi="Calibri" w:cs="Calibri"/>
        <w:color w:val="808080" w:themeColor="background1" w:themeShade="80"/>
        <w:sz w:val="18"/>
      </w:rPr>
      <w:fldChar w:fldCharType="begin"/>
    </w:r>
    <w:r w:rsidR="00820F1D" w:rsidRPr="007E758B">
      <w:rPr>
        <w:rFonts w:ascii="Calibri" w:hAnsi="Calibri" w:cs="Calibri"/>
        <w:color w:val="808080" w:themeColor="background1" w:themeShade="80"/>
        <w:sz w:val="18"/>
      </w:rPr>
      <w:instrText xml:space="preserve"> NUMPAGES  \* Arabic  \* MERGEFORMAT </w:instrText>
    </w:r>
    <w:r w:rsidR="00820F1D" w:rsidRPr="007E758B">
      <w:rPr>
        <w:rFonts w:ascii="Calibri" w:hAnsi="Calibri" w:cs="Calibri"/>
        <w:color w:val="808080" w:themeColor="background1" w:themeShade="80"/>
        <w:sz w:val="18"/>
      </w:rPr>
      <w:fldChar w:fldCharType="separate"/>
    </w:r>
    <w:r w:rsidR="00C8782F" w:rsidRPr="007E758B">
      <w:rPr>
        <w:rFonts w:ascii="Calibri" w:hAnsi="Calibri" w:cs="Calibri"/>
        <w:noProof/>
        <w:color w:val="808080" w:themeColor="background1" w:themeShade="80"/>
        <w:sz w:val="18"/>
      </w:rPr>
      <w:t>2</w:t>
    </w:r>
    <w:r w:rsidR="00820F1D" w:rsidRPr="007E758B">
      <w:rPr>
        <w:rFonts w:ascii="Calibri" w:hAnsi="Calibri" w:cs="Calibri"/>
        <w:color w:val="808080" w:themeColor="background1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BA652" w14:textId="77777777" w:rsidR="00DD0ACB" w:rsidRDefault="00DD0ACB" w:rsidP="008A5047">
      <w:pPr>
        <w:spacing w:after="0"/>
      </w:pPr>
      <w:r>
        <w:separator/>
      </w:r>
    </w:p>
  </w:footnote>
  <w:footnote w:type="continuationSeparator" w:id="0">
    <w:p w14:paraId="661F2FE6" w14:textId="77777777" w:rsidR="00DD0ACB" w:rsidRDefault="00DD0ACB" w:rsidP="008A50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3800C" w14:textId="29ED81AE" w:rsidR="0063797C" w:rsidRDefault="0063797C" w:rsidP="0063797C">
    <w:pPr>
      <w:pStyle w:val="Title"/>
      <w:ind w:left="-993"/>
      <w:rPr>
        <w:rFonts w:ascii="Century Gothic" w:hAnsi="Century Gothic"/>
        <w:color w:val="000000" w:themeColor="text1"/>
        <w:sz w:val="32"/>
        <w:szCs w:val="32"/>
      </w:rPr>
    </w:pPr>
    <w:r w:rsidRPr="00256B44">
      <w:rPr>
        <w:rFonts w:cs="TT14Et00"/>
        <w:noProof/>
        <w:color w:val="000000"/>
        <w:lang w:val="en-US"/>
      </w:rPr>
      <w:drawing>
        <wp:anchor distT="0" distB="0" distL="114300" distR="114300" simplePos="0" relativeHeight="251671552" behindDoc="0" locked="0" layoutInCell="1" allowOverlap="1" wp14:anchorId="73C04DD0" wp14:editId="6C73DA30">
          <wp:simplePos x="0" y="0"/>
          <wp:positionH relativeFrom="margin">
            <wp:posOffset>-622300</wp:posOffset>
          </wp:positionH>
          <wp:positionV relativeFrom="paragraph">
            <wp:posOffset>324485</wp:posOffset>
          </wp:positionV>
          <wp:extent cx="1089025" cy="3829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ziolkovska\AppData\Local\Microsoft\Windows\Temporary Internet Files\Content.Outlook\RSI9AINX\cluster_nutrition_100px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E2AE46" w14:textId="4C9F55F5" w:rsidR="0063797C" w:rsidRPr="006051DB" w:rsidRDefault="0063797C" w:rsidP="0063797C">
    <w:pPr>
      <w:pStyle w:val="Title"/>
      <w:rPr>
        <w:rFonts w:ascii="Century Gothic" w:hAnsi="Century Gothic"/>
        <w:b/>
        <w:color w:val="63A537" w:themeColor="accent2"/>
        <w:sz w:val="32"/>
        <w:szCs w:val="32"/>
      </w:rPr>
    </w:pPr>
    <w:r w:rsidRPr="006051DB">
      <w:rPr>
        <w:rFonts w:cs="TT14Et00"/>
        <w:b/>
        <w:color w:val="63A537" w:themeColor="accent2"/>
        <w:sz w:val="52"/>
        <w:szCs w:val="52"/>
        <w:lang w:val="en-US"/>
      </w:rPr>
      <w:t>Global Nutrition Cluster</w:t>
    </w:r>
  </w:p>
  <w:p w14:paraId="28B7B268" w14:textId="54A2855A" w:rsidR="00B50389" w:rsidRPr="006051DB" w:rsidRDefault="007E758B" w:rsidP="0063797C">
    <w:pPr>
      <w:pStyle w:val="Title"/>
      <w:rPr>
        <w:rFonts w:ascii="Century Gothic" w:hAnsi="Century Gothic"/>
        <w:b/>
        <w:color w:val="63A537" w:themeColor="accent2"/>
        <w:sz w:val="32"/>
        <w:szCs w:val="32"/>
      </w:rPr>
    </w:pPr>
    <w:r w:rsidRPr="006051DB">
      <w:rPr>
        <w:rFonts w:ascii="Century Gothic" w:hAnsi="Century Gothic"/>
        <w:b/>
        <w:color w:val="63A537" w:themeColor="accent2"/>
        <w:sz w:val="32"/>
        <w:szCs w:val="32"/>
      </w:rPr>
      <w:t>Mentoring 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57BE9"/>
    <w:multiLevelType w:val="hybridMultilevel"/>
    <w:tmpl w:val="B608C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0830"/>
    <w:multiLevelType w:val="hybridMultilevel"/>
    <w:tmpl w:val="8B08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7855"/>
    <w:multiLevelType w:val="hybridMultilevel"/>
    <w:tmpl w:val="4790D0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75169"/>
    <w:multiLevelType w:val="hybridMultilevel"/>
    <w:tmpl w:val="E5EAE76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41EB6"/>
    <w:multiLevelType w:val="hybridMultilevel"/>
    <w:tmpl w:val="E3DCF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F6DCD"/>
    <w:multiLevelType w:val="hybridMultilevel"/>
    <w:tmpl w:val="55AC3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5B20"/>
    <w:multiLevelType w:val="hybridMultilevel"/>
    <w:tmpl w:val="283C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23759"/>
    <w:multiLevelType w:val="hybridMultilevel"/>
    <w:tmpl w:val="3E12C0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84E3C"/>
    <w:multiLevelType w:val="hybridMultilevel"/>
    <w:tmpl w:val="29143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33E60"/>
    <w:multiLevelType w:val="hybridMultilevel"/>
    <w:tmpl w:val="735E7F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DD5315"/>
    <w:multiLevelType w:val="hybridMultilevel"/>
    <w:tmpl w:val="8542D2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892A43"/>
    <w:multiLevelType w:val="hybridMultilevel"/>
    <w:tmpl w:val="0FC6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86D3B"/>
    <w:multiLevelType w:val="hybridMultilevel"/>
    <w:tmpl w:val="70EEC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83685"/>
    <w:multiLevelType w:val="hybridMultilevel"/>
    <w:tmpl w:val="8084D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874C2"/>
    <w:multiLevelType w:val="multilevel"/>
    <w:tmpl w:val="F42E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447479"/>
    <w:multiLevelType w:val="hybridMultilevel"/>
    <w:tmpl w:val="147A0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3504B"/>
    <w:multiLevelType w:val="hybridMultilevel"/>
    <w:tmpl w:val="21FC4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915A4D"/>
    <w:multiLevelType w:val="hybridMultilevel"/>
    <w:tmpl w:val="2626E71E"/>
    <w:lvl w:ilvl="0" w:tplc="CDF246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943A2"/>
    <w:multiLevelType w:val="hybridMultilevel"/>
    <w:tmpl w:val="A236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12A19"/>
    <w:multiLevelType w:val="hybridMultilevel"/>
    <w:tmpl w:val="0B8EA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36DC7"/>
    <w:multiLevelType w:val="hybridMultilevel"/>
    <w:tmpl w:val="7DCC9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55D88"/>
    <w:multiLevelType w:val="hybridMultilevel"/>
    <w:tmpl w:val="0382F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B2656"/>
    <w:multiLevelType w:val="hybridMultilevel"/>
    <w:tmpl w:val="EAE2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778FC"/>
    <w:multiLevelType w:val="hybridMultilevel"/>
    <w:tmpl w:val="47DE5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BF76B6"/>
    <w:multiLevelType w:val="hybridMultilevel"/>
    <w:tmpl w:val="F63E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11FAE"/>
    <w:multiLevelType w:val="hybridMultilevel"/>
    <w:tmpl w:val="0CA8D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0146A"/>
    <w:multiLevelType w:val="hybridMultilevel"/>
    <w:tmpl w:val="83444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2498C"/>
    <w:multiLevelType w:val="hybridMultilevel"/>
    <w:tmpl w:val="6AAA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21"/>
  </w:num>
  <w:num w:numId="7">
    <w:abstractNumId w:val="4"/>
  </w:num>
  <w:num w:numId="8">
    <w:abstractNumId w:val="6"/>
  </w:num>
  <w:num w:numId="9">
    <w:abstractNumId w:val="19"/>
  </w:num>
  <w:num w:numId="10">
    <w:abstractNumId w:val="7"/>
  </w:num>
  <w:num w:numId="11">
    <w:abstractNumId w:val="9"/>
  </w:num>
  <w:num w:numId="12">
    <w:abstractNumId w:val="15"/>
  </w:num>
  <w:num w:numId="13">
    <w:abstractNumId w:val="0"/>
  </w:num>
  <w:num w:numId="14">
    <w:abstractNumId w:val="24"/>
  </w:num>
  <w:num w:numId="15">
    <w:abstractNumId w:val="23"/>
  </w:num>
  <w:num w:numId="16">
    <w:abstractNumId w:val="20"/>
  </w:num>
  <w:num w:numId="17">
    <w:abstractNumId w:val="17"/>
  </w:num>
  <w:num w:numId="18">
    <w:abstractNumId w:val="10"/>
  </w:num>
  <w:num w:numId="19">
    <w:abstractNumId w:val="25"/>
  </w:num>
  <w:num w:numId="20">
    <w:abstractNumId w:val="18"/>
  </w:num>
  <w:num w:numId="21">
    <w:abstractNumId w:val="22"/>
  </w:num>
  <w:num w:numId="22">
    <w:abstractNumId w:val="12"/>
  </w:num>
  <w:num w:numId="23">
    <w:abstractNumId w:val="13"/>
  </w:num>
  <w:num w:numId="24">
    <w:abstractNumId w:val="16"/>
  </w:num>
  <w:num w:numId="25">
    <w:abstractNumId w:val="28"/>
  </w:num>
  <w:num w:numId="26">
    <w:abstractNumId w:val="27"/>
  </w:num>
  <w:num w:numId="27">
    <w:abstractNumId w:val="2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9A"/>
    <w:rsid w:val="00012D3A"/>
    <w:rsid w:val="00013DB2"/>
    <w:rsid w:val="00027DEE"/>
    <w:rsid w:val="000417AF"/>
    <w:rsid w:val="0006424C"/>
    <w:rsid w:val="000B4D04"/>
    <w:rsid w:val="000D3A9A"/>
    <w:rsid w:val="00121199"/>
    <w:rsid w:val="00151283"/>
    <w:rsid w:val="00156A01"/>
    <w:rsid w:val="0017039B"/>
    <w:rsid w:val="001759F7"/>
    <w:rsid w:val="001859E4"/>
    <w:rsid w:val="001914A5"/>
    <w:rsid w:val="001974DD"/>
    <w:rsid w:val="001B4AAA"/>
    <w:rsid w:val="001C2DE4"/>
    <w:rsid w:val="00234213"/>
    <w:rsid w:val="0024465D"/>
    <w:rsid w:val="00295661"/>
    <w:rsid w:val="002C5B80"/>
    <w:rsid w:val="002D3CA4"/>
    <w:rsid w:val="002E00A2"/>
    <w:rsid w:val="00303803"/>
    <w:rsid w:val="00305D43"/>
    <w:rsid w:val="003179D8"/>
    <w:rsid w:val="003347E7"/>
    <w:rsid w:val="00361BA7"/>
    <w:rsid w:val="003A599A"/>
    <w:rsid w:val="003B13D4"/>
    <w:rsid w:val="003C0285"/>
    <w:rsid w:val="003C27AF"/>
    <w:rsid w:val="00416BF6"/>
    <w:rsid w:val="004217BB"/>
    <w:rsid w:val="0043065A"/>
    <w:rsid w:val="004A498E"/>
    <w:rsid w:val="004D6988"/>
    <w:rsid w:val="004F08C0"/>
    <w:rsid w:val="004F4867"/>
    <w:rsid w:val="00531C41"/>
    <w:rsid w:val="005522FD"/>
    <w:rsid w:val="00591E5C"/>
    <w:rsid w:val="005A498A"/>
    <w:rsid w:val="005B1351"/>
    <w:rsid w:val="005C2EE3"/>
    <w:rsid w:val="005C685E"/>
    <w:rsid w:val="005D7EFC"/>
    <w:rsid w:val="005E6CFF"/>
    <w:rsid w:val="006038BA"/>
    <w:rsid w:val="006051DB"/>
    <w:rsid w:val="0063797C"/>
    <w:rsid w:val="0067080A"/>
    <w:rsid w:val="00684525"/>
    <w:rsid w:val="00697AFB"/>
    <w:rsid w:val="006D3F17"/>
    <w:rsid w:val="006D52CB"/>
    <w:rsid w:val="006D5445"/>
    <w:rsid w:val="006E2BDA"/>
    <w:rsid w:val="006E7BCA"/>
    <w:rsid w:val="006F6C8B"/>
    <w:rsid w:val="0072577D"/>
    <w:rsid w:val="007335B4"/>
    <w:rsid w:val="00746FC4"/>
    <w:rsid w:val="00750293"/>
    <w:rsid w:val="00783B7A"/>
    <w:rsid w:val="007979EF"/>
    <w:rsid w:val="007A333B"/>
    <w:rsid w:val="007A35C6"/>
    <w:rsid w:val="007C71BE"/>
    <w:rsid w:val="007E6B6C"/>
    <w:rsid w:val="007E758B"/>
    <w:rsid w:val="008136F8"/>
    <w:rsid w:val="00820F1D"/>
    <w:rsid w:val="00861889"/>
    <w:rsid w:val="008A381C"/>
    <w:rsid w:val="008A5047"/>
    <w:rsid w:val="008D1F93"/>
    <w:rsid w:val="008E42FA"/>
    <w:rsid w:val="008E699C"/>
    <w:rsid w:val="00923966"/>
    <w:rsid w:val="009248C2"/>
    <w:rsid w:val="00943CD3"/>
    <w:rsid w:val="00947B66"/>
    <w:rsid w:val="00956F56"/>
    <w:rsid w:val="00981890"/>
    <w:rsid w:val="009848AC"/>
    <w:rsid w:val="00993750"/>
    <w:rsid w:val="009C737A"/>
    <w:rsid w:val="009F3C69"/>
    <w:rsid w:val="009F61FD"/>
    <w:rsid w:val="00A27477"/>
    <w:rsid w:val="00A64BF5"/>
    <w:rsid w:val="00A73B76"/>
    <w:rsid w:val="00A90E48"/>
    <w:rsid w:val="00AD29EF"/>
    <w:rsid w:val="00AD6DFF"/>
    <w:rsid w:val="00B10EBB"/>
    <w:rsid w:val="00B20315"/>
    <w:rsid w:val="00B50389"/>
    <w:rsid w:val="00B507FA"/>
    <w:rsid w:val="00B51ACB"/>
    <w:rsid w:val="00B664FD"/>
    <w:rsid w:val="00BB0F92"/>
    <w:rsid w:val="00BD1213"/>
    <w:rsid w:val="00BF0F11"/>
    <w:rsid w:val="00BF1970"/>
    <w:rsid w:val="00C21036"/>
    <w:rsid w:val="00C54FB2"/>
    <w:rsid w:val="00C722AF"/>
    <w:rsid w:val="00C8552B"/>
    <w:rsid w:val="00C8782F"/>
    <w:rsid w:val="00C90D3F"/>
    <w:rsid w:val="00CB362C"/>
    <w:rsid w:val="00CC7789"/>
    <w:rsid w:val="00CD6641"/>
    <w:rsid w:val="00CE2340"/>
    <w:rsid w:val="00D25A97"/>
    <w:rsid w:val="00D34527"/>
    <w:rsid w:val="00D37152"/>
    <w:rsid w:val="00D478B7"/>
    <w:rsid w:val="00D90DF0"/>
    <w:rsid w:val="00D926C6"/>
    <w:rsid w:val="00DC0554"/>
    <w:rsid w:val="00DC5524"/>
    <w:rsid w:val="00DD0ACB"/>
    <w:rsid w:val="00DF0784"/>
    <w:rsid w:val="00E02F93"/>
    <w:rsid w:val="00E20CBE"/>
    <w:rsid w:val="00E22873"/>
    <w:rsid w:val="00E53A6E"/>
    <w:rsid w:val="00E772D9"/>
    <w:rsid w:val="00EC5D2A"/>
    <w:rsid w:val="00ED06B2"/>
    <w:rsid w:val="00EE58AB"/>
    <w:rsid w:val="00F106B7"/>
    <w:rsid w:val="00F1101F"/>
    <w:rsid w:val="00F12007"/>
    <w:rsid w:val="00F361EE"/>
    <w:rsid w:val="00F677F0"/>
    <w:rsid w:val="00F73224"/>
    <w:rsid w:val="00F766D7"/>
    <w:rsid w:val="00FB7D10"/>
    <w:rsid w:val="00FC6C90"/>
    <w:rsid w:val="00FC6F7B"/>
    <w:rsid w:val="00FD200A"/>
    <w:rsid w:val="00FE1858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A00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047"/>
    <w:pPr>
      <w:spacing w:line="240" w:lineRule="auto"/>
      <w:jc w:val="both"/>
    </w:pPr>
    <w:rPr>
      <w:rFonts w:ascii="Century Gothic" w:hAnsi="Century Gothic" w:cs="Arial"/>
      <w:color w:val="404040" w:themeColor="text1" w:themeTint="BF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EE3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EE3"/>
    <w:pPr>
      <w:outlineLvl w:val="1"/>
    </w:pPr>
    <w:rPr>
      <w:rFonts w:ascii="Gadugi" w:hAnsi="Gadugi"/>
      <w:color w:val="729928" w:themeColor="accent1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E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E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uto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E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2E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2E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D671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2E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2E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EE3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2EE3"/>
    <w:rPr>
      <w:rFonts w:ascii="Gadugi" w:hAnsi="Gadugi" w:cs="Arial"/>
      <w:color w:val="729928" w:themeColor="accent1" w:themeShade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EE3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2EE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EE3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EE3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EE3"/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EE3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EE3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EE3"/>
    <w:rPr>
      <w:b/>
      <w:bCs/>
      <w:smallCaps/>
      <w:color w:val="000000" w:themeColor="text1"/>
      <w:spacing w:val="6"/>
      <w14:textFill>
        <w14:solidFill>
          <w14:schemeClr w14:val="tx1">
            <w14:lumMod w14:val="65000"/>
            <w14:lumOff w14:val="35000"/>
            <w14:lumMod w14:val="75000"/>
            <w14:lumOff w14:val="25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rsid w:val="005C2EE3"/>
    <w:pPr>
      <w:spacing w:after="240"/>
      <w:contextualSpacing/>
      <w:jc w:val="center"/>
    </w:pPr>
    <w:rPr>
      <w:rFonts w:ascii="Gadugi" w:eastAsiaTheme="majorEastAsia" w:hAnsi="Gadugi" w:cstheme="majorBidi"/>
      <w:color w:val="B2D869" w:themeColor="accent1" w:themeTint="BF"/>
      <w:spacing w:val="-10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EE3"/>
    <w:rPr>
      <w:rFonts w:ascii="Gadugi" w:eastAsiaTheme="majorEastAsia" w:hAnsi="Gadugi" w:cstheme="majorBidi"/>
      <w:color w:val="B2D869" w:themeColor="accent1" w:themeTint="BF"/>
      <w:spacing w:val="-10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EE3"/>
    <w:pPr>
      <w:numPr>
        <w:ilvl w:val="1"/>
      </w:numPr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2EE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2EE3"/>
    <w:rPr>
      <w:b/>
      <w:bCs/>
    </w:rPr>
  </w:style>
  <w:style w:type="character" w:styleId="Emphasis">
    <w:name w:val="Emphasis"/>
    <w:basedOn w:val="DefaultParagraphFont"/>
    <w:uiPriority w:val="20"/>
    <w:qFormat/>
    <w:rsid w:val="005C2EE3"/>
    <w:rPr>
      <w:i/>
      <w:iCs/>
    </w:rPr>
  </w:style>
  <w:style w:type="paragraph" w:styleId="NoSpacing">
    <w:name w:val="No Spacing"/>
    <w:uiPriority w:val="1"/>
    <w:qFormat/>
    <w:rsid w:val="005C2E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2EE3"/>
    <w:pPr>
      <w:spacing w:before="160"/>
      <w:ind w:left="720" w:right="720"/>
    </w:pPr>
    <w:rPr>
      <w:rFonts w:asciiTheme="minorHAnsi" w:hAnsiTheme="minorHAnsi" w:cstheme="minorBid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C2EE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EE3"/>
    <w:pPr>
      <w:pBdr>
        <w:left w:val="single" w:sz="18" w:space="12" w:color="99CB3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EE3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2EE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2E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2EE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2EE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2EE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EE3"/>
    <w:pPr>
      <w:outlineLvl w:val="9"/>
    </w:pPr>
    <w:rPr>
      <w:color w:val="99CB38" w:themeColor="accent1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paragraph" w:styleId="ListParagraph">
    <w:name w:val="List Paragraph"/>
    <w:aliases w:val="RedR Bullet List"/>
    <w:basedOn w:val="Normal"/>
    <w:uiPriority w:val="34"/>
    <w:qFormat/>
    <w:rsid w:val="005C2E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04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5047"/>
    <w:rPr>
      <w:rFonts w:ascii="Arial" w:hAnsi="Arial" w:cs="Arial"/>
      <w:color w:val="404040" w:themeColor="text1" w:themeTint="BF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A504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5047"/>
    <w:rPr>
      <w:rFonts w:ascii="Arial" w:hAnsi="Arial" w:cs="Arial"/>
      <w:color w:val="404040" w:themeColor="text1" w:themeTint="BF"/>
      <w:sz w:val="21"/>
      <w:szCs w:val="21"/>
    </w:rPr>
  </w:style>
  <w:style w:type="table" w:styleId="TableGrid">
    <w:name w:val="Table Grid"/>
    <w:basedOn w:val="TableNormal"/>
    <w:uiPriority w:val="39"/>
    <w:rsid w:val="008A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4465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65D"/>
    <w:rPr>
      <w:rFonts w:ascii="Century Gothic" w:hAnsi="Century Gothic" w:cs="Arial"/>
      <w:color w:val="404040" w:themeColor="text1" w:themeTint="BF"/>
    </w:rPr>
  </w:style>
  <w:style w:type="character" w:styleId="FootnoteReference">
    <w:name w:val="footnote reference"/>
    <w:basedOn w:val="DefaultParagraphFont"/>
    <w:uiPriority w:val="99"/>
    <w:semiHidden/>
    <w:unhideWhenUsed/>
    <w:rsid w:val="0024465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498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498A"/>
    <w:rPr>
      <w:rFonts w:ascii="Century Gothic" w:hAnsi="Century Gothic" w:cs="Arial"/>
      <w:color w:val="404040" w:themeColor="text1" w:themeTint="BF"/>
    </w:rPr>
  </w:style>
  <w:style w:type="character" w:styleId="EndnoteReference">
    <w:name w:val="endnote reference"/>
    <w:basedOn w:val="DefaultParagraphFont"/>
    <w:uiPriority w:val="99"/>
    <w:semiHidden/>
    <w:unhideWhenUsed/>
    <w:rsid w:val="005A49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5D2A"/>
    <w:rPr>
      <w:color w:val="EE7B08" w:themeColor="hyperlink"/>
      <w:u w:val="single"/>
    </w:rPr>
  </w:style>
  <w:style w:type="paragraph" w:customStyle="1" w:styleId="Default">
    <w:name w:val="Default"/>
    <w:rsid w:val="001914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D3CA4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2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966"/>
    <w:rPr>
      <w:rFonts w:ascii="Century Gothic" w:hAnsi="Century Gothic" w:cs="Arial"/>
      <w:color w:val="404040" w:themeColor="text1" w:themeTint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966"/>
    <w:rPr>
      <w:rFonts w:ascii="Century Gothic" w:hAnsi="Century Gothic" w:cs="Arial"/>
      <w:b/>
      <w:b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9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66"/>
    <w:rPr>
      <w:rFonts w:ascii="Tahoma" w:hAnsi="Tahoma" w:cs="Tahoma"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28" ma:contentTypeDescription="" ma:contentTypeScope="" ma:versionID="f3c6ee184622b668cb1082b0383829f8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36b37fc653bc7efb21cee5a696ee378c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ContentLanguage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WrittenBy" minOccurs="0"/>
                <xsd:element ref="ns3:CategoryDescriptio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ContentLanguage" ma:index="3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ga975397408f43e4b84ec8e5a598e523" ma:index="8" nillable="true" ma:taxonomy="true" ma:internalName="ga975397408f43e4b84ec8e5a598e523" ma:taxonomyFieldName="OfficeDivision" ma:displayName="Office/Division *" ma:readOnly="false" ma:default="1033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9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0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4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15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17" nillable="true" ma:displayName="Content Status" ma:description="Optional column to indicate document status: draft, final or no status." ma:format="RadioButtons" ma:internalName="ContentStatus">
      <xsd:simpleType>
        <xsd:restriction base="dms:Choice">
          <xsd:enumeration value="­"/>
          <xsd:enumeration value="Draft"/>
          <xsd:enumeration value="Final"/>
        </xsd:restriction>
      </xsd:simpleType>
    </xsd:element>
    <xsd:element name="RecipientsEmail" ma:index="18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9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20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21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rittenBy" ma:index="22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4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1033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0D438-2FAC-40D5-B381-AE7F04F57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http://schemas.microsoft.com/sharepoint/v4"/>
    <ds:schemaRef ds:uri="5858627f-d058-4b92-9b52-677b5fd7d454"/>
    <ds:schemaRef ds:uri="a438dd15-07ca-4cdc-82a3-f2206b920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121B4-A0DE-4668-B80F-71F420F6C30F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858627f-d058-4b92-9b52-677b5fd7d454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39BADD19-C485-4298-A9D8-F8D87A5E89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C7E3A-D195-460D-9507-EA4FFAA5877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4255E10-3374-45B8-BE2C-FCC465F1B19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55659A1-60E2-4D7A-8A1C-043040BB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Seymour</dc:creator>
  <cp:keywords/>
  <dc:description/>
  <cp:lastModifiedBy>Shabib AlQobati</cp:lastModifiedBy>
  <cp:revision>4</cp:revision>
  <dcterms:created xsi:type="dcterms:W3CDTF">2019-03-18T15:59:00Z</dcterms:created>
  <dcterms:modified xsi:type="dcterms:W3CDTF">2020-05-04T08:28:00Z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</Properties>
</file>