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47BD" w14:textId="45E93E3E" w:rsidR="00FF6A05" w:rsidRPr="004E35D4" w:rsidRDefault="00FF6A05" w:rsidP="00FF6A05">
      <w:pPr>
        <w:jc w:val="right"/>
        <w:rPr>
          <w:rFonts w:asciiTheme="minorHAnsi" w:hAnsiTheme="minorHAnsi" w:cstheme="minorHAnsi"/>
          <w:b/>
          <w:u w:val="single"/>
        </w:rPr>
      </w:pPr>
    </w:p>
    <w:p w14:paraId="5F510895" w14:textId="2005B561" w:rsidR="00FF6A05" w:rsidRPr="004E35D4" w:rsidRDefault="00EB271F" w:rsidP="00242DE0">
      <w:pPr>
        <w:jc w:val="center"/>
        <w:rPr>
          <w:rFonts w:asciiTheme="minorHAnsi" w:hAnsiTheme="minorHAnsi" w:cstheme="minorHAnsi"/>
          <w:b/>
          <w:u w:val="single"/>
        </w:rPr>
      </w:pPr>
      <w:r w:rsidRPr="004E35D4">
        <w:rPr>
          <w:rFonts w:asciiTheme="minorHAnsi" w:hAnsiTheme="minorHAnsi" w:cstheme="minorHAnsi"/>
          <w:noProof/>
          <w:color w:val="000000"/>
          <w:lang w:val="en-US"/>
        </w:rPr>
        <w:drawing>
          <wp:anchor distT="0" distB="0" distL="114300" distR="114300" simplePos="0" relativeHeight="251661312" behindDoc="0" locked="0" layoutInCell="1" allowOverlap="1" wp14:anchorId="6919729E" wp14:editId="53F40371">
            <wp:simplePos x="0" y="0"/>
            <wp:positionH relativeFrom="margin">
              <wp:posOffset>148590</wp:posOffset>
            </wp:positionH>
            <wp:positionV relativeFrom="paragraph">
              <wp:posOffset>163195</wp:posOffset>
            </wp:positionV>
            <wp:extent cx="2464435" cy="86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AppData\Local\Microsoft\Windows\Temporary Internet Files\Content.Outlook\RSI9AINX\cluster_nutrition_100px (002).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6443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31DC3" w14:textId="590FE19D" w:rsidR="00A82714" w:rsidRPr="004E35D4" w:rsidRDefault="00A82714" w:rsidP="00242DE0">
      <w:pPr>
        <w:jc w:val="center"/>
        <w:rPr>
          <w:rFonts w:asciiTheme="minorHAnsi" w:hAnsiTheme="minorHAnsi" w:cstheme="minorHAnsi"/>
          <w:b/>
          <w:u w:val="single"/>
        </w:rPr>
      </w:pPr>
    </w:p>
    <w:p w14:paraId="52598F51" w14:textId="77777777" w:rsidR="00FF6A05" w:rsidRPr="004E35D4" w:rsidRDefault="00FF6A05" w:rsidP="00242DE0">
      <w:pPr>
        <w:jc w:val="center"/>
        <w:rPr>
          <w:rFonts w:asciiTheme="minorHAnsi" w:hAnsiTheme="minorHAnsi" w:cstheme="minorHAnsi"/>
          <w:b/>
          <w:u w:val="single"/>
        </w:rPr>
      </w:pPr>
    </w:p>
    <w:p w14:paraId="50DBE939" w14:textId="745EC92D" w:rsidR="006737A5" w:rsidRPr="004E35D4" w:rsidRDefault="006737A5" w:rsidP="00242DE0">
      <w:pPr>
        <w:jc w:val="center"/>
        <w:rPr>
          <w:rFonts w:asciiTheme="minorHAnsi" w:hAnsiTheme="minorHAnsi" w:cstheme="minorHAnsi"/>
          <w:b/>
          <w:u w:val="single"/>
        </w:rPr>
      </w:pPr>
    </w:p>
    <w:p w14:paraId="1F8EFE89" w14:textId="77777777" w:rsidR="00D71ECE" w:rsidRPr="004E35D4" w:rsidRDefault="00D71ECE" w:rsidP="00242DE0">
      <w:pPr>
        <w:jc w:val="center"/>
        <w:rPr>
          <w:rFonts w:asciiTheme="minorHAnsi" w:hAnsiTheme="minorHAnsi" w:cstheme="minorHAnsi"/>
          <w:b/>
          <w:u w:val="single"/>
        </w:rPr>
      </w:pPr>
    </w:p>
    <w:p w14:paraId="4BC7848B" w14:textId="77777777" w:rsidR="006737A5" w:rsidRPr="004E35D4" w:rsidRDefault="006737A5" w:rsidP="00242DE0">
      <w:pPr>
        <w:jc w:val="center"/>
        <w:rPr>
          <w:rFonts w:asciiTheme="minorHAnsi" w:hAnsiTheme="minorHAnsi" w:cstheme="minorHAnsi"/>
          <w:b/>
          <w:u w:val="single"/>
        </w:rPr>
      </w:pPr>
    </w:p>
    <w:p w14:paraId="163A305F" w14:textId="77777777" w:rsidR="00E14C0B" w:rsidRPr="004E35D4" w:rsidRDefault="00E14C0B" w:rsidP="00916219">
      <w:pPr>
        <w:rPr>
          <w:rFonts w:asciiTheme="minorHAnsi" w:hAnsiTheme="minorHAnsi" w:cstheme="minorHAnsi"/>
          <w:b/>
          <w:sz w:val="32"/>
          <w:szCs w:val="32"/>
          <w:u w:val="single"/>
        </w:rPr>
      </w:pPr>
    </w:p>
    <w:p w14:paraId="515E6036" w14:textId="77777777" w:rsidR="00E14C0B" w:rsidRPr="004E35D4" w:rsidRDefault="00E14C0B" w:rsidP="00242DE0">
      <w:pPr>
        <w:jc w:val="center"/>
        <w:rPr>
          <w:rFonts w:asciiTheme="minorHAnsi" w:hAnsiTheme="minorHAnsi" w:cstheme="minorHAnsi"/>
          <w:b/>
          <w:sz w:val="32"/>
          <w:szCs w:val="32"/>
          <w:u w:val="single"/>
        </w:rPr>
      </w:pPr>
    </w:p>
    <w:p w14:paraId="2C9DDE32" w14:textId="77777777" w:rsidR="006737A5" w:rsidRPr="004E35D4" w:rsidRDefault="006737A5" w:rsidP="00242DE0">
      <w:pPr>
        <w:jc w:val="center"/>
        <w:rPr>
          <w:rFonts w:asciiTheme="minorHAnsi" w:hAnsiTheme="minorHAnsi" w:cstheme="minorHAnsi"/>
          <w:b/>
          <w:sz w:val="32"/>
          <w:szCs w:val="32"/>
          <w:u w:val="single"/>
        </w:rPr>
      </w:pPr>
      <w:bookmarkStart w:id="0" w:name="_GoBack"/>
      <w:bookmarkEnd w:id="0"/>
    </w:p>
    <w:p w14:paraId="3F61F131" w14:textId="77777777" w:rsidR="00D71ECE" w:rsidRPr="004E35D4" w:rsidRDefault="00D71ECE" w:rsidP="00242DE0">
      <w:pPr>
        <w:jc w:val="center"/>
        <w:rPr>
          <w:rFonts w:asciiTheme="minorHAnsi" w:hAnsiTheme="minorHAnsi" w:cstheme="minorHAnsi"/>
          <w:b/>
          <w:sz w:val="32"/>
          <w:szCs w:val="32"/>
          <w:u w:val="single"/>
        </w:rPr>
      </w:pPr>
    </w:p>
    <w:p w14:paraId="2B6EB427" w14:textId="77777777" w:rsidR="006737A5" w:rsidRPr="004E35D4" w:rsidRDefault="006737A5" w:rsidP="00242DE0">
      <w:pPr>
        <w:jc w:val="center"/>
        <w:rPr>
          <w:rFonts w:asciiTheme="minorHAnsi" w:hAnsiTheme="minorHAnsi" w:cstheme="minorHAnsi"/>
          <w:b/>
          <w:sz w:val="32"/>
          <w:szCs w:val="32"/>
          <w:u w:val="single"/>
        </w:rPr>
      </w:pPr>
    </w:p>
    <w:p w14:paraId="5101FD5B" w14:textId="77777777" w:rsidR="00E14C0B" w:rsidRPr="004E35D4" w:rsidRDefault="00E14C0B" w:rsidP="00242DE0">
      <w:pPr>
        <w:jc w:val="center"/>
        <w:rPr>
          <w:rFonts w:asciiTheme="minorHAnsi" w:hAnsiTheme="minorHAnsi" w:cstheme="minorHAnsi"/>
          <w:b/>
          <w:sz w:val="32"/>
          <w:szCs w:val="32"/>
          <w:u w:val="single"/>
        </w:rPr>
      </w:pPr>
    </w:p>
    <w:p w14:paraId="5185084E" w14:textId="77777777" w:rsidR="0037126E" w:rsidRPr="00EB271F" w:rsidRDefault="0037126E" w:rsidP="0037126E">
      <w:pPr>
        <w:pStyle w:val="Title"/>
        <w:rPr>
          <w:rFonts w:asciiTheme="minorHAnsi" w:hAnsiTheme="minorHAnsi" w:cstheme="minorHAnsi"/>
          <w:b/>
          <w:color w:val="99CB38" w:themeColor="accent1"/>
          <w:sz w:val="32"/>
          <w:szCs w:val="32"/>
        </w:rPr>
      </w:pPr>
      <w:r w:rsidRPr="00EB271F">
        <w:rPr>
          <w:rFonts w:asciiTheme="minorHAnsi" w:hAnsiTheme="minorHAnsi" w:cstheme="minorHAnsi"/>
          <w:b/>
          <w:color w:val="99CB38" w:themeColor="accent1"/>
          <w:sz w:val="52"/>
          <w:szCs w:val="52"/>
          <w:lang w:val="en-US"/>
        </w:rPr>
        <w:t>Global Nutrition Cluster</w:t>
      </w:r>
    </w:p>
    <w:p w14:paraId="779C8009" w14:textId="244990BA" w:rsidR="0037126E" w:rsidRPr="004E35D4" w:rsidRDefault="0037126E" w:rsidP="0037126E">
      <w:pPr>
        <w:pStyle w:val="Title"/>
        <w:rPr>
          <w:rFonts w:asciiTheme="minorHAnsi" w:hAnsiTheme="minorHAnsi" w:cstheme="minorHAnsi"/>
          <w:b/>
          <w:color w:val="729928" w:themeColor="accent1" w:themeShade="BF"/>
          <w:sz w:val="32"/>
          <w:szCs w:val="32"/>
        </w:rPr>
      </w:pPr>
      <w:r w:rsidRPr="004E35D4">
        <w:rPr>
          <w:rFonts w:asciiTheme="minorHAnsi" w:hAnsiTheme="minorHAnsi" w:cstheme="minorHAnsi"/>
          <w:b/>
          <w:color w:val="729928" w:themeColor="accent1" w:themeShade="BF"/>
          <w:sz w:val="32"/>
          <w:szCs w:val="32"/>
        </w:rPr>
        <w:t>Mentoring Programme Guide</w:t>
      </w:r>
    </w:p>
    <w:p w14:paraId="066E4BEF" w14:textId="77777777" w:rsidR="006737A5" w:rsidRPr="004E35D4" w:rsidRDefault="006737A5" w:rsidP="00242DE0">
      <w:pPr>
        <w:jc w:val="center"/>
        <w:rPr>
          <w:rFonts w:asciiTheme="minorHAnsi" w:hAnsiTheme="minorHAnsi" w:cstheme="minorHAnsi"/>
          <w:b/>
          <w:sz w:val="32"/>
          <w:szCs w:val="32"/>
        </w:rPr>
      </w:pPr>
    </w:p>
    <w:p w14:paraId="5063D0A3" w14:textId="77777777" w:rsidR="00E14C0B" w:rsidRPr="004E35D4" w:rsidRDefault="00E14C0B" w:rsidP="00242DE0">
      <w:pPr>
        <w:jc w:val="center"/>
        <w:rPr>
          <w:rFonts w:asciiTheme="minorHAnsi" w:hAnsiTheme="minorHAnsi" w:cstheme="minorHAnsi"/>
          <w:b/>
          <w:sz w:val="32"/>
          <w:szCs w:val="32"/>
        </w:rPr>
      </w:pPr>
    </w:p>
    <w:p w14:paraId="383AF833" w14:textId="7E7F4BD0" w:rsidR="00E14C0B" w:rsidRPr="004E35D4" w:rsidRDefault="0037126E" w:rsidP="00242DE0">
      <w:pPr>
        <w:jc w:val="center"/>
        <w:rPr>
          <w:rFonts w:asciiTheme="minorHAnsi" w:hAnsiTheme="minorHAnsi" w:cstheme="minorHAnsi"/>
          <w:sz w:val="32"/>
          <w:szCs w:val="32"/>
        </w:rPr>
      </w:pPr>
      <w:r w:rsidRPr="004E35D4">
        <w:rPr>
          <w:rFonts w:asciiTheme="minorHAnsi" w:hAnsiTheme="minorHAnsi" w:cstheme="minorHAnsi"/>
          <w:sz w:val="32"/>
          <w:szCs w:val="32"/>
        </w:rPr>
        <w:t>June 2019</w:t>
      </w:r>
    </w:p>
    <w:p w14:paraId="49507B64" w14:textId="77777777" w:rsidR="00B864E0" w:rsidRPr="004E35D4" w:rsidRDefault="00B864E0" w:rsidP="00242DE0">
      <w:pPr>
        <w:jc w:val="center"/>
        <w:rPr>
          <w:rFonts w:asciiTheme="minorHAnsi" w:hAnsiTheme="minorHAnsi" w:cstheme="minorHAnsi"/>
          <w:b/>
          <w:sz w:val="32"/>
          <w:szCs w:val="32"/>
        </w:rPr>
      </w:pPr>
    </w:p>
    <w:p w14:paraId="2F9A9461" w14:textId="77777777" w:rsidR="00B864E0" w:rsidRPr="004E35D4" w:rsidRDefault="00B864E0" w:rsidP="00242DE0">
      <w:pPr>
        <w:jc w:val="center"/>
        <w:rPr>
          <w:rFonts w:asciiTheme="minorHAnsi" w:hAnsiTheme="minorHAnsi" w:cstheme="minorHAnsi"/>
          <w:b/>
          <w:sz w:val="32"/>
          <w:szCs w:val="32"/>
        </w:rPr>
      </w:pPr>
    </w:p>
    <w:p w14:paraId="583B1A0A" w14:textId="77777777" w:rsidR="00B864E0" w:rsidRPr="004E35D4" w:rsidRDefault="00B864E0" w:rsidP="00242DE0">
      <w:pPr>
        <w:jc w:val="center"/>
        <w:rPr>
          <w:rFonts w:asciiTheme="minorHAnsi" w:hAnsiTheme="minorHAnsi" w:cstheme="minorHAnsi"/>
          <w:b/>
          <w:sz w:val="32"/>
          <w:szCs w:val="32"/>
        </w:rPr>
      </w:pPr>
    </w:p>
    <w:p w14:paraId="6E62D270" w14:textId="77777777" w:rsidR="00B864E0" w:rsidRPr="004E35D4" w:rsidRDefault="00B864E0" w:rsidP="00242DE0">
      <w:pPr>
        <w:jc w:val="center"/>
        <w:rPr>
          <w:rFonts w:asciiTheme="minorHAnsi" w:hAnsiTheme="minorHAnsi" w:cstheme="minorHAnsi"/>
          <w:b/>
          <w:sz w:val="32"/>
          <w:szCs w:val="32"/>
        </w:rPr>
      </w:pPr>
    </w:p>
    <w:p w14:paraId="6030069A" w14:textId="77777777" w:rsidR="00B864E0" w:rsidRPr="004E35D4" w:rsidRDefault="00B864E0" w:rsidP="00242DE0">
      <w:pPr>
        <w:jc w:val="center"/>
        <w:rPr>
          <w:rFonts w:asciiTheme="minorHAnsi" w:hAnsiTheme="minorHAnsi" w:cstheme="minorHAnsi"/>
          <w:b/>
          <w:sz w:val="32"/>
          <w:szCs w:val="32"/>
        </w:rPr>
      </w:pPr>
    </w:p>
    <w:p w14:paraId="2D7A1BC9" w14:textId="77777777" w:rsidR="00C60F4D" w:rsidRPr="004E35D4" w:rsidRDefault="00C60F4D" w:rsidP="00242DE0">
      <w:pPr>
        <w:jc w:val="center"/>
        <w:rPr>
          <w:rFonts w:asciiTheme="minorHAnsi" w:hAnsiTheme="minorHAnsi" w:cstheme="minorHAnsi"/>
          <w:b/>
          <w:sz w:val="32"/>
          <w:szCs w:val="32"/>
        </w:rPr>
      </w:pPr>
    </w:p>
    <w:p w14:paraId="38688329" w14:textId="77777777" w:rsidR="008076C6" w:rsidRPr="004E35D4" w:rsidRDefault="008076C6" w:rsidP="0037323E">
      <w:pPr>
        <w:rPr>
          <w:rFonts w:asciiTheme="minorHAnsi" w:hAnsiTheme="minorHAnsi" w:cstheme="minorHAnsi"/>
          <w:b/>
          <w:sz w:val="32"/>
          <w:szCs w:val="32"/>
        </w:rPr>
      </w:pPr>
    </w:p>
    <w:p w14:paraId="341EE04C" w14:textId="77777777" w:rsidR="0037323E" w:rsidRPr="004E35D4" w:rsidRDefault="0037323E" w:rsidP="0037323E">
      <w:pPr>
        <w:jc w:val="center"/>
        <w:rPr>
          <w:rFonts w:asciiTheme="minorHAnsi" w:hAnsiTheme="minorHAnsi" w:cstheme="minorHAnsi"/>
          <w:b/>
          <w:sz w:val="32"/>
          <w:szCs w:val="32"/>
        </w:rPr>
      </w:pPr>
    </w:p>
    <w:p w14:paraId="71EFCE86" w14:textId="77777777" w:rsidR="00C60F4D" w:rsidRPr="004E35D4" w:rsidRDefault="00C60F4D" w:rsidP="00242DE0">
      <w:pPr>
        <w:jc w:val="center"/>
        <w:rPr>
          <w:rFonts w:asciiTheme="minorHAnsi" w:hAnsiTheme="minorHAnsi" w:cstheme="minorHAnsi"/>
          <w:b/>
          <w:sz w:val="32"/>
          <w:szCs w:val="32"/>
        </w:rPr>
      </w:pPr>
    </w:p>
    <w:p w14:paraId="17D2DCCC" w14:textId="77777777" w:rsidR="00B864E0" w:rsidRPr="004E35D4" w:rsidRDefault="00B864E0" w:rsidP="00242DE0">
      <w:pPr>
        <w:jc w:val="center"/>
        <w:rPr>
          <w:rFonts w:asciiTheme="minorHAnsi" w:hAnsiTheme="minorHAnsi" w:cstheme="minorHAnsi"/>
          <w:b/>
          <w:sz w:val="32"/>
          <w:szCs w:val="32"/>
        </w:rPr>
      </w:pPr>
    </w:p>
    <w:p w14:paraId="0F6D4A2A" w14:textId="77777777" w:rsidR="00B864E0" w:rsidRPr="004E35D4" w:rsidRDefault="00B864E0" w:rsidP="00242DE0">
      <w:pPr>
        <w:jc w:val="center"/>
        <w:rPr>
          <w:rFonts w:asciiTheme="minorHAnsi" w:hAnsiTheme="minorHAnsi" w:cstheme="minorHAnsi"/>
          <w:b/>
          <w:sz w:val="32"/>
          <w:szCs w:val="32"/>
        </w:rPr>
      </w:pPr>
    </w:p>
    <w:p w14:paraId="6EC2EEBE" w14:textId="77777777" w:rsidR="00B864E0" w:rsidRPr="004E35D4" w:rsidRDefault="00B864E0" w:rsidP="00242DE0">
      <w:pPr>
        <w:jc w:val="center"/>
        <w:rPr>
          <w:rFonts w:asciiTheme="minorHAnsi" w:hAnsiTheme="minorHAnsi" w:cstheme="minorHAnsi"/>
          <w:b/>
          <w:sz w:val="32"/>
          <w:szCs w:val="32"/>
        </w:rPr>
      </w:pPr>
    </w:p>
    <w:p w14:paraId="2DBB0B5B" w14:textId="356D8193" w:rsidR="004614F0" w:rsidRDefault="004614F0" w:rsidP="00136CFD">
      <w:pPr>
        <w:rPr>
          <w:rFonts w:asciiTheme="minorHAnsi" w:hAnsiTheme="minorHAnsi" w:cstheme="minorHAnsi"/>
          <w:b/>
          <w:sz w:val="32"/>
          <w:szCs w:val="32"/>
        </w:rPr>
      </w:pPr>
    </w:p>
    <w:p w14:paraId="4510C1EA" w14:textId="12EA21EB" w:rsidR="00136CFD" w:rsidRDefault="00136CFD" w:rsidP="00136CFD">
      <w:pPr>
        <w:rPr>
          <w:rFonts w:asciiTheme="minorHAnsi" w:hAnsiTheme="minorHAnsi" w:cstheme="minorHAnsi"/>
          <w:b/>
          <w:sz w:val="32"/>
          <w:szCs w:val="32"/>
        </w:rPr>
      </w:pPr>
    </w:p>
    <w:p w14:paraId="3B24024C" w14:textId="77777777" w:rsidR="004905C1" w:rsidRDefault="004905C1" w:rsidP="00136CFD">
      <w:pPr>
        <w:rPr>
          <w:rFonts w:asciiTheme="minorHAnsi" w:hAnsiTheme="minorHAnsi" w:cstheme="minorHAnsi"/>
          <w:b/>
          <w:sz w:val="32"/>
          <w:szCs w:val="32"/>
        </w:rPr>
      </w:pPr>
    </w:p>
    <w:p w14:paraId="2E29F633" w14:textId="1AD6BCC0" w:rsidR="00136CFD" w:rsidRDefault="00136CFD" w:rsidP="00136CFD">
      <w:pPr>
        <w:rPr>
          <w:rFonts w:asciiTheme="minorHAnsi" w:hAnsiTheme="minorHAnsi" w:cstheme="minorHAnsi"/>
          <w:b/>
          <w:sz w:val="32"/>
          <w:szCs w:val="32"/>
        </w:rPr>
      </w:pPr>
    </w:p>
    <w:p w14:paraId="3B13CA65" w14:textId="77777777" w:rsidR="00136CFD" w:rsidRPr="00136CFD" w:rsidRDefault="00136CFD" w:rsidP="00136CFD">
      <w:pPr>
        <w:rPr>
          <w:rFonts w:asciiTheme="minorHAnsi" w:hAnsiTheme="minorHAnsi" w:cstheme="minorHAnsi"/>
          <w:b/>
          <w:sz w:val="32"/>
          <w:szCs w:val="32"/>
        </w:rPr>
      </w:pPr>
    </w:p>
    <w:p w14:paraId="33B21470" w14:textId="5341F0A1" w:rsidR="004614F0" w:rsidRPr="004E35D4" w:rsidRDefault="004614F0" w:rsidP="004614F0">
      <w:pPr>
        <w:rPr>
          <w:rFonts w:asciiTheme="minorHAnsi" w:hAnsiTheme="minorHAnsi" w:cstheme="minorHAnsi"/>
          <w:b/>
          <w:sz w:val="32"/>
          <w:szCs w:val="32"/>
        </w:rPr>
      </w:pPr>
    </w:p>
    <w:p w14:paraId="790D29E8" w14:textId="77777777" w:rsidR="007376EE" w:rsidRPr="0075186B" w:rsidRDefault="007376EE" w:rsidP="007376EE">
      <w:pPr>
        <w:pStyle w:val="ListParagraph"/>
        <w:numPr>
          <w:ilvl w:val="0"/>
          <w:numId w:val="1"/>
        </w:numPr>
        <w:rPr>
          <w:rFonts w:asciiTheme="minorHAnsi" w:hAnsiTheme="minorHAnsi" w:cstheme="minorHAnsi"/>
          <w:b/>
        </w:rPr>
      </w:pPr>
      <w:r w:rsidRPr="0075186B">
        <w:rPr>
          <w:rFonts w:asciiTheme="minorHAnsi" w:hAnsiTheme="minorHAnsi" w:cstheme="minorHAnsi"/>
          <w:b/>
        </w:rPr>
        <w:lastRenderedPageBreak/>
        <w:t>GNC Mentoring Programme Overview</w:t>
      </w:r>
    </w:p>
    <w:p w14:paraId="090D99C1" w14:textId="77777777" w:rsidR="007376EE" w:rsidRPr="0075186B" w:rsidRDefault="007376EE" w:rsidP="007376EE">
      <w:pPr>
        <w:rPr>
          <w:rFonts w:asciiTheme="minorHAnsi" w:hAnsiTheme="minorHAnsi" w:cstheme="minorHAnsi"/>
          <w:b/>
        </w:rPr>
      </w:pPr>
    </w:p>
    <w:p w14:paraId="446FB910" w14:textId="2BB1FC02" w:rsidR="008935E3" w:rsidRPr="0075186B" w:rsidRDefault="008935E3" w:rsidP="008C5578">
      <w:pPr>
        <w:jc w:val="both"/>
        <w:rPr>
          <w:rFonts w:asciiTheme="minorHAnsi" w:hAnsiTheme="minorHAnsi" w:cstheme="minorHAnsi"/>
        </w:rPr>
      </w:pPr>
      <w:r w:rsidRPr="0075186B">
        <w:rPr>
          <w:rFonts w:asciiTheme="minorHAnsi" w:hAnsiTheme="minorHAnsi" w:cstheme="minorHAnsi"/>
        </w:rPr>
        <w:t>The Nutrition Cluster Capacity Development Strategy identifies the strategic importance of human capital development within the Nutrition Cluster (both coordination teams and partners) at national and subnational levels, as well as the need to ensure that all Nutrition Cluster Coordination Teams have the knowledge, skills and experience needed to ensure effective collective actions for improved nutrition outcomes in emergencies and protracted crises. Specifically, and as part of a blended learning programme, one of the key activities within the strategy is to provide access to structured mentoring that is based on pre-identified individual learning needs and clearly defined performance development priorities.</w:t>
      </w:r>
    </w:p>
    <w:p w14:paraId="4067EDD8" w14:textId="77777777" w:rsidR="008351FC" w:rsidRPr="0075186B" w:rsidRDefault="008351FC" w:rsidP="008351FC">
      <w:pPr>
        <w:pStyle w:val="NormalWeb"/>
        <w:rPr>
          <w:rFonts w:asciiTheme="minorHAnsi" w:hAnsiTheme="minorHAnsi" w:cstheme="minorHAnsi"/>
        </w:rPr>
      </w:pPr>
      <w:r w:rsidRPr="0075186B">
        <w:rPr>
          <w:rFonts w:asciiTheme="minorHAnsi" w:hAnsiTheme="minorHAnsi" w:cstheme="minorHAnsi"/>
          <w:b/>
          <w:bCs/>
        </w:rPr>
        <w:t xml:space="preserve">The objectives of the programme are: </w:t>
      </w:r>
    </w:p>
    <w:p w14:paraId="6E1C4D8F" w14:textId="4F8FF47C" w:rsidR="008351FC" w:rsidRPr="0075186B" w:rsidRDefault="008351FC" w:rsidP="008C5578">
      <w:pPr>
        <w:pStyle w:val="NormalWeb"/>
        <w:numPr>
          <w:ilvl w:val="0"/>
          <w:numId w:val="10"/>
        </w:numPr>
        <w:jc w:val="both"/>
        <w:rPr>
          <w:rFonts w:asciiTheme="minorHAnsi" w:hAnsiTheme="minorHAnsi" w:cstheme="minorHAnsi"/>
        </w:rPr>
      </w:pPr>
      <w:r w:rsidRPr="0075186B">
        <w:rPr>
          <w:rFonts w:asciiTheme="minorHAnsi" w:hAnsiTheme="minorHAnsi" w:cstheme="minorHAnsi"/>
        </w:rPr>
        <w:t xml:space="preserve">To provide tailored, real-time support to meet the professional development needs of Nutrition Cluster </w:t>
      </w:r>
      <w:r w:rsidR="00240446">
        <w:rPr>
          <w:rFonts w:asciiTheme="minorHAnsi" w:hAnsiTheme="minorHAnsi" w:cstheme="minorHAnsi"/>
        </w:rPr>
        <w:t>C</w:t>
      </w:r>
      <w:r w:rsidRPr="0075186B">
        <w:rPr>
          <w:rFonts w:asciiTheme="minorHAnsi" w:hAnsiTheme="minorHAnsi" w:cstheme="minorHAnsi"/>
        </w:rPr>
        <w:t xml:space="preserve">oordinators </w:t>
      </w:r>
      <w:r w:rsidR="00240446">
        <w:rPr>
          <w:rFonts w:asciiTheme="minorHAnsi" w:hAnsiTheme="minorHAnsi" w:cstheme="minorHAnsi"/>
        </w:rPr>
        <w:t xml:space="preserve">(NCCs) </w:t>
      </w:r>
      <w:r w:rsidRPr="0075186B">
        <w:rPr>
          <w:rFonts w:asciiTheme="minorHAnsi" w:hAnsiTheme="minorHAnsi" w:cstheme="minorHAnsi"/>
        </w:rPr>
        <w:t xml:space="preserve">and </w:t>
      </w:r>
      <w:r w:rsidR="00240446">
        <w:rPr>
          <w:rFonts w:asciiTheme="minorHAnsi" w:hAnsiTheme="minorHAnsi" w:cstheme="minorHAnsi"/>
        </w:rPr>
        <w:t>I</w:t>
      </w:r>
      <w:r w:rsidRPr="0075186B">
        <w:rPr>
          <w:rFonts w:asciiTheme="minorHAnsi" w:hAnsiTheme="minorHAnsi" w:cstheme="minorHAnsi"/>
        </w:rPr>
        <w:t xml:space="preserve">nformation </w:t>
      </w:r>
      <w:r w:rsidR="00240446">
        <w:rPr>
          <w:rFonts w:asciiTheme="minorHAnsi" w:hAnsiTheme="minorHAnsi" w:cstheme="minorHAnsi"/>
        </w:rPr>
        <w:t>M</w:t>
      </w:r>
      <w:r w:rsidRPr="0075186B">
        <w:rPr>
          <w:rFonts w:asciiTheme="minorHAnsi" w:hAnsiTheme="minorHAnsi" w:cstheme="minorHAnsi"/>
        </w:rPr>
        <w:t xml:space="preserve">anagement </w:t>
      </w:r>
      <w:r w:rsidR="00240446">
        <w:rPr>
          <w:rFonts w:asciiTheme="minorHAnsi" w:hAnsiTheme="minorHAnsi" w:cstheme="minorHAnsi"/>
        </w:rPr>
        <w:t>O</w:t>
      </w:r>
      <w:r w:rsidRPr="0075186B">
        <w:rPr>
          <w:rFonts w:asciiTheme="minorHAnsi" w:hAnsiTheme="minorHAnsi" w:cstheme="minorHAnsi"/>
        </w:rPr>
        <w:t xml:space="preserve">fficers (IMOs). </w:t>
      </w:r>
    </w:p>
    <w:p w14:paraId="4ED85BD6" w14:textId="77777777" w:rsidR="008351FC" w:rsidRPr="0075186B" w:rsidRDefault="008351FC" w:rsidP="008C5578">
      <w:pPr>
        <w:pStyle w:val="NormalWeb"/>
        <w:numPr>
          <w:ilvl w:val="0"/>
          <w:numId w:val="10"/>
        </w:numPr>
        <w:jc w:val="both"/>
        <w:rPr>
          <w:rFonts w:asciiTheme="minorHAnsi" w:hAnsiTheme="minorHAnsi" w:cstheme="minorHAnsi"/>
        </w:rPr>
      </w:pPr>
      <w:r w:rsidRPr="0075186B">
        <w:rPr>
          <w:rFonts w:asciiTheme="minorHAnsi" w:hAnsiTheme="minorHAnsi" w:cstheme="minorHAnsi"/>
        </w:rPr>
        <w:t xml:space="preserve">To enhance the confidence of Nutrition Cluster staff when dealing with the challenges arising from their role. </w:t>
      </w:r>
    </w:p>
    <w:p w14:paraId="71732E10" w14:textId="7F4F3EEE" w:rsidR="007376EE" w:rsidRPr="0075186B" w:rsidRDefault="008351FC" w:rsidP="008C5578">
      <w:pPr>
        <w:pStyle w:val="NormalWeb"/>
        <w:numPr>
          <w:ilvl w:val="0"/>
          <w:numId w:val="10"/>
        </w:numPr>
        <w:jc w:val="both"/>
        <w:rPr>
          <w:rFonts w:asciiTheme="minorHAnsi" w:hAnsiTheme="minorHAnsi" w:cstheme="minorHAnsi"/>
        </w:rPr>
      </w:pPr>
      <w:r w:rsidRPr="0075186B">
        <w:rPr>
          <w:rFonts w:asciiTheme="minorHAnsi" w:hAnsiTheme="minorHAnsi" w:cstheme="minorHAnsi"/>
        </w:rPr>
        <w:t xml:space="preserve">To identify, share and promote best practices, experiences and approaches in cluster coordination, public nutrition information services, management and leadership. </w:t>
      </w:r>
    </w:p>
    <w:p w14:paraId="248835B9" w14:textId="6B631CC6" w:rsidR="007376EE" w:rsidRPr="0075186B" w:rsidRDefault="007376EE" w:rsidP="008C5578">
      <w:pPr>
        <w:jc w:val="both"/>
        <w:rPr>
          <w:rFonts w:asciiTheme="minorHAnsi" w:hAnsiTheme="minorHAnsi" w:cstheme="minorHAnsi"/>
          <w:i/>
        </w:rPr>
      </w:pPr>
      <w:r w:rsidRPr="0075186B">
        <w:rPr>
          <w:rFonts w:asciiTheme="minorHAnsi" w:hAnsiTheme="minorHAnsi" w:cstheme="minorHAnsi"/>
        </w:rPr>
        <w:t xml:space="preserve">The pilot programme was proposed because it was found that </w:t>
      </w:r>
      <w:r w:rsidR="00240446">
        <w:rPr>
          <w:rFonts w:asciiTheme="minorHAnsi" w:hAnsiTheme="minorHAnsi" w:cstheme="minorHAnsi"/>
        </w:rPr>
        <w:t>NCCs</w:t>
      </w:r>
      <w:r w:rsidRPr="0075186B">
        <w:rPr>
          <w:rFonts w:asciiTheme="minorHAnsi" w:hAnsiTheme="minorHAnsi" w:cstheme="minorHAnsi"/>
        </w:rPr>
        <w:t xml:space="preserve"> and </w:t>
      </w:r>
      <w:r w:rsidR="00240446">
        <w:rPr>
          <w:rFonts w:asciiTheme="minorHAnsi" w:hAnsiTheme="minorHAnsi" w:cstheme="minorHAnsi"/>
        </w:rPr>
        <w:t>IMOs</w:t>
      </w:r>
      <w:r w:rsidRPr="0075186B">
        <w:rPr>
          <w:rFonts w:asciiTheme="minorHAnsi" w:hAnsiTheme="minorHAnsi" w:cstheme="minorHAnsi"/>
        </w:rPr>
        <w:t xml:space="preserve"> have a need for development in two main areas: technical competencies and soft skills in coordination and information management. It was thought that these areas could be effectively addressed through a mentoring approach, </w:t>
      </w:r>
      <w:r w:rsidRPr="0075186B">
        <w:rPr>
          <w:rFonts w:asciiTheme="minorHAnsi" w:hAnsiTheme="minorHAnsi" w:cstheme="minorHAnsi"/>
          <w:i/>
        </w:rPr>
        <w:t xml:space="preserve">a relationship in which a more experienced or knowledgeable person guides a less experienced or less knowledgeable person. </w:t>
      </w:r>
    </w:p>
    <w:p w14:paraId="147FCA2F" w14:textId="77777777" w:rsidR="008351FC" w:rsidRPr="0075186B" w:rsidRDefault="008351FC" w:rsidP="008C5578">
      <w:pPr>
        <w:jc w:val="both"/>
        <w:rPr>
          <w:rFonts w:asciiTheme="minorHAnsi" w:hAnsiTheme="minorHAnsi" w:cstheme="minorHAnsi"/>
          <w:i/>
        </w:rPr>
      </w:pPr>
    </w:p>
    <w:p w14:paraId="1881C1B1" w14:textId="77777777" w:rsidR="007376EE" w:rsidRPr="0075186B" w:rsidRDefault="007376EE" w:rsidP="007376EE">
      <w:pPr>
        <w:rPr>
          <w:rFonts w:asciiTheme="minorHAnsi" w:hAnsiTheme="minorHAnsi" w:cstheme="minorHAnsi"/>
          <w:iCs/>
        </w:rPr>
      </w:pPr>
      <w:r w:rsidRPr="0075186B">
        <w:rPr>
          <w:rFonts w:asciiTheme="minorHAnsi" w:hAnsiTheme="minorHAnsi" w:cstheme="minorHAnsi"/>
          <w:iCs/>
        </w:rPr>
        <w:t>The GNC worked closely with RedR UK to develop a three-stage approach to the mentoring pilot:</w:t>
      </w:r>
    </w:p>
    <w:p w14:paraId="44F061B7" w14:textId="77777777" w:rsidR="007376EE" w:rsidRPr="0075186B" w:rsidRDefault="007376EE" w:rsidP="007376EE">
      <w:pPr>
        <w:rPr>
          <w:rFonts w:asciiTheme="minorHAnsi" w:hAnsiTheme="minorHAnsi" w:cstheme="minorHAnsi"/>
          <w:iCs/>
        </w:rPr>
      </w:pPr>
    </w:p>
    <w:p w14:paraId="54E18F15" w14:textId="5453B943" w:rsidR="007376EE" w:rsidRPr="0075186B" w:rsidRDefault="007376EE" w:rsidP="008C5578">
      <w:pPr>
        <w:pStyle w:val="ListParagraph"/>
        <w:numPr>
          <w:ilvl w:val="0"/>
          <w:numId w:val="35"/>
        </w:numPr>
        <w:jc w:val="both"/>
        <w:rPr>
          <w:rFonts w:asciiTheme="minorHAnsi" w:hAnsiTheme="minorHAnsi" w:cstheme="minorHAnsi"/>
        </w:rPr>
      </w:pPr>
      <w:r w:rsidRPr="0075186B">
        <w:rPr>
          <w:rFonts w:asciiTheme="minorHAnsi" w:hAnsiTheme="minorHAnsi" w:cstheme="minorHAnsi"/>
        </w:rPr>
        <w:t xml:space="preserve">Phase </w:t>
      </w:r>
      <w:r w:rsidR="00EF1B8A">
        <w:rPr>
          <w:rFonts w:asciiTheme="minorHAnsi" w:hAnsiTheme="minorHAnsi" w:cstheme="minorHAnsi"/>
        </w:rPr>
        <w:t>0</w:t>
      </w:r>
      <w:r w:rsidR="00EF1B8A" w:rsidRPr="0075186B">
        <w:rPr>
          <w:rFonts w:asciiTheme="minorHAnsi" w:hAnsiTheme="minorHAnsi" w:cstheme="minorHAnsi"/>
        </w:rPr>
        <w:t xml:space="preserve"> </w:t>
      </w:r>
      <w:r w:rsidRPr="0075186B">
        <w:rPr>
          <w:rFonts w:asciiTheme="minorHAnsi" w:hAnsiTheme="minorHAnsi" w:cstheme="minorHAnsi"/>
        </w:rPr>
        <w:t xml:space="preserve">aims for selected individuals from the Helpdesk and other internal staff from UNICEF to be trained in mentoring skills. </w:t>
      </w:r>
    </w:p>
    <w:p w14:paraId="6C3AFE28" w14:textId="2AF71762" w:rsidR="007376EE" w:rsidRPr="0075186B" w:rsidRDefault="007376EE" w:rsidP="008C5578">
      <w:pPr>
        <w:pStyle w:val="ListParagraph"/>
        <w:numPr>
          <w:ilvl w:val="0"/>
          <w:numId w:val="35"/>
        </w:numPr>
        <w:jc w:val="both"/>
        <w:rPr>
          <w:rFonts w:asciiTheme="minorHAnsi" w:hAnsiTheme="minorHAnsi" w:cstheme="minorHAnsi"/>
        </w:rPr>
      </w:pPr>
      <w:r w:rsidRPr="0075186B">
        <w:rPr>
          <w:rFonts w:asciiTheme="minorHAnsi" w:hAnsiTheme="minorHAnsi" w:cstheme="minorHAnsi"/>
        </w:rPr>
        <w:t xml:space="preserve">Phase </w:t>
      </w:r>
      <w:r w:rsidR="00EF1B8A">
        <w:rPr>
          <w:rFonts w:asciiTheme="minorHAnsi" w:hAnsiTheme="minorHAnsi" w:cstheme="minorHAnsi"/>
        </w:rPr>
        <w:t>1</w:t>
      </w:r>
      <w:r w:rsidR="00EF1B8A" w:rsidRPr="0075186B">
        <w:rPr>
          <w:rFonts w:asciiTheme="minorHAnsi" w:hAnsiTheme="minorHAnsi" w:cstheme="minorHAnsi"/>
        </w:rPr>
        <w:t xml:space="preserve"> </w:t>
      </w:r>
      <w:r w:rsidRPr="0075186B">
        <w:rPr>
          <w:rFonts w:asciiTheme="minorHAnsi" w:hAnsiTheme="minorHAnsi" w:cstheme="minorHAnsi"/>
        </w:rPr>
        <w:t xml:space="preserve">includes the pilot mentoring process of </w:t>
      </w:r>
      <w:r w:rsidR="00240446">
        <w:rPr>
          <w:rFonts w:asciiTheme="minorHAnsi" w:hAnsiTheme="minorHAnsi" w:cstheme="minorHAnsi"/>
        </w:rPr>
        <w:t>N</w:t>
      </w:r>
      <w:r w:rsidRPr="0075186B">
        <w:rPr>
          <w:rFonts w:asciiTheme="minorHAnsi" w:hAnsiTheme="minorHAnsi" w:cstheme="minorHAnsi"/>
        </w:rPr>
        <w:t xml:space="preserve">CCs and IMOs, with support of a RedR UK Mentor. </w:t>
      </w:r>
    </w:p>
    <w:p w14:paraId="2E352318" w14:textId="6448CE7C" w:rsidR="007376EE" w:rsidRPr="0075186B" w:rsidRDefault="007376EE" w:rsidP="008C5578">
      <w:pPr>
        <w:pStyle w:val="ListParagraph"/>
        <w:numPr>
          <w:ilvl w:val="0"/>
          <w:numId w:val="35"/>
        </w:numPr>
        <w:jc w:val="both"/>
        <w:rPr>
          <w:rFonts w:asciiTheme="minorHAnsi" w:hAnsiTheme="minorHAnsi" w:cstheme="minorHAnsi"/>
        </w:rPr>
      </w:pPr>
      <w:r w:rsidRPr="0075186B">
        <w:rPr>
          <w:rFonts w:asciiTheme="minorHAnsi" w:hAnsiTheme="minorHAnsi" w:cstheme="minorHAnsi"/>
        </w:rPr>
        <w:t xml:space="preserve">Phase </w:t>
      </w:r>
      <w:r w:rsidR="00EF1B8A">
        <w:rPr>
          <w:rFonts w:asciiTheme="minorHAnsi" w:hAnsiTheme="minorHAnsi" w:cstheme="minorHAnsi"/>
        </w:rPr>
        <w:t>2</w:t>
      </w:r>
      <w:r w:rsidR="00EF1B8A" w:rsidRPr="0075186B">
        <w:rPr>
          <w:rFonts w:asciiTheme="minorHAnsi" w:hAnsiTheme="minorHAnsi" w:cstheme="minorHAnsi"/>
        </w:rPr>
        <w:t xml:space="preserve"> </w:t>
      </w:r>
      <w:r w:rsidRPr="0075186B">
        <w:rPr>
          <w:rFonts w:asciiTheme="minorHAnsi" w:hAnsiTheme="minorHAnsi" w:cstheme="minorHAnsi"/>
        </w:rPr>
        <w:t xml:space="preserve">involves a mentoring training available for </w:t>
      </w:r>
      <w:r w:rsidR="00240446">
        <w:rPr>
          <w:rFonts w:asciiTheme="minorHAnsi" w:hAnsiTheme="minorHAnsi" w:cstheme="minorHAnsi"/>
        </w:rPr>
        <w:t>N</w:t>
      </w:r>
      <w:r w:rsidRPr="0075186B">
        <w:rPr>
          <w:rFonts w:asciiTheme="minorHAnsi" w:hAnsiTheme="minorHAnsi" w:cstheme="minorHAnsi"/>
        </w:rPr>
        <w:t>CCs or other identified roles by the GNC, allowing them to become mentors.</w:t>
      </w:r>
    </w:p>
    <w:p w14:paraId="47900C30" w14:textId="77777777" w:rsidR="007376EE" w:rsidRPr="0075186B" w:rsidRDefault="007376EE" w:rsidP="007376EE">
      <w:pPr>
        <w:rPr>
          <w:rFonts w:asciiTheme="minorHAnsi" w:hAnsiTheme="minorHAnsi" w:cstheme="minorHAnsi"/>
          <w:iCs/>
        </w:rPr>
      </w:pPr>
    </w:p>
    <w:p w14:paraId="7C305750" w14:textId="58265A9D" w:rsidR="007376EE" w:rsidRPr="0075186B" w:rsidRDefault="007376EE" w:rsidP="008C5578">
      <w:pPr>
        <w:jc w:val="both"/>
        <w:rPr>
          <w:rFonts w:asciiTheme="minorHAnsi" w:hAnsiTheme="minorHAnsi" w:cstheme="minorHAnsi"/>
        </w:rPr>
      </w:pPr>
      <w:r w:rsidRPr="0075186B">
        <w:rPr>
          <w:rFonts w:asciiTheme="minorHAnsi" w:hAnsiTheme="minorHAnsi" w:cstheme="minorHAnsi"/>
        </w:rPr>
        <w:t xml:space="preserve">This </w:t>
      </w:r>
      <w:r w:rsidR="008935E3" w:rsidRPr="0075186B">
        <w:rPr>
          <w:rFonts w:asciiTheme="minorHAnsi" w:hAnsiTheme="minorHAnsi" w:cstheme="minorHAnsi"/>
        </w:rPr>
        <w:t xml:space="preserve">Programme Guide is a result of working through and evaluating </w:t>
      </w:r>
      <w:r w:rsidRPr="0075186B">
        <w:rPr>
          <w:rFonts w:asciiTheme="minorHAnsi" w:hAnsiTheme="minorHAnsi" w:cstheme="minorHAnsi"/>
        </w:rPr>
        <w:t xml:space="preserve">Phases 1 and 2, </w:t>
      </w:r>
      <w:r w:rsidR="008935E3" w:rsidRPr="0075186B">
        <w:rPr>
          <w:rFonts w:asciiTheme="minorHAnsi" w:hAnsiTheme="minorHAnsi" w:cstheme="minorHAnsi"/>
        </w:rPr>
        <w:t xml:space="preserve">and is mostly </w:t>
      </w:r>
      <w:r w:rsidRPr="0075186B">
        <w:rPr>
          <w:rFonts w:asciiTheme="minorHAnsi" w:hAnsiTheme="minorHAnsi" w:cstheme="minorHAnsi"/>
        </w:rPr>
        <w:t>relevant to the launch of Phase 3, the rollout of a formal G</w:t>
      </w:r>
      <w:r w:rsidR="00240446">
        <w:rPr>
          <w:rFonts w:asciiTheme="minorHAnsi" w:hAnsiTheme="minorHAnsi" w:cstheme="minorHAnsi"/>
        </w:rPr>
        <w:t>N</w:t>
      </w:r>
      <w:r w:rsidRPr="0075186B">
        <w:rPr>
          <w:rFonts w:asciiTheme="minorHAnsi" w:hAnsiTheme="minorHAnsi" w:cstheme="minorHAnsi"/>
        </w:rPr>
        <w:t>C Mentoring Programme with a wider collection of mentors.</w:t>
      </w:r>
    </w:p>
    <w:p w14:paraId="0153192B" w14:textId="77777777" w:rsidR="00B33BD4" w:rsidRPr="0075186B" w:rsidRDefault="00B33BD4" w:rsidP="008935E3">
      <w:pPr>
        <w:rPr>
          <w:rFonts w:asciiTheme="minorHAnsi" w:hAnsiTheme="minorHAnsi" w:cstheme="minorHAnsi"/>
        </w:rPr>
      </w:pPr>
    </w:p>
    <w:p w14:paraId="34AD5528" w14:textId="77777777" w:rsidR="00B864E0" w:rsidRPr="0075186B" w:rsidRDefault="00B864E0" w:rsidP="00B864E0">
      <w:pPr>
        <w:rPr>
          <w:rFonts w:asciiTheme="minorHAnsi" w:hAnsiTheme="minorHAnsi" w:cstheme="minorHAnsi"/>
          <w:b/>
        </w:rPr>
      </w:pPr>
    </w:p>
    <w:p w14:paraId="78A8A7FC" w14:textId="5D6C7625" w:rsidR="00B864E0" w:rsidRPr="0075186B" w:rsidRDefault="00B864E0" w:rsidP="00003F7C">
      <w:pPr>
        <w:pStyle w:val="ListParagraph"/>
        <w:numPr>
          <w:ilvl w:val="0"/>
          <w:numId w:val="1"/>
        </w:numPr>
        <w:rPr>
          <w:rFonts w:asciiTheme="minorHAnsi" w:hAnsiTheme="minorHAnsi" w:cstheme="minorHAnsi"/>
          <w:b/>
        </w:rPr>
      </w:pPr>
      <w:r w:rsidRPr="0075186B">
        <w:rPr>
          <w:rFonts w:asciiTheme="minorHAnsi" w:hAnsiTheme="minorHAnsi" w:cstheme="minorHAnsi"/>
          <w:b/>
        </w:rPr>
        <w:t xml:space="preserve">What is </w:t>
      </w:r>
      <w:r w:rsidR="00B33BD4" w:rsidRPr="0075186B">
        <w:rPr>
          <w:rFonts w:asciiTheme="minorHAnsi" w:hAnsiTheme="minorHAnsi" w:cstheme="minorHAnsi"/>
          <w:b/>
        </w:rPr>
        <w:t>Mentor</w:t>
      </w:r>
      <w:r w:rsidRPr="0075186B">
        <w:rPr>
          <w:rFonts w:asciiTheme="minorHAnsi" w:hAnsiTheme="minorHAnsi" w:cstheme="minorHAnsi"/>
          <w:b/>
        </w:rPr>
        <w:t>ing?</w:t>
      </w:r>
    </w:p>
    <w:p w14:paraId="7941612F" w14:textId="77777777" w:rsidR="00821988" w:rsidRPr="0075186B" w:rsidRDefault="00821988" w:rsidP="00B864E0">
      <w:pPr>
        <w:rPr>
          <w:rFonts w:asciiTheme="minorHAnsi" w:hAnsiTheme="minorHAnsi" w:cstheme="minorHAnsi"/>
          <w:b/>
        </w:rPr>
      </w:pPr>
    </w:p>
    <w:p w14:paraId="5C3A44FA" w14:textId="61A73E00" w:rsidR="00821988" w:rsidRPr="0075186B" w:rsidRDefault="00B33BD4" w:rsidP="008C5578">
      <w:pPr>
        <w:jc w:val="both"/>
        <w:rPr>
          <w:rFonts w:asciiTheme="minorHAnsi" w:hAnsiTheme="minorHAnsi" w:cstheme="minorHAnsi"/>
        </w:rPr>
      </w:pPr>
      <w:r w:rsidRPr="0075186B">
        <w:rPr>
          <w:rFonts w:asciiTheme="minorHAnsi" w:hAnsiTheme="minorHAnsi" w:cstheme="minorHAnsi"/>
          <w:b/>
        </w:rPr>
        <w:t>Mentor</w:t>
      </w:r>
      <w:r w:rsidR="00821988" w:rsidRPr="0075186B">
        <w:rPr>
          <w:rFonts w:asciiTheme="minorHAnsi" w:hAnsiTheme="minorHAnsi" w:cstheme="minorHAnsi"/>
          <w:b/>
        </w:rPr>
        <w:t>ing</w:t>
      </w:r>
      <w:r w:rsidR="00821988" w:rsidRPr="0075186B">
        <w:rPr>
          <w:rFonts w:asciiTheme="minorHAnsi" w:hAnsiTheme="minorHAnsi" w:cstheme="minorHAnsi"/>
        </w:rPr>
        <w:t xml:space="preserve"> </w:t>
      </w:r>
      <w:r w:rsidR="006737A5" w:rsidRPr="0075186B">
        <w:rPr>
          <w:rFonts w:asciiTheme="minorHAnsi" w:hAnsiTheme="minorHAnsi" w:cstheme="minorHAnsi"/>
        </w:rPr>
        <w:t xml:space="preserve">in the workplace </w:t>
      </w:r>
      <w:r w:rsidR="00821988" w:rsidRPr="0075186B">
        <w:rPr>
          <w:rFonts w:asciiTheme="minorHAnsi" w:hAnsiTheme="minorHAnsi" w:cstheme="minorHAnsi"/>
        </w:rPr>
        <w:t>describe</w:t>
      </w:r>
      <w:r w:rsidR="00E60352" w:rsidRPr="0075186B">
        <w:rPr>
          <w:rFonts w:asciiTheme="minorHAnsi" w:hAnsiTheme="minorHAnsi" w:cstheme="minorHAnsi"/>
        </w:rPr>
        <w:t>s</w:t>
      </w:r>
      <w:r w:rsidR="00821988" w:rsidRPr="0075186B">
        <w:rPr>
          <w:rFonts w:asciiTheme="minorHAnsi" w:hAnsiTheme="minorHAnsi" w:cstheme="minorHAnsi"/>
        </w:rPr>
        <w:t xml:space="preserve"> a </w:t>
      </w:r>
      <w:r w:rsidR="005262FF" w:rsidRPr="0075186B">
        <w:rPr>
          <w:rFonts w:asciiTheme="minorHAnsi" w:hAnsiTheme="minorHAnsi" w:cstheme="minorHAnsi"/>
        </w:rPr>
        <w:t>learning</w:t>
      </w:r>
      <w:r w:rsidR="003F2D50" w:rsidRPr="0075186B">
        <w:rPr>
          <w:rFonts w:asciiTheme="minorHAnsi" w:hAnsiTheme="minorHAnsi" w:cstheme="minorHAnsi"/>
        </w:rPr>
        <w:t>, interactive</w:t>
      </w:r>
      <w:r w:rsidR="005262FF" w:rsidRPr="0075186B">
        <w:rPr>
          <w:rFonts w:asciiTheme="minorHAnsi" w:hAnsiTheme="minorHAnsi" w:cstheme="minorHAnsi"/>
        </w:rPr>
        <w:t xml:space="preserve"> </w:t>
      </w:r>
      <w:r w:rsidR="00821988" w:rsidRPr="0075186B">
        <w:rPr>
          <w:rFonts w:asciiTheme="minorHAnsi" w:hAnsiTheme="minorHAnsi" w:cstheme="minorHAnsi"/>
        </w:rPr>
        <w:t>relationship</w:t>
      </w:r>
      <w:r w:rsidR="00795BB4" w:rsidRPr="0075186B">
        <w:rPr>
          <w:rFonts w:asciiTheme="minorHAnsi" w:hAnsiTheme="minorHAnsi" w:cstheme="minorHAnsi"/>
        </w:rPr>
        <w:t xml:space="preserve"> </w:t>
      </w:r>
      <w:r w:rsidR="00302F2E" w:rsidRPr="0075186B">
        <w:rPr>
          <w:rFonts w:asciiTheme="minorHAnsi" w:hAnsiTheme="minorHAnsi" w:cstheme="minorHAnsi"/>
        </w:rPr>
        <w:t xml:space="preserve">in which </w:t>
      </w:r>
      <w:r w:rsidR="00821988" w:rsidRPr="0075186B">
        <w:rPr>
          <w:rFonts w:asciiTheme="minorHAnsi" w:hAnsiTheme="minorHAnsi" w:cstheme="minorHAnsi"/>
        </w:rPr>
        <w:t>more experienced colleague</w:t>
      </w:r>
      <w:r w:rsidR="00302F2E" w:rsidRPr="0075186B">
        <w:rPr>
          <w:rFonts w:asciiTheme="minorHAnsi" w:hAnsiTheme="minorHAnsi" w:cstheme="minorHAnsi"/>
        </w:rPr>
        <w:t>s</w:t>
      </w:r>
      <w:r w:rsidR="00821988" w:rsidRPr="0075186B">
        <w:rPr>
          <w:rFonts w:asciiTheme="minorHAnsi" w:hAnsiTheme="minorHAnsi" w:cstheme="minorHAnsi"/>
        </w:rPr>
        <w:t xml:space="preserve"> </w:t>
      </w:r>
      <w:r w:rsidR="00302F2E" w:rsidRPr="0075186B">
        <w:rPr>
          <w:rFonts w:asciiTheme="minorHAnsi" w:hAnsiTheme="minorHAnsi" w:cstheme="minorHAnsi"/>
        </w:rPr>
        <w:t>(</w:t>
      </w:r>
      <w:r w:rsidRPr="0075186B">
        <w:rPr>
          <w:rFonts w:asciiTheme="minorHAnsi" w:hAnsiTheme="minorHAnsi" w:cstheme="minorHAnsi"/>
        </w:rPr>
        <w:t>mentor</w:t>
      </w:r>
      <w:r w:rsidR="00302F2E" w:rsidRPr="0075186B">
        <w:rPr>
          <w:rFonts w:asciiTheme="minorHAnsi" w:hAnsiTheme="minorHAnsi" w:cstheme="minorHAnsi"/>
        </w:rPr>
        <w:t>s</w:t>
      </w:r>
      <w:r w:rsidRPr="0075186B">
        <w:rPr>
          <w:rFonts w:asciiTheme="minorHAnsi" w:hAnsiTheme="minorHAnsi" w:cstheme="minorHAnsi"/>
        </w:rPr>
        <w:t xml:space="preserve">) </w:t>
      </w:r>
      <w:r w:rsidR="00302F2E" w:rsidRPr="0075186B">
        <w:rPr>
          <w:rFonts w:asciiTheme="minorHAnsi" w:hAnsiTheme="minorHAnsi" w:cstheme="minorHAnsi"/>
        </w:rPr>
        <w:t>pass</w:t>
      </w:r>
      <w:r w:rsidR="00E60352" w:rsidRPr="0075186B">
        <w:rPr>
          <w:rFonts w:asciiTheme="minorHAnsi" w:hAnsiTheme="minorHAnsi" w:cstheme="minorHAnsi"/>
        </w:rPr>
        <w:t xml:space="preserve"> on</w:t>
      </w:r>
      <w:r w:rsidR="00821988" w:rsidRPr="0075186B">
        <w:rPr>
          <w:rFonts w:asciiTheme="minorHAnsi" w:hAnsiTheme="minorHAnsi" w:cstheme="minorHAnsi"/>
        </w:rPr>
        <w:t xml:space="preserve"> their greater knowledge and understanding of the work or workplace </w:t>
      </w:r>
      <w:r w:rsidR="00E60352" w:rsidRPr="0075186B">
        <w:rPr>
          <w:rFonts w:asciiTheme="minorHAnsi" w:hAnsiTheme="minorHAnsi" w:cstheme="minorHAnsi"/>
        </w:rPr>
        <w:t>in order to</w:t>
      </w:r>
      <w:r w:rsidR="00821988" w:rsidRPr="0075186B">
        <w:rPr>
          <w:rFonts w:asciiTheme="minorHAnsi" w:hAnsiTheme="minorHAnsi" w:cstheme="minorHAnsi"/>
        </w:rPr>
        <w:t xml:space="preserve"> support </w:t>
      </w:r>
      <w:r w:rsidR="00E60352" w:rsidRPr="0075186B">
        <w:rPr>
          <w:rFonts w:asciiTheme="minorHAnsi" w:hAnsiTheme="minorHAnsi" w:cstheme="minorHAnsi"/>
        </w:rPr>
        <w:t xml:space="preserve">and guide </w:t>
      </w:r>
      <w:r w:rsidR="00821988" w:rsidRPr="0075186B">
        <w:rPr>
          <w:rFonts w:asciiTheme="minorHAnsi" w:hAnsiTheme="minorHAnsi" w:cstheme="minorHAnsi"/>
        </w:rPr>
        <w:t xml:space="preserve">the </w:t>
      </w:r>
      <w:r w:rsidR="00A33BAF" w:rsidRPr="0075186B">
        <w:rPr>
          <w:rFonts w:asciiTheme="minorHAnsi" w:hAnsiTheme="minorHAnsi" w:cstheme="minorHAnsi"/>
        </w:rPr>
        <w:t xml:space="preserve">specific and individually “tailored” </w:t>
      </w:r>
      <w:r w:rsidR="00302F2E" w:rsidRPr="0075186B">
        <w:rPr>
          <w:rFonts w:asciiTheme="minorHAnsi" w:hAnsiTheme="minorHAnsi" w:cstheme="minorHAnsi"/>
        </w:rPr>
        <w:t xml:space="preserve">learning </w:t>
      </w:r>
      <w:r w:rsidR="00042CEF">
        <w:rPr>
          <w:rFonts w:asciiTheme="minorHAnsi" w:hAnsiTheme="minorHAnsi" w:cstheme="minorHAnsi"/>
        </w:rPr>
        <w:t xml:space="preserve">of staff who want to strengthen their professional </w:t>
      </w:r>
      <w:r w:rsidR="00A33BAF" w:rsidRPr="0075186B">
        <w:rPr>
          <w:rFonts w:asciiTheme="minorHAnsi" w:hAnsiTheme="minorHAnsi" w:cstheme="minorHAnsi"/>
        </w:rPr>
        <w:t>performance</w:t>
      </w:r>
      <w:r w:rsidR="00821988" w:rsidRPr="0075186B">
        <w:rPr>
          <w:rFonts w:asciiTheme="minorHAnsi" w:hAnsiTheme="minorHAnsi" w:cstheme="minorHAnsi"/>
        </w:rPr>
        <w:t xml:space="preserve">. </w:t>
      </w:r>
    </w:p>
    <w:p w14:paraId="6F75BDF4" w14:textId="77777777" w:rsidR="0036713E" w:rsidRPr="0075186B" w:rsidRDefault="0036713E" w:rsidP="008C5578">
      <w:pPr>
        <w:jc w:val="both"/>
        <w:rPr>
          <w:rFonts w:asciiTheme="minorHAnsi" w:hAnsiTheme="minorHAnsi" w:cstheme="minorHAnsi"/>
        </w:rPr>
      </w:pPr>
    </w:p>
    <w:p w14:paraId="0EBC1A75" w14:textId="07609301" w:rsidR="006F32D3" w:rsidRPr="0075186B" w:rsidRDefault="00A33BAF" w:rsidP="008C5578">
      <w:pPr>
        <w:jc w:val="both"/>
        <w:rPr>
          <w:rFonts w:asciiTheme="minorHAnsi" w:hAnsiTheme="minorHAnsi" w:cstheme="minorHAnsi"/>
        </w:rPr>
      </w:pPr>
      <w:r w:rsidRPr="0075186B">
        <w:rPr>
          <w:rFonts w:asciiTheme="minorHAnsi" w:hAnsiTheme="minorHAnsi" w:cstheme="minorHAnsi"/>
        </w:rPr>
        <w:lastRenderedPageBreak/>
        <w:t xml:space="preserve">The person providing the </w:t>
      </w:r>
      <w:r w:rsidR="00B33BD4" w:rsidRPr="0075186B">
        <w:rPr>
          <w:rFonts w:asciiTheme="minorHAnsi" w:hAnsiTheme="minorHAnsi" w:cstheme="minorHAnsi"/>
        </w:rPr>
        <w:t>mentor</w:t>
      </w:r>
      <w:r w:rsidR="00EF772F" w:rsidRPr="0075186B">
        <w:rPr>
          <w:rFonts w:asciiTheme="minorHAnsi" w:hAnsiTheme="minorHAnsi" w:cstheme="minorHAnsi"/>
        </w:rPr>
        <w:t xml:space="preserve">ing </w:t>
      </w:r>
      <w:r w:rsidRPr="0075186B">
        <w:rPr>
          <w:rFonts w:asciiTheme="minorHAnsi" w:hAnsiTheme="minorHAnsi" w:cstheme="minorHAnsi"/>
        </w:rPr>
        <w:t xml:space="preserve">is </w:t>
      </w:r>
      <w:r w:rsidR="00135CBC" w:rsidRPr="0075186B">
        <w:rPr>
          <w:rFonts w:asciiTheme="minorHAnsi" w:hAnsiTheme="minorHAnsi" w:cstheme="minorHAnsi"/>
        </w:rPr>
        <w:t xml:space="preserve">typically </w:t>
      </w:r>
      <w:r w:rsidR="00EF772F" w:rsidRPr="0075186B">
        <w:rPr>
          <w:rFonts w:asciiTheme="minorHAnsi" w:hAnsiTheme="minorHAnsi" w:cstheme="minorHAnsi"/>
        </w:rPr>
        <w:t xml:space="preserve">recognised </w:t>
      </w:r>
      <w:r w:rsidR="00DE588D" w:rsidRPr="0075186B">
        <w:rPr>
          <w:rFonts w:asciiTheme="minorHAnsi" w:hAnsiTheme="minorHAnsi" w:cstheme="minorHAnsi"/>
        </w:rPr>
        <w:t>by their peers within</w:t>
      </w:r>
      <w:r w:rsidR="009A08E8" w:rsidRPr="0075186B">
        <w:rPr>
          <w:rFonts w:asciiTheme="minorHAnsi" w:hAnsiTheme="minorHAnsi" w:cstheme="minorHAnsi"/>
        </w:rPr>
        <w:t xml:space="preserve"> the sector </w:t>
      </w:r>
      <w:r w:rsidR="00EF772F" w:rsidRPr="0075186B">
        <w:rPr>
          <w:rFonts w:asciiTheme="minorHAnsi" w:hAnsiTheme="minorHAnsi" w:cstheme="minorHAnsi"/>
        </w:rPr>
        <w:t xml:space="preserve">to be an expert </w:t>
      </w:r>
      <w:r w:rsidR="00795BB4" w:rsidRPr="0075186B">
        <w:rPr>
          <w:rFonts w:asciiTheme="minorHAnsi" w:hAnsiTheme="minorHAnsi" w:cstheme="minorHAnsi"/>
        </w:rPr>
        <w:t xml:space="preserve">or </w:t>
      </w:r>
      <w:r w:rsidR="00135CBC" w:rsidRPr="0075186B">
        <w:rPr>
          <w:rFonts w:asciiTheme="minorHAnsi" w:hAnsiTheme="minorHAnsi" w:cstheme="minorHAnsi"/>
        </w:rPr>
        <w:t>experienced</w:t>
      </w:r>
      <w:r w:rsidR="00795BB4" w:rsidRPr="0075186B">
        <w:rPr>
          <w:rFonts w:asciiTheme="minorHAnsi" w:hAnsiTheme="minorHAnsi" w:cstheme="minorHAnsi"/>
        </w:rPr>
        <w:t xml:space="preserve"> to a high level </w:t>
      </w:r>
      <w:r w:rsidR="00EF772F" w:rsidRPr="0075186B">
        <w:rPr>
          <w:rFonts w:asciiTheme="minorHAnsi" w:hAnsiTheme="minorHAnsi" w:cstheme="minorHAnsi"/>
        </w:rPr>
        <w:t>in the subject matter</w:t>
      </w:r>
      <w:r w:rsidRPr="0075186B">
        <w:rPr>
          <w:rFonts w:asciiTheme="minorHAnsi" w:hAnsiTheme="minorHAnsi" w:cstheme="minorHAnsi"/>
        </w:rPr>
        <w:t xml:space="preserve"> </w:t>
      </w:r>
      <w:r w:rsidR="00E864E9" w:rsidRPr="0075186B">
        <w:rPr>
          <w:rFonts w:asciiTheme="minorHAnsi" w:hAnsiTheme="minorHAnsi" w:cstheme="minorHAnsi"/>
        </w:rPr>
        <w:t>that</w:t>
      </w:r>
      <w:r w:rsidR="009A08E8" w:rsidRPr="0075186B">
        <w:rPr>
          <w:rFonts w:asciiTheme="minorHAnsi" w:hAnsiTheme="minorHAnsi" w:cstheme="minorHAnsi"/>
        </w:rPr>
        <w:t xml:space="preserve"> </w:t>
      </w:r>
      <w:r w:rsidRPr="0075186B">
        <w:rPr>
          <w:rFonts w:asciiTheme="minorHAnsi" w:hAnsiTheme="minorHAnsi" w:cstheme="minorHAnsi"/>
        </w:rPr>
        <w:t xml:space="preserve">they are </w:t>
      </w:r>
      <w:r w:rsidR="00B33BD4" w:rsidRPr="0075186B">
        <w:rPr>
          <w:rFonts w:asciiTheme="minorHAnsi" w:hAnsiTheme="minorHAnsi" w:cstheme="minorHAnsi"/>
        </w:rPr>
        <w:t>mentor</w:t>
      </w:r>
      <w:r w:rsidRPr="0075186B">
        <w:rPr>
          <w:rFonts w:asciiTheme="minorHAnsi" w:hAnsiTheme="minorHAnsi" w:cstheme="minorHAnsi"/>
        </w:rPr>
        <w:t>ing on.</w:t>
      </w:r>
    </w:p>
    <w:p w14:paraId="4B78A956" w14:textId="77777777" w:rsidR="006F32D3" w:rsidRPr="0075186B" w:rsidRDefault="006F32D3" w:rsidP="008C5578">
      <w:pPr>
        <w:ind w:left="426" w:hanging="66"/>
        <w:jc w:val="both"/>
        <w:rPr>
          <w:rFonts w:asciiTheme="minorHAnsi" w:hAnsiTheme="minorHAnsi" w:cstheme="minorHAnsi"/>
        </w:rPr>
      </w:pPr>
    </w:p>
    <w:p w14:paraId="49F6034A" w14:textId="614FBFA9" w:rsidR="00A33BAF" w:rsidRPr="0075186B" w:rsidRDefault="00A33BAF" w:rsidP="008C5578">
      <w:pPr>
        <w:ind w:left="426" w:hanging="66"/>
        <w:jc w:val="both"/>
        <w:rPr>
          <w:rFonts w:asciiTheme="minorHAnsi" w:hAnsiTheme="minorHAnsi" w:cstheme="minorHAnsi"/>
        </w:rPr>
      </w:pPr>
      <w:r w:rsidRPr="0075186B">
        <w:rPr>
          <w:rFonts w:asciiTheme="minorHAnsi" w:hAnsiTheme="minorHAnsi" w:cstheme="minorHAnsi"/>
        </w:rPr>
        <w:t xml:space="preserve">A </w:t>
      </w:r>
      <w:r w:rsidR="00B33BD4" w:rsidRPr="0075186B">
        <w:rPr>
          <w:rFonts w:asciiTheme="minorHAnsi" w:hAnsiTheme="minorHAnsi" w:cstheme="minorHAnsi"/>
        </w:rPr>
        <w:t>mentor</w:t>
      </w:r>
      <w:r w:rsidRPr="0075186B">
        <w:rPr>
          <w:rFonts w:asciiTheme="minorHAnsi" w:hAnsiTheme="minorHAnsi" w:cstheme="minorHAnsi"/>
        </w:rPr>
        <w:t xml:space="preserve"> therefore</w:t>
      </w:r>
      <w:r w:rsidR="00795BB4" w:rsidRPr="0075186B">
        <w:rPr>
          <w:rFonts w:asciiTheme="minorHAnsi" w:hAnsiTheme="minorHAnsi" w:cstheme="minorHAnsi"/>
        </w:rPr>
        <w:t xml:space="preserve"> would be expected</w:t>
      </w:r>
      <w:r w:rsidRPr="0075186B">
        <w:rPr>
          <w:rFonts w:asciiTheme="minorHAnsi" w:hAnsiTheme="minorHAnsi" w:cstheme="minorHAnsi"/>
        </w:rPr>
        <w:t>:</w:t>
      </w:r>
    </w:p>
    <w:p w14:paraId="7DE90BC4" w14:textId="77777777" w:rsidR="002811FF" w:rsidRPr="0075186B" w:rsidRDefault="002811FF" w:rsidP="008C5578">
      <w:pPr>
        <w:ind w:left="426"/>
        <w:jc w:val="both"/>
        <w:rPr>
          <w:rFonts w:asciiTheme="minorHAnsi" w:hAnsiTheme="minorHAnsi" w:cstheme="minorHAnsi"/>
        </w:rPr>
      </w:pPr>
    </w:p>
    <w:p w14:paraId="5F608839" w14:textId="4A7D92CA" w:rsidR="00A33BAF" w:rsidRPr="0075186B" w:rsidRDefault="00795BB4" w:rsidP="008C5578">
      <w:pPr>
        <w:pStyle w:val="ListParagraph"/>
        <w:numPr>
          <w:ilvl w:val="0"/>
          <w:numId w:val="2"/>
        </w:numPr>
        <w:jc w:val="both"/>
        <w:rPr>
          <w:rFonts w:asciiTheme="minorHAnsi" w:hAnsiTheme="minorHAnsi" w:cstheme="minorHAnsi"/>
        </w:rPr>
      </w:pPr>
      <w:r w:rsidRPr="0075186B">
        <w:rPr>
          <w:rFonts w:asciiTheme="minorHAnsi" w:hAnsiTheme="minorHAnsi" w:cstheme="minorHAnsi"/>
        </w:rPr>
        <w:t xml:space="preserve">To have a </w:t>
      </w:r>
      <w:r w:rsidR="00A33BAF" w:rsidRPr="0075186B">
        <w:rPr>
          <w:rFonts w:asciiTheme="minorHAnsi" w:hAnsiTheme="minorHAnsi" w:cstheme="minorHAnsi"/>
        </w:rPr>
        <w:t xml:space="preserve">level of competence in </w:t>
      </w:r>
      <w:r w:rsidR="00417569" w:rsidRPr="0075186B">
        <w:rPr>
          <w:rFonts w:asciiTheme="minorHAnsi" w:hAnsiTheme="minorHAnsi" w:cstheme="minorHAnsi"/>
        </w:rPr>
        <w:t>Nutrition</w:t>
      </w:r>
      <w:r w:rsidR="00B33BD4" w:rsidRPr="0075186B">
        <w:rPr>
          <w:rFonts w:asciiTheme="minorHAnsi" w:hAnsiTheme="minorHAnsi" w:cstheme="minorHAnsi"/>
        </w:rPr>
        <w:t xml:space="preserve"> Cluster coordination or publ</w:t>
      </w:r>
      <w:r w:rsidR="00302F2E" w:rsidRPr="0075186B">
        <w:rPr>
          <w:rFonts w:asciiTheme="minorHAnsi" w:hAnsiTheme="minorHAnsi" w:cstheme="minorHAnsi"/>
        </w:rPr>
        <w:t xml:space="preserve">ic information services </w:t>
      </w:r>
      <w:r w:rsidR="00B33BD4" w:rsidRPr="0075186B">
        <w:rPr>
          <w:rFonts w:asciiTheme="minorHAnsi" w:hAnsiTheme="minorHAnsi" w:cstheme="minorHAnsi"/>
        </w:rPr>
        <w:t xml:space="preserve">or </w:t>
      </w:r>
      <w:r w:rsidR="00A33BAF" w:rsidRPr="0075186B">
        <w:rPr>
          <w:rFonts w:asciiTheme="minorHAnsi" w:hAnsiTheme="minorHAnsi" w:cstheme="minorHAnsi"/>
        </w:rPr>
        <w:t xml:space="preserve">a </w:t>
      </w:r>
      <w:r w:rsidR="002811FF" w:rsidRPr="0075186B">
        <w:rPr>
          <w:rFonts w:asciiTheme="minorHAnsi" w:hAnsiTheme="minorHAnsi" w:cstheme="minorHAnsi"/>
        </w:rPr>
        <w:t xml:space="preserve">particular technical </w:t>
      </w:r>
      <w:r w:rsidR="009A08E8" w:rsidRPr="0075186B">
        <w:rPr>
          <w:rFonts w:asciiTheme="minorHAnsi" w:hAnsiTheme="minorHAnsi" w:cstheme="minorHAnsi"/>
        </w:rPr>
        <w:t xml:space="preserve">or functional </w:t>
      </w:r>
      <w:r w:rsidR="002811FF" w:rsidRPr="0075186B">
        <w:rPr>
          <w:rFonts w:asciiTheme="minorHAnsi" w:hAnsiTheme="minorHAnsi" w:cstheme="minorHAnsi"/>
        </w:rPr>
        <w:t xml:space="preserve">area for which a need has been identified </w:t>
      </w:r>
      <w:r w:rsidR="00A33BAF" w:rsidRPr="0075186B">
        <w:rPr>
          <w:rFonts w:asciiTheme="minorHAnsi" w:hAnsiTheme="minorHAnsi" w:cstheme="minorHAnsi"/>
        </w:rPr>
        <w:t>and</w:t>
      </w:r>
      <w:r w:rsidR="002726F7" w:rsidRPr="0075186B">
        <w:rPr>
          <w:rFonts w:asciiTheme="minorHAnsi" w:hAnsiTheme="minorHAnsi" w:cstheme="minorHAnsi"/>
        </w:rPr>
        <w:t xml:space="preserve"> which</w:t>
      </w:r>
      <w:r w:rsidR="00A33BAF" w:rsidRPr="0075186B">
        <w:rPr>
          <w:rFonts w:asciiTheme="minorHAnsi" w:hAnsiTheme="minorHAnsi" w:cstheme="minorHAnsi"/>
        </w:rPr>
        <w:t xml:space="preserve"> a </w:t>
      </w:r>
      <w:r w:rsidR="00B33BD4" w:rsidRPr="0075186B">
        <w:rPr>
          <w:rFonts w:asciiTheme="minorHAnsi" w:hAnsiTheme="minorHAnsi" w:cstheme="minorHAnsi"/>
        </w:rPr>
        <w:t>m</w:t>
      </w:r>
      <w:r w:rsidR="009A4B3F" w:rsidRPr="0075186B">
        <w:rPr>
          <w:rFonts w:asciiTheme="minorHAnsi" w:hAnsiTheme="minorHAnsi" w:cstheme="minorHAnsi"/>
        </w:rPr>
        <w:t>entee</w:t>
      </w:r>
      <w:r w:rsidR="002811FF" w:rsidRPr="0075186B">
        <w:rPr>
          <w:rFonts w:asciiTheme="minorHAnsi" w:hAnsiTheme="minorHAnsi" w:cstheme="minorHAnsi"/>
        </w:rPr>
        <w:t xml:space="preserve"> needs to address</w:t>
      </w:r>
      <w:r w:rsidR="0037323E" w:rsidRPr="0075186B">
        <w:rPr>
          <w:rFonts w:asciiTheme="minorHAnsi" w:hAnsiTheme="minorHAnsi" w:cstheme="minorHAnsi"/>
        </w:rPr>
        <w:t>.</w:t>
      </w:r>
    </w:p>
    <w:p w14:paraId="1556D53E" w14:textId="7CD721D7" w:rsidR="002811FF" w:rsidRPr="0075186B" w:rsidRDefault="00795BB4" w:rsidP="008C5578">
      <w:pPr>
        <w:pStyle w:val="ListParagraph"/>
        <w:numPr>
          <w:ilvl w:val="0"/>
          <w:numId w:val="2"/>
        </w:numPr>
        <w:jc w:val="both"/>
        <w:rPr>
          <w:rFonts w:asciiTheme="minorHAnsi" w:hAnsiTheme="minorHAnsi" w:cstheme="minorHAnsi"/>
        </w:rPr>
      </w:pPr>
      <w:r w:rsidRPr="0075186B">
        <w:rPr>
          <w:rFonts w:asciiTheme="minorHAnsi" w:hAnsiTheme="minorHAnsi" w:cstheme="minorHAnsi"/>
        </w:rPr>
        <w:t>To e</w:t>
      </w:r>
      <w:r w:rsidR="009963DF" w:rsidRPr="0075186B">
        <w:rPr>
          <w:rFonts w:asciiTheme="minorHAnsi" w:hAnsiTheme="minorHAnsi" w:cstheme="minorHAnsi"/>
        </w:rPr>
        <w:t>nable</w:t>
      </w:r>
      <w:r w:rsidR="00A33BAF" w:rsidRPr="0075186B">
        <w:rPr>
          <w:rFonts w:asciiTheme="minorHAnsi" w:hAnsiTheme="minorHAnsi" w:cstheme="minorHAnsi"/>
        </w:rPr>
        <w:t xml:space="preserve"> a </w:t>
      </w:r>
      <w:r w:rsidR="00B33BD4" w:rsidRPr="0075186B">
        <w:rPr>
          <w:rFonts w:asciiTheme="minorHAnsi" w:hAnsiTheme="minorHAnsi" w:cstheme="minorHAnsi"/>
        </w:rPr>
        <w:t>m</w:t>
      </w:r>
      <w:r w:rsidR="009A4B3F" w:rsidRPr="0075186B">
        <w:rPr>
          <w:rFonts w:asciiTheme="minorHAnsi" w:hAnsiTheme="minorHAnsi" w:cstheme="minorHAnsi"/>
        </w:rPr>
        <w:t>entee</w:t>
      </w:r>
      <w:r w:rsidR="00A33BAF" w:rsidRPr="0075186B">
        <w:rPr>
          <w:rFonts w:asciiTheme="minorHAnsi" w:hAnsiTheme="minorHAnsi" w:cstheme="minorHAnsi"/>
        </w:rPr>
        <w:t xml:space="preserve"> to </w:t>
      </w:r>
      <w:r w:rsidR="002811FF" w:rsidRPr="0075186B">
        <w:rPr>
          <w:rFonts w:asciiTheme="minorHAnsi" w:hAnsiTheme="minorHAnsi" w:cstheme="minorHAnsi"/>
        </w:rPr>
        <w:t xml:space="preserve">achieve </w:t>
      </w:r>
      <w:r w:rsidRPr="0075186B">
        <w:rPr>
          <w:rFonts w:asciiTheme="minorHAnsi" w:hAnsiTheme="minorHAnsi" w:cstheme="minorHAnsi"/>
        </w:rPr>
        <w:t xml:space="preserve">their individual </w:t>
      </w:r>
      <w:r w:rsidR="00CC371D" w:rsidRPr="0075186B">
        <w:rPr>
          <w:rFonts w:asciiTheme="minorHAnsi" w:hAnsiTheme="minorHAnsi" w:cstheme="minorHAnsi"/>
        </w:rPr>
        <w:t>professional development</w:t>
      </w:r>
      <w:r w:rsidR="002811FF" w:rsidRPr="0075186B">
        <w:rPr>
          <w:rFonts w:asciiTheme="minorHAnsi" w:hAnsiTheme="minorHAnsi" w:cstheme="minorHAnsi"/>
        </w:rPr>
        <w:t xml:space="preserve"> objectives</w:t>
      </w:r>
      <w:r w:rsidR="00B9567D" w:rsidRPr="0075186B">
        <w:rPr>
          <w:rFonts w:asciiTheme="minorHAnsi" w:hAnsiTheme="minorHAnsi" w:cstheme="minorHAnsi"/>
        </w:rPr>
        <w:t>.</w:t>
      </w:r>
      <w:r w:rsidR="002811FF" w:rsidRPr="0075186B">
        <w:rPr>
          <w:rFonts w:asciiTheme="minorHAnsi" w:hAnsiTheme="minorHAnsi" w:cstheme="minorHAnsi"/>
        </w:rPr>
        <w:t xml:space="preserve"> </w:t>
      </w:r>
    </w:p>
    <w:p w14:paraId="36A4F1DB" w14:textId="77777777" w:rsidR="00E60352" w:rsidRPr="0075186B" w:rsidRDefault="00E60352" w:rsidP="008C5578">
      <w:pPr>
        <w:jc w:val="both"/>
        <w:rPr>
          <w:rFonts w:asciiTheme="minorHAnsi" w:hAnsiTheme="minorHAnsi" w:cstheme="minorHAnsi"/>
        </w:rPr>
      </w:pPr>
    </w:p>
    <w:p w14:paraId="4E08ECAD" w14:textId="77777777" w:rsidR="00302F2E" w:rsidRPr="0075186B" w:rsidRDefault="00302F2E" w:rsidP="008C5578">
      <w:pPr>
        <w:jc w:val="both"/>
        <w:rPr>
          <w:rFonts w:asciiTheme="minorHAnsi" w:hAnsiTheme="minorHAnsi" w:cstheme="minorHAnsi"/>
          <w:b/>
        </w:rPr>
      </w:pPr>
    </w:p>
    <w:p w14:paraId="338A2FF2" w14:textId="1CD89C10" w:rsidR="00064AB1" w:rsidRPr="0075186B" w:rsidRDefault="00416D8A" w:rsidP="000F714D">
      <w:pPr>
        <w:pStyle w:val="ListParagraph"/>
        <w:numPr>
          <w:ilvl w:val="0"/>
          <w:numId w:val="1"/>
        </w:numPr>
        <w:rPr>
          <w:rFonts w:asciiTheme="minorHAnsi" w:hAnsiTheme="minorHAnsi" w:cstheme="minorHAnsi"/>
          <w:b/>
        </w:rPr>
      </w:pPr>
      <w:r w:rsidRPr="0075186B">
        <w:rPr>
          <w:rFonts w:asciiTheme="minorHAnsi" w:hAnsiTheme="minorHAnsi" w:cstheme="minorHAnsi"/>
          <w:b/>
        </w:rPr>
        <w:t>G</w:t>
      </w:r>
      <w:r w:rsidR="0037126E" w:rsidRPr="0075186B">
        <w:rPr>
          <w:rFonts w:asciiTheme="minorHAnsi" w:hAnsiTheme="minorHAnsi" w:cstheme="minorHAnsi"/>
          <w:b/>
        </w:rPr>
        <w:t>NC</w:t>
      </w:r>
      <w:r w:rsidR="00064AB1" w:rsidRPr="0075186B">
        <w:rPr>
          <w:rFonts w:asciiTheme="minorHAnsi" w:hAnsiTheme="minorHAnsi" w:cstheme="minorHAnsi"/>
          <w:b/>
        </w:rPr>
        <w:t xml:space="preserve"> </w:t>
      </w:r>
      <w:r w:rsidR="000F714D" w:rsidRPr="0075186B">
        <w:rPr>
          <w:rFonts w:asciiTheme="minorHAnsi" w:hAnsiTheme="minorHAnsi" w:cstheme="minorHAnsi"/>
          <w:b/>
        </w:rPr>
        <w:t>Mentoring Programme: priorities, structure and processes</w:t>
      </w:r>
    </w:p>
    <w:p w14:paraId="51878752" w14:textId="77777777" w:rsidR="00064AB1" w:rsidRPr="0075186B" w:rsidRDefault="00064AB1" w:rsidP="00064AB1">
      <w:pPr>
        <w:rPr>
          <w:rFonts w:asciiTheme="minorHAnsi" w:hAnsiTheme="minorHAnsi" w:cstheme="minorHAnsi"/>
        </w:rPr>
      </w:pPr>
    </w:p>
    <w:p w14:paraId="046823AD" w14:textId="650FFF90" w:rsidR="00064AB1" w:rsidRPr="008C5578" w:rsidRDefault="00E864E9" w:rsidP="008C5578">
      <w:pPr>
        <w:jc w:val="both"/>
        <w:rPr>
          <w:rFonts w:asciiTheme="minorHAnsi" w:hAnsiTheme="minorHAnsi" w:cstheme="minorHAnsi"/>
        </w:rPr>
      </w:pPr>
      <w:r w:rsidRPr="0075186B">
        <w:rPr>
          <w:rFonts w:asciiTheme="minorHAnsi" w:hAnsiTheme="minorHAnsi" w:cstheme="minorHAnsi"/>
        </w:rPr>
        <w:t xml:space="preserve">The </w:t>
      </w:r>
      <w:r w:rsidR="00416D8A" w:rsidRPr="0075186B">
        <w:rPr>
          <w:rFonts w:asciiTheme="minorHAnsi" w:hAnsiTheme="minorHAnsi" w:cstheme="minorHAnsi"/>
        </w:rPr>
        <w:t>GNC Mentoring P</w:t>
      </w:r>
      <w:r w:rsidRPr="0075186B">
        <w:rPr>
          <w:rFonts w:asciiTheme="minorHAnsi" w:hAnsiTheme="minorHAnsi" w:cstheme="minorHAnsi"/>
        </w:rPr>
        <w:t>rogramme</w:t>
      </w:r>
      <w:r w:rsidR="00C06013" w:rsidRPr="0075186B">
        <w:rPr>
          <w:rFonts w:asciiTheme="minorHAnsi" w:hAnsiTheme="minorHAnsi" w:cstheme="minorHAnsi"/>
        </w:rPr>
        <w:t xml:space="preserve"> i</w:t>
      </w:r>
      <w:r w:rsidR="00064AB1" w:rsidRPr="0075186B">
        <w:rPr>
          <w:rFonts w:asciiTheme="minorHAnsi" w:hAnsiTheme="minorHAnsi" w:cstheme="minorHAnsi"/>
        </w:rPr>
        <w:t xml:space="preserve">s based on well-defined professional development objectives </w:t>
      </w:r>
      <w:r w:rsidRPr="0075186B">
        <w:rPr>
          <w:rFonts w:asciiTheme="minorHAnsi" w:hAnsiTheme="minorHAnsi" w:cstheme="minorHAnsi"/>
        </w:rPr>
        <w:t>that</w:t>
      </w:r>
      <w:r w:rsidR="00064AB1" w:rsidRPr="0075186B">
        <w:rPr>
          <w:rFonts w:asciiTheme="minorHAnsi" w:hAnsiTheme="minorHAnsi" w:cstheme="minorHAnsi"/>
        </w:rPr>
        <w:t xml:space="preserve"> will have been pre-identified and agreed by the mentee in consultation and agreement with </w:t>
      </w:r>
      <w:r w:rsidR="00416D8A" w:rsidRPr="0075186B">
        <w:rPr>
          <w:rFonts w:asciiTheme="minorHAnsi" w:hAnsiTheme="minorHAnsi" w:cstheme="minorHAnsi"/>
        </w:rPr>
        <w:t>the GNC and with their proposed mentors</w:t>
      </w:r>
      <w:r w:rsidR="00064AB1" w:rsidRPr="0075186B">
        <w:rPr>
          <w:rFonts w:asciiTheme="minorHAnsi" w:hAnsiTheme="minorHAnsi" w:cstheme="minorHAnsi"/>
        </w:rPr>
        <w:t xml:space="preserve">. These objectives emerge from a self-assessment against the </w:t>
      </w:r>
      <w:r w:rsidR="007376EE" w:rsidRPr="0075186B">
        <w:rPr>
          <w:rFonts w:asciiTheme="minorHAnsi" w:hAnsiTheme="minorHAnsi" w:cstheme="minorHAnsi"/>
        </w:rPr>
        <w:t>Nutrition</w:t>
      </w:r>
      <w:r w:rsidR="00064AB1" w:rsidRPr="0075186B">
        <w:rPr>
          <w:rFonts w:asciiTheme="minorHAnsi" w:hAnsiTheme="minorHAnsi" w:cstheme="minorHAnsi"/>
        </w:rPr>
        <w:t xml:space="preserve"> Cluster Coordination Competency Framework and/or </w:t>
      </w:r>
      <w:r w:rsidR="00880372">
        <w:rPr>
          <w:rFonts w:asciiTheme="minorHAnsi" w:hAnsiTheme="minorHAnsi" w:cstheme="minorHAnsi"/>
        </w:rPr>
        <w:t>IMO</w:t>
      </w:r>
      <w:r w:rsidR="00064AB1" w:rsidRPr="0075186B">
        <w:rPr>
          <w:rFonts w:asciiTheme="minorHAnsi" w:hAnsiTheme="minorHAnsi" w:cstheme="minorHAnsi"/>
        </w:rPr>
        <w:t xml:space="preserve"> Technical Competency Framework. </w:t>
      </w:r>
      <w:r w:rsidR="00416D8A" w:rsidRPr="0075186B">
        <w:rPr>
          <w:rFonts w:asciiTheme="minorHAnsi" w:hAnsiTheme="minorHAnsi" w:cstheme="minorHAnsi"/>
        </w:rPr>
        <w:t>(</w:t>
      </w:r>
      <w:r w:rsidR="00064AB1" w:rsidRPr="0075186B">
        <w:rPr>
          <w:rFonts w:asciiTheme="minorHAnsi" w:hAnsiTheme="minorHAnsi" w:cstheme="minorHAnsi"/>
        </w:rPr>
        <w:t xml:space="preserve">See </w:t>
      </w:r>
      <w:r w:rsidR="00064AB1" w:rsidRPr="0075186B">
        <w:rPr>
          <w:rFonts w:asciiTheme="minorHAnsi" w:hAnsiTheme="minorHAnsi" w:cstheme="minorHAnsi"/>
          <w:b/>
        </w:rPr>
        <w:t xml:space="preserve">Doc 2 </w:t>
      </w:r>
      <w:r w:rsidR="00042CEF">
        <w:rPr>
          <w:rFonts w:asciiTheme="minorHAnsi" w:hAnsiTheme="minorHAnsi" w:cstheme="minorHAnsi"/>
          <w:b/>
        </w:rPr>
        <w:t>NCC</w:t>
      </w:r>
      <w:r w:rsidR="00064AB1" w:rsidRPr="0075186B">
        <w:rPr>
          <w:rFonts w:asciiTheme="minorHAnsi" w:hAnsiTheme="minorHAnsi" w:cstheme="minorHAnsi"/>
          <w:b/>
        </w:rPr>
        <w:t xml:space="preserve"> Comps Self-Assessment</w:t>
      </w:r>
      <w:r w:rsidR="00064AB1" w:rsidRPr="0075186B">
        <w:rPr>
          <w:rFonts w:asciiTheme="minorHAnsi" w:hAnsiTheme="minorHAnsi" w:cstheme="minorHAnsi"/>
        </w:rPr>
        <w:t xml:space="preserve"> and </w:t>
      </w:r>
      <w:r w:rsidR="00064AB1" w:rsidRPr="0075186B">
        <w:rPr>
          <w:rFonts w:asciiTheme="minorHAnsi" w:hAnsiTheme="minorHAnsi" w:cstheme="minorHAnsi"/>
          <w:b/>
        </w:rPr>
        <w:t xml:space="preserve">Doc 3 </w:t>
      </w:r>
      <w:r w:rsidR="00872868">
        <w:rPr>
          <w:rFonts w:asciiTheme="minorHAnsi" w:hAnsiTheme="minorHAnsi" w:cstheme="minorHAnsi"/>
          <w:b/>
        </w:rPr>
        <w:t>IMO</w:t>
      </w:r>
      <w:r w:rsidR="00064AB1" w:rsidRPr="0075186B">
        <w:rPr>
          <w:rFonts w:asciiTheme="minorHAnsi" w:hAnsiTheme="minorHAnsi" w:cstheme="minorHAnsi"/>
          <w:b/>
        </w:rPr>
        <w:t xml:space="preserve"> Comps Self-Assessment</w:t>
      </w:r>
      <w:r w:rsidR="00064AB1" w:rsidRPr="0075186B">
        <w:rPr>
          <w:rFonts w:asciiTheme="minorHAnsi" w:hAnsiTheme="minorHAnsi" w:cstheme="minorHAnsi"/>
        </w:rPr>
        <w:t xml:space="preserve"> for </w:t>
      </w:r>
      <w:r w:rsidRPr="0075186B">
        <w:rPr>
          <w:rFonts w:asciiTheme="minorHAnsi" w:hAnsiTheme="minorHAnsi" w:cstheme="minorHAnsi"/>
        </w:rPr>
        <w:t>the document that enables these assessments</w:t>
      </w:r>
      <w:r w:rsidR="00240446">
        <w:rPr>
          <w:rFonts w:asciiTheme="minorHAnsi" w:hAnsiTheme="minorHAnsi" w:cstheme="minorHAnsi"/>
        </w:rPr>
        <w:t>)</w:t>
      </w:r>
      <w:r w:rsidR="00064AB1" w:rsidRPr="0075186B">
        <w:rPr>
          <w:rFonts w:asciiTheme="minorHAnsi" w:hAnsiTheme="minorHAnsi" w:cstheme="minorHAnsi"/>
        </w:rPr>
        <w:t>.</w:t>
      </w:r>
    </w:p>
    <w:p w14:paraId="2A2D5F44" w14:textId="77777777" w:rsidR="00064AB1" w:rsidRPr="0075186B" w:rsidRDefault="00064AB1" w:rsidP="00064AB1">
      <w:pPr>
        <w:rPr>
          <w:rFonts w:asciiTheme="minorHAnsi" w:hAnsiTheme="minorHAnsi" w:cstheme="minorHAnsi"/>
        </w:rPr>
      </w:pPr>
    </w:p>
    <w:p w14:paraId="29AC8F1E" w14:textId="55A067FC" w:rsidR="00064AB1" w:rsidRPr="0075186B" w:rsidRDefault="00E864E9" w:rsidP="008C5578">
      <w:pPr>
        <w:jc w:val="both"/>
        <w:rPr>
          <w:rFonts w:asciiTheme="minorHAnsi" w:hAnsiTheme="minorHAnsi" w:cstheme="minorHAnsi"/>
        </w:rPr>
      </w:pPr>
      <w:r w:rsidRPr="0075186B">
        <w:rPr>
          <w:rFonts w:asciiTheme="minorHAnsi" w:hAnsiTheme="minorHAnsi" w:cstheme="minorHAnsi"/>
        </w:rPr>
        <w:t>The p</w:t>
      </w:r>
      <w:r w:rsidR="00C06013" w:rsidRPr="0075186B">
        <w:rPr>
          <w:rFonts w:asciiTheme="minorHAnsi" w:hAnsiTheme="minorHAnsi" w:cstheme="minorHAnsi"/>
        </w:rPr>
        <w:t>rogramme also i</w:t>
      </w:r>
      <w:r w:rsidR="00064AB1" w:rsidRPr="0075186B">
        <w:rPr>
          <w:rFonts w:asciiTheme="minorHAnsi" w:hAnsiTheme="minorHAnsi" w:cstheme="minorHAnsi"/>
        </w:rPr>
        <w:t xml:space="preserve">ncludes a review of progress made towards achieving the originally identified professional development objectives upon completion of the mentoring programme. Mentees </w:t>
      </w:r>
      <w:r w:rsidRPr="0075186B">
        <w:rPr>
          <w:rFonts w:asciiTheme="minorHAnsi" w:hAnsiTheme="minorHAnsi" w:cstheme="minorHAnsi"/>
        </w:rPr>
        <w:t xml:space="preserve">and mentors </w:t>
      </w:r>
      <w:r w:rsidR="00064AB1" w:rsidRPr="0075186B">
        <w:rPr>
          <w:rFonts w:asciiTheme="minorHAnsi" w:hAnsiTheme="minorHAnsi" w:cstheme="minorHAnsi"/>
        </w:rPr>
        <w:t xml:space="preserve">will be </w:t>
      </w:r>
      <w:r w:rsidRPr="0075186B">
        <w:rPr>
          <w:rFonts w:asciiTheme="minorHAnsi" w:hAnsiTheme="minorHAnsi" w:cstheme="minorHAnsi"/>
        </w:rPr>
        <w:t>asked to</w:t>
      </w:r>
      <w:r w:rsidR="00064AB1" w:rsidRPr="0075186B">
        <w:rPr>
          <w:rFonts w:asciiTheme="minorHAnsi" w:hAnsiTheme="minorHAnsi" w:cstheme="minorHAnsi"/>
        </w:rPr>
        <w:t xml:space="preserve"> </w:t>
      </w:r>
      <w:r w:rsidRPr="0075186B">
        <w:rPr>
          <w:rFonts w:asciiTheme="minorHAnsi" w:hAnsiTheme="minorHAnsi" w:cstheme="minorHAnsi"/>
        </w:rPr>
        <w:t>report to</w:t>
      </w:r>
      <w:r w:rsidR="00064AB1" w:rsidRPr="0075186B">
        <w:rPr>
          <w:rFonts w:asciiTheme="minorHAnsi" w:hAnsiTheme="minorHAnsi" w:cstheme="minorHAnsi"/>
        </w:rPr>
        <w:t xml:space="preserve"> the </w:t>
      </w:r>
      <w:r w:rsidR="0037126E" w:rsidRPr="0075186B">
        <w:rPr>
          <w:rFonts w:asciiTheme="minorHAnsi" w:hAnsiTheme="minorHAnsi" w:cstheme="minorHAnsi"/>
        </w:rPr>
        <w:t>GNC</w:t>
      </w:r>
      <w:r w:rsidR="00064AB1" w:rsidRPr="0075186B">
        <w:rPr>
          <w:rFonts w:asciiTheme="minorHAnsi" w:hAnsiTheme="minorHAnsi" w:cstheme="minorHAnsi"/>
        </w:rPr>
        <w:t xml:space="preserve"> Mentoring </w:t>
      </w:r>
      <w:r w:rsidR="00F13495" w:rsidRPr="0075186B">
        <w:rPr>
          <w:rFonts w:asciiTheme="minorHAnsi" w:hAnsiTheme="minorHAnsi" w:cstheme="minorHAnsi"/>
        </w:rPr>
        <w:t>Focal Point</w:t>
      </w:r>
      <w:r w:rsidR="00064AB1" w:rsidRPr="0075186B">
        <w:rPr>
          <w:rFonts w:asciiTheme="minorHAnsi" w:hAnsiTheme="minorHAnsi" w:cstheme="minorHAnsi"/>
        </w:rPr>
        <w:t xml:space="preserve"> about the ways that the mentoring programme has contributed to </w:t>
      </w:r>
      <w:r w:rsidRPr="0075186B">
        <w:rPr>
          <w:rFonts w:asciiTheme="minorHAnsi" w:hAnsiTheme="minorHAnsi" w:cstheme="minorHAnsi"/>
        </w:rPr>
        <w:t>the mentees’</w:t>
      </w:r>
      <w:r w:rsidR="00064AB1" w:rsidRPr="0075186B">
        <w:rPr>
          <w:rFonts w:asciiTheme="minorHAnsi" w:hAnsiTheme="minorHAnsi" w:cstheme="minorHAnsi"/>
        </w:rPr>
        <w:t xml:space="preserve"> professional development.</w:t>
      </w:r>
    </w:p>
    <w:p w14:paraId="5BFB3C73" w14:textId="77777777" w:rsidR="00064AB1" w:rsidRPr="0075186B" w:rsidRDefault="00064AB1" w:rsidP="00064AB1">
      <w:pPr>
        <w:pStyle w:val="ListParagraph"/>
        <w:rPr>
          <w:rFonts w:asciiTheme="minorHAnsi" w:hAnsiTheme="minorHAnsi" w:cstheme="minorHAnsi"/>
        </w:rPr>
      </w:pPr>
    </w:p>
    <w:p w14:paraId="504AFDB7" w14:textId="7542C050" w:rsidR="00064AB1" w:rsidRPr="0075186B" w:rsidRDefault="00C06013" w:rsidP="008C5578">
      <w:pPr>
        <w:jc w:val="both"/>
        <w:rPr>
          <w:rFonts w:asciiTheme="minorHAnsi" w:hAnsiTheme="minorHAnsi" w:cstheme="minorHAnsi"/>
        </w:rPr>
      </w:pPr>
      <w:r w:rsidRPr="0075186B">
        <w:rPr>
          <w:rFonts w:asciiTheme="minorHAnsi" w:hAnsiTheme="minorHAnsi" w:cstheme="minorHAnsi"/>
        </w:rPr>
        <w:t xml:space="preserve">Finally, </w:t>
      </w:r>
      <w:r w:rsidR="00E864E9" w:rsidRPr="0075186B">
        <w:rPr>
          <w:rFonts w:asciiTheme="minorHAnsi" w:hAnsiTheme="minorHAnsi" w:cstheme="minorHAnsi"/>
        </w:rPr>
        <w:t>the programme</w:t>
      </w:r>
      <w:r w:rsidRPr="0075186B">
        <w:rPr>
          <w:rFonts w:asciiTheme="minorHAnsi" w:hAnsiTheme="minorHAnsi" w:cstheme="minorHAnsi"/>
        </w:rPr>
        <w:t xml:space="preserve"> </w:t>
      </w:r>
      <w:r w:rsidR="00952324" w:rsidRPr="0075186B">
        <w:rPr>
          <w:rFonts w:asciiTheme="minorHAnsi" w:hAnsiTheme="minorHAnsi" w:cstheme="minorHAnsi"/>
        </w:rPr>
        <w:t>will</w:t>
      </w:r>
      <w:r w:rsidR="00064AB1" w:rsidRPr="0075186B">
        <w:rPr>
          <w:rFonts w:asciiTheme="minorHAnsi" w:hAnsiTheme="minorHAnsi" w:cstheme="minorHAnsi"/>
        </w:rPr>
        <w:t xml:space="preserve"> be evaluated for both learning (‘What have I learned as a result of my participation in the programme?’) and application (‘How am I applying what I have learned from the mentoring programme?’) six months after completion of the mentoring programme. Both mentors and mentees will complete a light evaluation report, identifying how their learning from the programme is being applied and the ways that application of that learning is improving their performance. </w:t>
      </w:r>
    </w:p>
    <w:p w14:paraId="05418318" w14:textId="77777777" w:rsidR="00C06013" w:rsidRPr="0075186B" w:rsidRDefault="00C06013" w:rsidP="00C06013">
      <w:pPr>
        <w:rPr>
          <w:rFonts w:asciiTheme="minorHAnsi" w:hAnsiTheme="minorHAnsi" w:cstheme="minorHAnsi"/>
          <w:color w:val="FF0000"/>
        </w:rPr>
      </w:pPr>
    </w:p>
    <w:p w14:paraId="172C7E4E" w14:textId="2DC92B28" w:rsidR="00C06013" w:rsidRPr="0075186B" w:rsidRDefault="00F13495" w:rsidP="00C06013">
      <w:pPr>
        <w:pBdr>
          <w:top w:val="single" w:sz="4" w:space="1" w:color="auto"/>
          <w:left w:val="single" w:sz="4" w:space="1" w:color="auto"/>
          <w:bottom w:val="single" w:sz="4" w:space="1" w:color="auto"/>
          <w:right w:val="single" w:sz="4" w:space="4" w:color="auto"/>
        </w:pBdr>
        <w:rPr>
          <w:rFonts w:asciiTheme="minorHAnsi" w:hAnsiTheme="minorHAnsi" w:cstheme="minorHAnsi"/>
          <w:color w:val="000000" w:themeColor="text1"/>
        </w:rPr>
      </w:pPr>
      <w:r w:rsidRPr="0075186B">
        <w:rPr>
          <w:rFonts w:asciiTheme="minorHAnsi" w:hAnsiTheme="minorHAnsi" w:cstheme="minorHAnsi"/>
          <w:b/>
          <w:bCs/>
          <w:color w:val="FF0000"/>
        </w:rPr>
        <w:t xml:space="preserve">ACTION: </w:t>
      </w:r>
      <w:r w:rsidR="00C06013" w:rsidRPr="0075186B">
        <w:rPr>
          <w:rFonts w:asciiTheme="minorHAnsi" w:hAnsiTheme="minorHAnsi" w:cstheme="minorHAnsi"/>
          <w:color w:val="000000" w:themeColor="text1"/>
        </w:rPr>
        <w:t xml:space="preserve">The </w:t>
      </w:r>
      <w:r w:rsidR="0037126E" w:rsidRPr="0075186B">
        <w:rPr>
          <w:rFonts w:asciiTheme="minorHAnsi" w:hAnsiTheme="minorHAnsi" w:cstheme="minorHAnsi"/>
          <w:color w:val="000000" w:themeColor="text1"/>
        </w:rPr>
        <w:t>GNC</w:t>
      </w:r>
      <w:r w:rsidR="00C06013" w:rsidRPr="0075186B">
        <w:rPr>
          <w:rFonts w:asciiTheme="minorHAnsi" w:hAnsiTheme="minorHAnsi" w:cstheme="minorHAnsi"/>
          <w:color w:val="000000" w:themeColor="text1"/>
        </w:rPr>
        <w:t xml:space="preserve"> Mentoring Programme will need to be owned and managed by somebody, referred </w:t>
      </w:r>
      <w:r w:rsidR="0075186B">
        <w:rPr>
          <w:rFonts w:asciiTheme="minorHAnsi" w:hAnsiTheme="minorHAnsi" w:cstheme="minorHAnsi"/>
          <w:color w:val="000000" w:themeColor="text1"/>
        </w:rPr>
        <w:t>t</w:t>
      </w:r>
      <w:r w:rsidR="00C06013" w:rsidRPr="0075186B">
        <w:rPr>
          <w:rFonts w:asciiTheme="minorHAnsi" w:hAnsiTheme="minorHAnsi" w:cstheme="minorHAnsi"/>
          <w:color w:val="000000" w:themeColor="text1"/>
        </w:rPr>
        <w:t xml:space="preserve">o in this document as the </w:t>
      </w:r>
      <w:r w:rsidR="0037126E" w:rsidRPr="0075186B">
        <w:rPr>
          <w:rFonts w:asciiTheme="minorHAnsi" w:hAnsiTheme="minorHAnsi" w:cstheme="minorHAnsi"/>
          <w:b/>
          <w:color w:val="000000" w:themeColor="text1"/>
        </w:rPr>
        <w:t>GNC</w:t>
      </w:r>
      <w:r w:rsidR="00C06013" w:rsidRPr="0075186B">
        <w:rPr>
          <w:rFonts w:asciiTheme="minorHAnsi" w:hAnsiTheme="minorHAnsi" w:cstheme="minorHAnsi"/>
          <w:b/>
          <w:color w:val="000000" w:themeColor="text1"/>
        </w:rPr>
        <w:t xml:space="preserve"> Mentoring </w:t>
      </w:r>
      <w:r w:rsidR="007376EE" w:rsidRPr="0075186B">
        <w:rPr>
          <w:rFonts w:asciiTheme="minorHAnsi" w:hAnsiTheme="minorHAnsi" w:cstheme="minorHAnsi"/>
          <w:b/>
          <w:color w:val="000000" w:themeColor="text1"/>
        </w:rPr>
        <w:t>Focal Point</w:t>
      </w:r>
      <w:r w:rsidR="00C06013" w:rsidRPr="0075186B">
        <w:rPr>
          <w:rFonts w:asciiTheme="minorHAnsi" w:hAnsiTheme="minorHAnsi" w:cstheme="minorHAnsi"/>
          <w:color w:val="000000" w:themeColor="text1"/>
        </w:rPr>
        <w:t xml:space="preserve">. </w:t>
      </w:r>
    </w:p>
    <w:p w14:paraId="4FDC6EDF" w14:textId="77777777" w:rsidR="00C06013" w:rsidRPr="0075186B" w:rsidRDefault="00C06013" w:rsidP="00064AB1">
      <w:pPr>
        <w:rPr>
          <w:rFonts w:asciiTheme="minorHAnsi" w:hAnsiTheme="minorHAnsi" w:cstheme="minorHAnsi"/>
          <w:b/>
        </w:rPr>
      </w:pPr>
    </w:p>
    <w:p w14:paraId="6C42B86B" w14:textId="6401ED85" w:rsidR="009E7120" w:rsidRPr="0075186B" w:rsidRDefault="002C2681" w:rsidP="00C06013">
      <w:pPr>
        <w:rPr>
          <w:rFonts w:asciiTheme="minorHAnsi" w:hAnsiTheme="minorHAnsi" w:cstheme="minorHAnsi"/>
        </w:rPr>
      </w:pPr>
      <w:r w:rsidRPr="0075186B">
        <w:rPr>
          <w:rFonts w:asciiTheme="minorHAnsi" w:hAnsiTheme="minorHAnsi" w:cstheme="minorHAnsi"/>
        </w:rPr>
        <w:t xml:space="preserve">During the pilot, a </w:t>
      </w:r>
      <w:r w:rsidR="0037126E" w:rsidRPr="0075186B">
        <w:rPr>
          <w:rFonts w:asciiTheme="minorHAnsi" w:hAnsiTheme="minorHAnsi" w:cstheme="minorHAnsi"/>
        </w:rPr>
        <w:t>GNC</w:t>
      </w:r>
      <w:r w:rsidRPr="0075186B">
        <w:rPr>
          <w:rFonts w:asciiTheme="minorHAnsi" w:hAnsiTheme="minorHAnsi" w:cstheme="minorHAnsi"/>
        </w:rPr>
        <w:t xml:space="preserve"> Mentoring Programme structure and process was instituted </w:t>
      </w:r>
      <w:r w:rsidR="00C015F2" w:rsidRPr="0075186B">
        <w:rPr>
          <w:rFonts w:asciiTheme="minorHAnsi" w:hAnsiTheme="minorHAnsi" w:cstheme="minorHAnsi"/>
        </w:rPr>
        <w:t xml:space="preserve">in alignment with the details and priorities outlined above. </w:t>
      </w:r>
      <w:r w:rsidRPr="0075186B">
        <w:rPr>
          <w:rFonts w:asciiTheme="minorHAnsi" w:hAnsiTheme="minorHAnsi" w:cstheme="minorHAnsi"/>
        </w:rPr>
        <w:t xml:space="preserve">Initial feedback is positive and </w:t>
      </w:r>
      <w:r w:rsidR="00C015F2" w:rsidRPr="0075186B">
        <w:rPr>
          <w:rFonts w:asciiTheme="minorHAnsi" w:hAnsiTheme="minorHAnsi" w:cstheme="minorHAnsi"/>
        </w:rPr>
        <w:t>suggests that the pilot programme could be a good model for the post-pilot programme when it gets rolled out mid-2018. The programme steps include:</w:t>
      </w:r>
    </w:p>
    <w:p w14:paraId="3901FC0E" w14:textId="1C2F7EC7" w:rsidR="00F13495" w:rsidRPr="0075186B" w:rsidRDefault="00F13495" w:rsidP="00C06013">
      <w:pPr>
        <w:rPr>
          <w:rFonts w:asciiTheme="minorHAnsi" w:hAnsiTheme="minorHAnsi" w:cstheme="minorHAnsi"/>
        </w:rPr>
      </w:pPr>
    </w:p>
    <w:p w14:paraId="651F5C07" w14:textId="0CBF574D" w:rsidR="00F13495" w:rsidRPr="0075186B" w:rsidRDefault="00F13495" w:rsidP="00A937C1">
      <w:pPr>
        <w:pStyle w:val="ListParagraph"/>
        <w:numPr>
          <w:ilvl w:val="0"/>
          <w:numId w:val="36"/>
        </w:numPr>
        <w:rPr>
          <w:rFonts w:asciiTheme="minorHAnsi" w:hAnsiTheme="minorHAnsi" w:cstheme="minorHAnsi"/>
        </w:rPr>
      </w:pPr>
      <w:r w:rsidRPr="0075186B">
        <w:rPr>
          <w:rFonts w:asciiTheme="minorHAnsi" w:hAnsiTheme="minorHAnsi" w:cstheme="minorHAnsi"/>
        </w:rPr>
        <w:t>Call for mentors</w:t>
      </w:r>
    </w:p>
    <w:p w14:paraId="2384CF02" w14:textId="61053086" w:rsidR="00F13495" w:rsidRPr="0075186B" w:rsidRDefault="00F13495" w:rsidP="00A937C1">
      <w:pPr>
        <w:pStyle w:val="ListParagraph"/>
        <w:numPr>
          <w:ilvl w:val="0"/>
          <w:numId w:val="36"/>
        </w:numPr>
        <w:rPr>
          <w:rFonts w:asciiTheme="minorHAnsi" w:hAnsiTheme="minorHAnsi" w:cstheme="minorHAnsi"/>
        </w:rPr>
      </w:pPr>
      <w:r w:rsidRPr="0075186B">
        <w:rPr>
          <w:rFonts w:asciiTheme="minorHAnsi" w:hAnsiTheme="minorHAnsi" w:cstheme="minorHAnsi"/>
        </w:rPr>
        <w:t>Call for mentees</w:t>
      </w:r>
    </w:p>
    <w:p w14:paraId="1F237E5E" w14:textId="77C49C1C" w:rsidR="00F13495" w:rsidRPr="0075186B" w:rsidRDefault="00F13495" w:rsidP="00A937C1">
      <w:pPr>
        <w:pStyle w:val="ListParagraph"/>
        <w:numPr>
          <w:ilvl w:val="0"/>
          <w:numId w:val="36"/>
        </w:numPr>
        <w:rPr>
          <w:rFonts w:asciiTheme="minorHAnsi" w:hAnsiTheme="minorHAnsi" w:cstheme="minorHAnsi"/>
        </w:rPr>
      </w:pPr>
      <w:r w:rsidRPr="0075186B">
        <w:rPr>
          <w:rFonts w:asciiTheme="minorHAnsi" w:hAnsiTheme="minorHAnsi" w:cstheme="minorHAnsi"/>
        </w:rPr>
        <w:t>Mentor training</w:t>
      </w:r>
    </w:p>
    <w:p w14:paraId="4CA5CD11" w14:textId="4E75355C" w:rsidR="00F13495" w:rsidRPr="0075186B" w:rsidRDefault="00F13495" w:rsidP="00A937C1">
      <w:pPr>
        <w:pStyle w:val="ListParagraph"/>
        <w:numPr>
          <w:ilvl w:val="0"/>
          <w:numId w:val="36"/>
        </w:numPr>
        <w:rPr>
          <w:rFonts w:asciiTheme="minorHAnsi" w:hAnsiTheme="minorHAnsi" w:cstheme="minorHAnsi"/>
        </w:rPr>
      </w:pPr>
      <w:r w:rsidRPr="0075186B">
        <w:rPr>
          <w:rFonts w:asciiTheme="minorHAnsi" w:hAnsiTheme="minorHAnsi" w:cstheme="minorHAnsi"/>
        </w:rPr>
        <w:t>Mentor/mentee matching</w:t>
      </w:r>
    </w:p>
    <w:p w14:paraId="018CEC6F" w14:textId="4E01F0C1" w:rsidR="008351FC" w:rsidRPr="0075186B" w:rsidRDefault="008351FC" w:rsidP="00A937C1">
      <w:pPr>
        <w:pStyle w:val="ListParagraph"/>
        <w:numPr>
          <w:ilvl w:val="0"/>
          <w:numId w:val="36"/>
        </w:numPr>
        <w:rPr>
          <w:rFonts w:asciiTheme="minorHAnsi" w:hAnsiTheme="minorHAnsi" w:cstheme="minorHAnsi"/>
        </w:rPr>
      </w:pPr>
      <w:r w:rsidRPr="0075186B">
        <w:rPr>
          <w:rFonts w:asciiTheme="minorHAnsi" w:hAnsiTheme="minorHAnsi" w:cstheme="minorHAnsi"/>
        </w:rPr>
        <w:t>The mentoring process</w:t>
      </w:r>
      <w:r w:rsidR="0075186B">
        <w:rPr>
          <w:rFonts w:asciiTheme="minorHAnsi" w:hAnsiTheme="minorHAnsi" w:cstheme="minorHAnsi"/>
        </w:rPr>
        <w:t xml:space="preserve"> and support</w:t>
      </w:r>
    </w:p>
    <w:p w14:paraId="4E3350EC" w14:textId="641EE9D7" w:rsidR="008351FC" w:rsidRPr="0075186B" w:rsidRDefault="008351FC" w:rsidP="00A937C1">
      <w:pPr>
        <w:pStyle w:val="ListParagraph"/>
        <w:numPr>
          <w:ilvl w:val="0"/>
          <w:numId w:val="36"/>
        </w:numPr>
        <w:rPr>
          <w:rFonts w:asciiTheme="minorHAnsi" w:hAnsiTheme="minorHAnsi" w:cstheme="minorHAnsi"/>
        </w:rPr>
      </w:pPr>
      <w:r w:rsidRPr="0075186B">
        <w:rPr>
          <w:rFonts w:asciiTheme="minorHAnsi" w:hAnsiTheme="minorHAnsi" w:cstheme="minorHAnsi"/>
        </w:rPr>
        <w:t>Evaluation</w:t>
      </w:r>
    </w:p>
    <w:p w14:paraId="10FDC136" w14:textId="41ABFB72" w:rsidR="008351FC" w:rsidRPr="0075186B" w:rsidRDefault="008351FC" w:rsidP="008351FC">
      <w:pPr>
        <w:rPr>
          <w:rFonts w:asciiTheme="minorHAnsi" w:hAnsiTheme="minorHAnsi" w:cstheme="minorHAnsi"/>
        </w:rPr>
      </w:pPr>
    </w:p>
    <w:p w14:paraId="7DDA1675" w14:textId="0CDD2E66" w:rsidR="008351FC" w:rsidRPr="0075186B" w:rsidRDefault="008351FC" w:rsidP="008C5578">
      <w:pPr>
        <w:jc w:val="both"/>
        <w:rPr>
          <w:rFonts w:asciiTheme="minorHAnsi" w:hAnsiTheme="minorHAnsi" w:cstheme="minorHAnsi"/>
        </w:rPr>
      </w:pPr>
      <w:r w:rsidRPr="0075186B">
        <w:rPr>
          <w:rFonts w:asciiTheme="minorHAnsi" w:hAnsiTheme="minorHAnsi" w:cstheme="minorHAnsi"/>
        </w:rPr>
        <w:lastRenderedPageBreak/>
        <w:t>Each of these programme steps are taking in turn below. Most of the templates for the programme documents are included in the Annexes below. More formal copies are stored in the G</w:t>
      </w:r>
      <w:r w:rsidR="00EF1B8A">
        <w:rPr>
          <w:rFonts w:asciiTheme="minorHAnsi" w:hAnsiTheme="minorHAnsi" w:cstheme="minorHAnsi"/>
        </w:rPr>
        <w:t>N</w:t>
      </w:r>
      <w:r w:rsidRPr="0075186B">
        <w:rPr>
          <w:rFonts w:asciiTheme="minorHAnsi" w:hAnsiTheme="minorHAnsi" w:cstheme="minorHAnsi"/>
        </w:rPr>
        <w:t xml:space="preserve">C Mentoring Programme documents folder. </w:t>
      </w:r>
    </w:p>
    <w:p w14:paraId="7828EF97" w14:textId="77777777" w:rsidR="003D3404" w:rsidRPr="0075186B" w:rsidRDefault="003D3404" w:rsidP="008C5578">
      <w:pPr>
        <w:jc w:val="both"/>
        <w:rPr>
          <w:rFonts w:asciiTheme="minorHAnsi" w:hAnsiTheme="minorHAnsi" w:cstheme="minorHAnsi"/>
        </w:rPr>
      </w:pPr>
    </w:p>
    <w:p w14:paraId="56A9C653" w14:textId="77777777" w:rsidR="009E7120" w:rsidRPr="0075186B" w:rsidRDefault="009E7120" w:rsidP="00C06013">
      <w:pPr>
        <w:rPr>
          <w:rFonts w:asciiTheme="minorHAnsi" w:hAnsiTheme="minorHAnsi" w:cstheme="minorHAnsi"/>
        </w:rPr>
      </w:pPr>
    </w:p>
    <w:p w14:paraId="5BCD0CC8" w14:textId="3545AEB6" w:rsidR="000F714D" w:rsidRPr="0075186B" w:rsidRDefault="000F714D" w:rsidP="00A937C1">
      <w:pPr>
        <w:pStyle w:val="ListParagraph"/>
        <w:numPr>
          <w:ilvl w:val="1"/>
          <w:numId w:val="3"/>
        </w:numPr>
        <w:rPr>
          <w:rFonts w:asciiTheme="minorHAnsi" w:hAnsiTheme="minorHAnsi" w:cstheme="minorHAnsi"/>
          <w:b/>
          <w:strike/>
        </w:rPr>
      </w:pPr>
      <w:r w:rsidRPr="0075186B">
        <w:rPr>
          <w:rFonts w:asciiTheme="minorHAnsi" w:hAnsiTheme="minorHAnsi" w:cstheme="minorHAnsi"/>
          <w:b/>
        </w:rPr>
        <w:t>Call for mentors</w:t>
      </w:r>
    </w:p>
    <w:p w14:paraId="689F0975" w14:textId="77777777" w:rsidR="00B00B9A" w:rsidRPr="0075186B" w:rsidRDefault="00B00B9A" w:rsidP="000F714D">
      <w:pPr>
        <w:rPr>
          <w:rFonts w:asciiTheme="minorHAnsi" w:hAnsiTheme="minorHAnsi" w:cstheme="minorHAnsi"/>
        </w:rPr>
      </w:pPr>
    </w:p>
    <w:p w14:paraId="7F2510DA" w14:textId="4FE3C340" w:rsidR="00A01788" w:rsidRPr="0075186B" w:rsidRDefault="009E7120" w:rsidP="008C5578">
      <w:pPr>
        <w:jc w:val="both"/>
        <w:rPr>
          <w:rFonts w:asciiTheme="minorHAnsi" w:hAnsiTheme="minorHAnsi" w:cstheme="minorHAnsi"/>
        </w:rPr>
      </w:pPr>
      <w:r w:rsidRPr="0075186B">
        <w:rPr>
          <w:rFonts w:asciiTheme="minorHAnsi" w:hAnsiTheme="minorHAnsi" w:cstheme="minorHAnsi"/>
        </w:rPr>
        <w:t>The call for mentors is a rath</w:t>
      </w:r>
      <w:r w:rsidR="000E051E" w:rsidRPr="0075186B">
        <w:rPr>
          <w:rFonts w:asciiTheme="minorHAnsi" w:hAnsiTheme="minorHAnsi" w:cstheme="minorHAnsi"/>
        </w:rPr>
        <w:t>er simple process that includes</w:t>
      </w:r>
      <w:r w:rsidRPr="0075186B">
        <w:rPr>
          <w:rFonts w:asciiTheme="minorHAnsi" w:hAnsiTheme="minorHAnsi" w:cstheme="minorHAnsi"/>
        </w:rPr>
        <w:t xml:space="preserve"> distributing an email asking for mentor applications</w:t>
      </w:r>
      <w:r w:rsidR="00652EE8" w:rsidRPr="0075186B">
        <w:rPr>
          <w:rFonts w:asciiTheme="minorHAnsi" w:hAnsiTheme="minorHAnsi" w:cstheme="minorHAnsi"/>
        </w:rPr>
        <w:t xml:space="preserve"> (see Annex K for a ‘call for mentors’ email template, if required)</w:t>
      </w:r>
      <w:r w:rsidRPr="0075186B">
        <w:rPr>
          <w:rFonts w:asciiTheme="minorHAnsi" w:hAnsiTheme="minorHAnsi" w:cstheme="minorHAnsi"/>
        </w:rPr>
        <w:t>. The email should include</w:t>
      </w:r>
      <w:r w:rsidR="008351FC" w:rsidRPr="0075186B">
        <w:rPr>
          <w:rFonts w:asciiTheme="minorHAnsi" w:hAnsiTheme="minorHAnsi" w:cstheme="minorHAnsi"/>
        </w:rPr>
        <w:t xml:space="preserve"> the attachment </w:t>
      </w:r>
      <w:r w:rsidR="008351FC" w:rsidRPr="0075186B">
        <w:rPr>
          <w:rFonts w:asciiTheme="minorHAnsi" w:hAnsiTheme="minorHAnsi" w:cstheme="minorHAnsi"/>
          <w:b/>
          <w:bCs/>
        </w:rPr>
        <w:t>Mentor Guidelines and Application</w:t>
      </w:r>
      <w:r w:rsidR="00711CEE" w:rsidRPr="0075186B">
        <w:rPr>
          <w:rFonts w:asciiTheme="minorHAnsi" w:hAnsiTheme="minorHAnsi" w:cstheme="minorHAnsi"/>
        </w:rPr>
        <w:t xml:space="preserve"> (see Annex A below). </w:t>
      </w:r>
      <w:r w:rsidR="00A01788" w:rsidRPr="0075186B">
        <w:rPr>
          <w:rFonts w:asciiTheme="minorHAnsi" w:hAnsiTheme="minorHAnsi" w:cstheme="minorHAnsi"/>
        </w:rPr>
        <w:t>Please note that the highlighted portions of the application</w:t>
      </w:r>
      <w:r w:rsidR="00CA3C3C" w:rsidRPr="0075186B">
        <w:rPr>
          <w:rFonts w:asciiTheme="minorHAnsi" w:hAnsiTheme="minorHAnsi" w:cstheme="minorHAnsi"/>
        </w:rPr>
        <w:t xml:space="preserve"> and email</w:t>
      </w:r>
      <w:r w:rsidR="00A01788" w:rsidRPr="0075186B">
        <w:rPr>
          <w:rFonts w:asciiTheme="minorHAnsi" w:hAnsiTheme="minorHAnsi" w:cstheme="minorHAnsi"/>
        </w:rPr>
        <w:t xml:space="preserve"> (i.e. submission date and email) will need to be completed with current information for future use.</w:t>
      </w:r>
    </w:p>
    <w:p w14:paraId="4273F01E" w14:textId="77777777" w:rsidR="00B00B9A" w:rsidRPr="0075186B" w:rsidRDefault="00B00B9A" w:rsidP="008C5578">
      <w:pPr>
        <w:jc w:val="both"/>
        <w:rPr>
          <w:rFonts w:asciiTheme="minorHAnsi" w:hAnsiTheme="minorHAnsi" w:cstheme="minorHAnsi"/>
        </w:rPr>
      </w:pPr>
    </w:p>
    <w:p w14:paraId="5719DF36" w14:textId="66E19183" w:rsidR="00B00B9A" w:rsidRPr="0075186B" w:rsidRDefault="00B00B9A" w:rsidP="000F714D">
      <w:pPr>
        <w:rPr>
          <w:rFonts w:asciiTheme="minorHAnsi" w:hAnsiTheme="minorHAnsi" w:cstheme="minorHAnsi"/>
        </w:rPr>
      </w:pPr>
      <w:r w:rsidRPr="0075186B">
        <w:rPr>
          <w:rFonts w:asciiTheme="minorHAnsi" w:hAnsiTheme="minorHAnsi" w:cstheme="minorHAnsi"/>
        </w:rPr>
        <w:t xml:space="preserve">Mentors for the programme fall into two </w:t>
      </w:r>
      <w:r w:rsidR="00EF1B8A">
        <w:rPr>
          <w:rFonts w:asciiTheme="minorHAnsi" w:hAnsiTheme="minorHAnsi" w:cstheme="minorHAnsi"/>
        </w:rPr>
        <w:t xml:space="preserve">main </w:t>
      </w:r>
      <w:r w:rsidRPr="0075186B">
        <w:rPr>
          <w:rFonts w:asciiTheme="minorHAnsi" w:hAnsiTheme="minorHAnsi" w:cstheme="minorHAnsi"/>
        </w:rPr>
        <w:t>categories:</w:t>
      </w:r>
    </w:p>
    <w:p w14:paraId="0583777D" w14:textId="77777777" w:rsidR="00B00B9A" w:rsidRPr="0075186B" w:rsidRDefault="00B00B9A" w:rsidP="000F714D">
      <w:pPr>
        <w:rPr>
          <w:rFonts w:asciiTheme="minorHAnsi" w:hAnsiTheme="minorHAnsi" w:cstheme="minorHAnsi"/>
        </w:rPr>
      </w:pPr>
    </w:p>
    <w:p w14:paraId="16950E3C" w14:textId="60A41815" w:rsidR="00B00B9A" w:rsidRPr="0075186B" w:rsidRDefault="00B00B9A" w:rsidP="00A937C1">
      <w:pPr>
        <w:pStyle w:val="ListParagraph"/>
        <w:numPr>
          <w:ilvl w:val="0"/>
          <w:numId w:val="8"/>
        </w:numPr>
        <w:rPr>
          <w:rFonts w:asciiTheme="minorHAnsi" w:hAnsiTheme="minorHAnsi" w:cstheme="minorHAnsi"/>
        </w:rPr>
      </w:pPr>
      <w:r w:rsidRPr="0075186B">
        <w:rPr>
          <w:rFonts w:asciiTheme="minorHAnsi" w:hAnsiTheme="minorHAnsi" w:cstheme="minorHAnsi"/>
        </w:rPr>
        <w:t xml:space="preserve">Those </w:t>
      </w:r>
      <w:r w:rsidR="009E7120" w:rsidRPr="0075186B">
        <w:rPr>
          <w:rFonts w:asciiTheme="minorHAnsi" w:hAnsiTheme="minorHAnsi" w:cstheme="minorHAnsi"/>
        </w:rPr>
        <w:t>prefer</w:t>
      </w:r>
      <w:r w:rsidRPr="0075186B">
        <w:rPr>
          <w:rFonts w:asciiTheme="minorHAnsi" w:hAnsiTheme="minorHAnsi" w:cstheme="minorHAnsi"/>
        </w:rPr>
        <w:t xml:space="preserve"> </w:t>
      </w:r>
      <w:r w:rsidR="009E7120" w:rsidRPr="0075186B">
        <w:rPr>
          <w:rFonts w:asciiTheme="minorHAnsi" w:hAnsiTheme="minorHAnsi" w:cstheme="minorHAnsi"/>
        </w:rPr>
        <w:t>to</w:t>
      </w:r>
      <w:r w:rsidRPr="0075186B">
        <w:rPr>
          <w:rFonts w:asciiTheme="minorHAnsi" w:hAnsiTheme="minorHAnsi" w:cstheme="minorHAnsi"/>
        </w:rPr>
        <w:t xml:space="preserve"> offer mentoring in </w:t>
      </w:r>
      <w:r w:rsidR="007376EE" w:rsidRPr="0075186B">
        <w:rPr>
          <w:rFonts w:asciiTheme="minorHAnsi" w:hAnsiTheme="minorHAnsi" w:cstheme="minorHAnsi"/>
        </w:rPr>
        <w:t>nutrition</w:t>
      </w:r>
      <w:r w:rsidRPr="0075186B">
        <w:rPr>
          <w:rFonts w:asciiTheme="minorHAnsi" w:hAnsiTheme="minorHAnsi" w:cstheme="minorHAnsi"/>
        </w:rPr>
        <w:t xml:space="preserve"> cluster coordination</w:t>
      </w:r>
    </w:p>
    <w:p w14:paraId="7B549211" w14:textId="1095B08A" w:rsidR="00B00B9A" w:rsidRDefault="00B00B9A" w:rsidP="00A937C1">
      <w:pPr>
        <w:pStyle w:val="ListParagraph"/>
        <w:numPr>
          <w:ilvl w:val="0"/>
          <w:numId w:val="8"/>
        </w:numPr>
        <w:rPr>
          <w:rFonts w:asciiTheme="minorHAnsi" w:hAnsiTheme="minorHAnsi" w:cstheme="minorHAnsi"/>
        </w:rPr>
      </w:pPr>
      <w:r w:rsidRPr="0075186B">
        <w:rPr>
          <w:rFonts w:asciiTheme="minorHAnsi" w:hAnsiTheme="minorHAnsi" w:cstheme="minorHAnsi"/>
        </w:rPr>
        <w:t xml:space="preserve">Those </w:t>
      </w:r>
      <w:r w:rsidR="009E7120" w:rsidRPr="0075186B">
        <w:rPr>
          <w:rFonts w:asciiTheme="minorHAnsi" w:hAnsiTheme="minorHAnsi" w:cstheme="minorHAnsi"/>
        </w:rPr>
        <w:t>prefer to</w:t>
      </w:r>
      <w:r w:rsidRPr="0075186B">
        <w:rPr>
          <w:rFonts w:asciiTheme="minorHAnsi" w:hAnsiTheme="minorHAnsi" w:cstheme="minorHAnsi"/>
        </w:rPr>
        <w:t xml:space="preserve"> offer mentoring in information management.</w:t>
      </w:r>
    </w:p>
    <w:p w14:paraId="59A252CE" w14:textId="77777777" w:rsidR="00D23139" w:rsidRDefault="00D23139" w:rsidP="00D23139">
      <w:pPr>
        <w:pStyle w:val="ListParagraph"/>
        <w:rPr>
          <w:rFonts w:asciiTheme="minorHAnsi" w:hAnsiTheme="minorHAnsi" w:cstheme="minorHAnsi"/>
        </w:rPr>
      </w:pPr>
    </w:p>
    <w:p w14:paraId="46A17224" w14:textId="50CFE31F" w:rsidR="00EF1B8A" w:rsidRPr="008C5578" w:rsidRDefault="00EF1B8A" w:rsidP="008C5578">
      <w:pPr>
        <w:rPr>
          <w:rFonts w:asciiTheme="minorHAnsi" w:hAnsiTheme="minorHAnsi" w:cstheme="minorHAnsi"/>
        </w:rPr>
      </w:pPr>
      <w:r>
        <w:rPr>
          <w:rFonts w:asciiTheme="minorHAnsi" w:hAnsiTheme="minorHAnsi" w:cstheme="minorHAnsi"/>
        </w:rPr>
        <w:t>It is also possible to have mentors who would like to mentor specifically on the soft skills or in the technical nutrition in emergencies area</w:t>
      </w:r>
    </w:p>
    <w:p w14:paraId="22846030" w14:textId="77777777" w:rsidR="00B00B9A" w:rsidRPr="0075186B" w:rsidRDefault="00B00B9A" w:rsidP="00B00B9A">
      <w:pPr>
        <w:rPr>
          <w:rFonts w:asciiTheme="minorHAnsi" w:hAnsiTheme="minorHAnsi" w:cstheme="minorHAnsi"/>
        </w:rPr>
      </w:pPr>
    </w:p>
    <w:p w14:paraId="7C76FD99" w14:textId="555DDA08" w:rsidR="00B00B9A" w:rsidRPr="0075186B" w:rsidRDefault="00B00B9A" w:rsidP="008C5578">
      <w:pPr>
        <w:jc w:val="both"/>
        <w:rPr>
          <w:rFonts w:asciiTheme="minorHAnsi" w:hAnsiTheme="minorHAnsi" w:cstheme="minorHAnsi"/>
        </w:rPr>
      </w:pPr>
      <w:r w:rsidRPr="0075186B">
        <w:rPr>
          <w:rFonts w:asciiTheme="minorHAnsi" w:hAnsiTheme="minorHAnsi" w:cstheme="minorHAnsi"/>
        </w:rPr>
        <w:t xml:space="preserve">It should be noted that, in the pilot, the mentoring category for each mentoring pair was related to the mentoring </w:t>
      </w:r>
      <w:r w:rsidRPr="0075186B">
        <w:rPr>
          <w:rFonts w:asciiTheme="minorHAnsi" w:hAnsiTheme="minorHAnsi" w:cstheme="minorHAnsi"/>
          <w:i/>
        </w:rPr>
        <w:t>topic category</w:t>
      </w:r>
      <w:r w:rsidRPr="0075186B">
        <w:rPr>
          <w:rFonts w:asciiTheme="minorHAnsi" w:hAnsiTheme="minorHAnsi" w:cstheme="minorHAnsi"/>
        </w:rPr>
        <w:t xml:space="preserve">, not the </w:t>
      </w:r>
      <w:r w:rsidRPr="0075186B">
        <w:rPr>
          <w:rFonts w:asciiTheme="minorHAnsi" w:hAnsiTheme="minorHAnsi" w:cstheme="minorHAnsi"/>
          <w:i/>
        </w:rPr>
        <w:t>job category</w:t>
      </w:r>
      <w:r w:rsidRPr="0075186B">
        <w:rPr>
          <w:rFonts w:asciiTheme="minorHAnsi" w:hAnsiTheme="minorHAnsi" w:cstheme="minorHAnsi"/>
        </w:rPr>
        <w:t xml:space="preserve"> of the mentee. Thus, </w:t>
      </w:r>
      <w:r w:rsidR="007376EE" w:rsidRPr="0075186B">
        <w:rPr>
          <w:rFonts w:asciiTheme="minorHAnsi" w:hAnsiTheme="minorHAnsi" w:cstheme="minorHAnsi"/>
        </w:rPr>
        <w:t>Nutrition</w:t>
      </w:r>
      <w:r w:rsidRPr="0075186B">
        <w:rPr>
          <w:rFonts w:asciiTheme="minorHAnsi" w:hAnsiTheme="minorHAnsi" w:cstheme="minorHAnsi"/>
        </w:rPr>
        <w:t xml:space="preserve"> Cluster Coordinators (</w:t>
      </w:r>
      <w:r w:rsidR="00240446">
        <w:rPr>
          <w:rFonts w:asciiTheme="minorHAnsi" w:hAnsiTheme="minorHAnsi" w:cstheme="minorHAnsi"/>
        </w:rPr>
        <w:t>N</w:t>
      </w:r>
      <w:r w:rsidRPr="0075186B">
        <w:rPr>
          <w:rFonts w:asciiTheme="minorHAnsi" w:hAnsiTheme="minorHAnsi" w:cstheme="minorHAnsi"/>
        </w:rPr>
        <w:t xml:space="preserve">CCs) could choose to be mentored in a relevant information management competency area. </w:t>
      </w:r>
      <w:r w:rsidR="009E7120" w:rsidRPr="0075186B">
        <w:rPr>
          <w:rFonts w:asciiTheme="minorHAnsi" w:hAnsiTheme="minorHAnsi" w:cstheme="minorHAnsi"/>
        </w:rPr>
        <w:t xml:space="preserve">Equally, those who are not </w:t>
      </w:r>
      <w:r w:rsidR="00240446">
        <w:rPr>
          <w:rFonts w:asciiTheme="minorHAnsi" w:hAnsiTheme="minorHAnsi" w:cstheme="minorHAnsi"/>
        </w:rPr>
        <w:t>N</w:t>
      </w:r>
      <w:r w:rsidR="009E7120" w:rsidRPr="0075186B">
        <w:rPr>
          <w:rFonts w:asciiTheme="minorHAnsi" w:hAnsiTheme="minorHAnsi" w:cstheme="minorHAnsi"/>
        </w:rPr>
        <w:t>CCs</w:t>
      </w:r>
      <w:r w:rsidRPr="0075186B">
        <w:rPr>
          <w:rFonts w:asciiTheme="minorHAnsi" w:hAnsiTheme="minorHAnsi" w:cstheme="minorHAnsi"/>
        </w:rPr>
        <w:t xml:space="preserve"> could choose to be mentored in </w:t>
      </w:r>
      <w:r w:rsidR="007376EE" w:rsidRPr="0075186B">
        <w:rPr>
          <w:rFonts w:asciiTheme="minorHAnsi" w:hAnsiTheme="minorHAnsi" w:cstheme="minorHAnsi"/>
        </w:rPr>
        <w:t>nutrition</w:t>
      </w:r>
      <w:r w:rsidRPr="0075186B">
        <w:rPr>
          <w:rFonts w:asciiTheme="minorHAnsi" w:hAnsiTheme="minorHAnsi" w:cstheme="minorHAnsi"/>
        </w:rPr>
        <w:t xml:space="preserve"> cluster coordination. </w:t>
      </w:r>
    </w:p>
    <w:p w14:paraId="6104851F" w14:textId="77777777" w:rsidR="00B00B9A" w:rsidRPr="0075186B" w:rsidRDefault="00B00B9A" w:rsidP="00B00B9A">
      <w:pPr>
        <w:rPr>
          <w:rFonts w:asciiTheme="minorHAnsi" w:hAnsiTheme="minorHAnsi" w:cstheme="minorHAnsi"/>
        </w:rPr>
      </w:pPr>
    </w:p>
    <w:p w14:paraId="4E6FC85C" w14:textId="1DED2A42" w:rsidR="00B00B9A" w:rsidRPr="0075186B" w:rsidRDefault="009E7120" w:rsidP="00B00B9A">
      <w:pPr>
        <w:rPr>
          <w:rFonts w:asciiTheme="minorHAnsi" w:hAnsiTheme="minorHAnsi" w:cstheme="minorHAnsi"/>
        </w:rPr>
      </w:pPr>
      <w:r w:rsidRPr="0075186B">
        <w:rPr>
          <w:rFonts w:asciiTheme="minorHAnsi" w:hAnsiTheme="minorHAnsi" w:cstheme="minorHAnsi"/>
        </w:rPr>
        <w:t>There is a set of minimum requirements</w:t>
      </w:r>
      <w:r w:rsidR="00B00B9A" w:rsidRPr="0075186B">
        <w:rPr>
          <w:rFonts w:asciiTheme="minorHAnsi" w:hAnsiTheme="minorHAnsi" w:cstheme="minorHAnsi"/>
        </w:rPr>
        <w:t xml:space="preserve"> that must be demonstr</w:t>
      </w:r>
      <w:r w:rsidRPr="0075186B">
        <w:rPr>
          <w:rFonts w:asciiTheme="minorHAnsi" w:hAnsiTheme="minorHAnsi" w:cstheme="minorHAnsi"/>
        </w:rPr>
        <w:t xml:space="preserve">ated in the application process in order to become a </w:t>
      </w:r>
      <w:r w:rsidR="0037126E" w:rsidRPr="0075186B">
        <w:rPr>
          <w:rFonts w:asciiTheme="minorHAnsi" w:hAnsiTheme="minorHAnsi" w:cstheme="minorHAnsi"/>
        </w:rPr>
        <w:t>GNC</w:t>
      </w:r>
      <w:r w:rsidRPr="0075186B">
        <w:rPr>
          <w:rFonts w:asciiTheme="minorHAnsi" w:hAnsiTheme="minorHAnsi" w:cstheme="minorHAnsi"/>
        </w:rPr>
        <w:t xml:space="preserve"> Mentoring Programme mentor.</w:t>
      </w:r>
    </w:p>
    <w:p w14:paraId="72DDCBA6" w14:textId="77777777" w:rsidR="009E746E" w:rsidRPr="0075186B" w:rsidRDefault="009E746E" w:rsidP="00B00B9A">
      <w:pPr>
        <w:rPr>
          <w:rFonts w:asciiTheme="minorHAnsi" w:hAnsiTheme="minorHAnsi" w:cstheme="minorHAnsi"/>
        </w:rPr>
      </w:pPr>
    </w:p>
    <w:p w14:paraId="23526518" w14:textId="77777777" w:rsidR="004614F0" w:rsidRPr="0075186B" w:rsidRDefault="004614F0" w:rsidP="009E7120">
      <w:pPr>
        <w:jc w:val="center"/>
        <w:rPr>
          <w:rFonts w:asciiTheme="minorHAnsi" w:hAnsiTheme="minorHAnsi" w:cstheme="minorHAnsi"/>
          <w:u w:val="single"/>
        </w:rPr>
      </w:pPr>
    </w:p>
    <w:p w14:paraId="41DA959E" w14:textId="3B73579D" w:rsidR="009E746E" w:rsidRPr="0075186B" w:rsidRDefault="009E746E" w:rsidP="009E7120">
      <w:pPr>
        <w:jc w:val="center"/>
        <w:rPr>
          <w:rFonts w:asciiTheme="minorHAnsi" w:hAnsiTheme="minorHAnsi" w:cstheme="minorHAnsi"/>
          <w:u w:val="single"/>
        </w:rPr>
      </w:pPr>
      <w:r w:rsidRPr="0075186B">
        <w:rPr>
          <w:rFonts w:asciiTheme="minorHAnsi" w:hAnsiTheme="minorHAnsi" w:cstheme="minorHAnsi"/>
          <w:u w:val="single"/>
        </w:rPr>
        <w:t xml:space="preserve">Minimum Requirements for </w:t>
      </w:r>
      <w:r w:rsidR="0037126E" w:rsidRPr="0075186B">
        <w:rPr>
          <w:rFonts w:asciiTheme="minorHAnsi" w:hAnsiTheme="minorHAnsi" w:cstheme="minorHAnsi"/>
          <w:u w:val="single"/>
        </w:rPr>
        <w:t>GNC</w:t>
      </w:r>
      <w:r w:rsidR="009E7120" w:rsidRPr="0075186B">
        <w:rPr>
          <w:rFonts w:asciiTheme="minorHAnsi" w:hAnsiTheme="minorHAnsi" w:cstheme="minorHAnsi"/>
          <w:u w:val="single"/>
        </w:rPr>
        <w:t xml:space="preserve"> Mentoring Programme Mentors</w:t>
      </w:r>
    </w:p>
    <w:p w14:paraId="7F8D0335" w14:textId="24A6FD93" w:rsidR="00B00B9A" w:rsidRPr="0075186B" w:rsidRDefault="00B00B9A" w:rsidP="00B00B9A">
      <w:pPr>
        <w:rPr>
          <w:rFonts w:asciiTheme="minorHAnsi" w:hAnsiTheme="minorHAnsi" w:cstheme="minorHAnsi"/>
        </w:rPr>
      </w:pPr>
      <w:r w:rsidRPr="0075186B">
        <w:rPr>
          <w:rFonts w:asciiTheme="minorHAnsi" w:hAnsiTheme="minorHAnsi" w:cstheme="minorHAnsi"/>
        </w:rPr>
        <w:t xml:space="preserve">Mentors will be current </w:t>
      </w:r>
      <w:r w:rsidR="007376EE" w:rsidRPr="0075186B">
        <w:rPr>
          <w:rFonts w:asciiTheme="minorHAnsi" w:hAnsiTheme="minorHAnsi" w:cstheme="minorHAnsi"/>
        </w:rPr>
        <w:t>Nutrition</w:t>
      </w:r>
      <w:r w:rsidRPr="0075186B">
        <w:rPr>
          <w:rFonts w:asciiTheme="minorHAnsi" w:hAnsiTheme="minorHAnsi" w:cstheme="minorHAnsi"/>
        </w:rPr>
        <w:t xml:space="preserve"> Cluster staff (or those who have worked previously in a cluster function but are currently not employed or are retired) and who are willing to fill the role pro-bono. In order to qualify as a </w:t>
      </w:r>
      <w:r w:rsidR="0037126E" w:rsidRPr="0075186B">
        <w:rPr>
          <w:rFonts w:asciiTheme="minorHAnsi" w:hAnsiTheme="minorHAnsi" w:cstheme="minorHAnsi"/>
        </w:rPr>
        <w:t>GNC</w:t>
      </w:r>
      <w:r w:rsidRPr="0075186B">
        <w:rPr>
          <w:rFonts w:asciiTheme="minorHAnsi" w:hAnsiTheme="minorHAnsi" w:cstheme="minorHAnsi"/>
        </w:rPr>
        <w:t xml:space="preserve"> Mentoring Programme mentor, all applicants must demonstrate:</w:t>
      </w:r>
    </w:p>
    <w:p w14:paraId="16CFCED6" w14:textId="77777777" w:rsidR="00711CEE" w:rsidRPr="0075186B" w:rsidRDefault="00711CEE" w:rsidP="00A937C1">
      <w:pPr>
        <w:pStyle w:val="ListParagraph"/>
        <w:numPr>
          <w:ilvl w:val="0"/>
          <w:numId w:val="5"/>
        </w:numPr>
        <w:spacing w:before="120" w:after="160" w:line="259" w:lineRule="auto"/>
        <w:rPr>
          <w:rFonts w:asciiTheme="minorHAnsi" w:hAnsiTheme="minorHAnsi" w:cstheme="minorHAnsi"/>
        </w:rPr>
      </w:pPr>
      <w:r w:rsidRPr="0075186B">
        <w:rPr>
          <w:rFonts w:asciiTheme="minorHAnsi" w:hAnsiTheme="minorHAnsi" w:cstheme="minorHAnsi"/>
          <w:u w:val="single"/>
        </w:rPr>
        <w:t>Enthusiasm</w:t>
      </w:r>
      <w:r w:rsidRPr="0075186B">
        <w:rPr>
          <w:rFonts w:asciiTheme="minorHAnsi" w:hAnsiTheme="minorHAnsi" w:cstheme="minorHAnsi"/>
        </w:rPr>
        <w:t>: be keen to share their experience from the sector to support other Nutrition Cluster staff develop professionally and work more effectively.</w:t>
      </w:r>
    </w:p>
    <w:p w14:paraId="3D3EA509" w14:textId="77777777" w:rsidR="00711CEE" w:rsidRPr="0075186B" w:rsidRDefault="00711CEE" w:rsidP="00711CEE">
      <w:pPr>
        <w:pStyle w:val="ListParagraph"/>
        <w:spacing w:before="120" w:after="160" w:line="259" w:lineRule="auto"/>
        <w:rPr>
          <w:rFonts w:asciiTheme="minorHAnsi" w:hAnsiTheme="minorHAnsi" w:cstheme="minorHAnsi"/>
        </w:rPr>
      </w:pPr>
    </w:p>
    <w:p w14:paraId="274E1413" w14:textId="77777777" w:rsidR="00711CEE" w:rsidRPr="0075186B" w:rsidRDefault="00711CEE" w:rsidP="00A937C1">
      <w:pPr>
        <w:pStyle w:val="ListParagraph"/>
        <w:numPr>
          <w:ilvl w:val="0"/>
          <w:numId w:val="5"/>
        </w:numPr>
        <w:spacing w:after="120"/>
        <w:jc w:val="both"/>
        <w:rPr>
          <w:rFonts w:asciiTheme="minorHAnsi" w:hAnsiTheme="minorHAnsi" w:cstheme="minorHAnsi"/>
        </w:rPr>
      </w:pPr>
      <w:r w:rsidRPr="0075186B">
        <w:rPr>
          <w:rFonts w:asciiTheme="minorHAnsi" w:hAnsiTheme="minorHAnsi" w:cstheme="minorHAnsi"/>
          <w:u w:val="single"/>
        </w:rPr>
        <w:t>Experience</w:t>
      </w:r>
      <w:r w:rsidRPr="0075186B">
        <w:rPr>
          <w:rFonts w:asciiTheme="minorHAnsi" w:hAnsiTheme="minorHAnsi" w:cstheme="minorHAnsi"/>
        </w:rPr>
        <w:t>: have at least five years of experience in emergency nutrition response, with at least three years’ field experience working ideally in a cluster role (or, at a minimum, interacting and participating in the Nutrition Cluster). Mentors for IMOs should also be able to demonstrate experience working with nutrition information as part of an emergency nutrition response.</w:t>
      </w:r>
    </w:p>
    <w:p w14:paraId="7964F384" w14:textId="3A1E0A7A" w:rsidR="00711CEE" w:rsidRDefault="00711CEE" w:rsidP="00711CEE">
      <w:pPr>
        <w:pStyle w:val="ListParagraph"/>
        <w:rPr>
          <w:rFonts w:asciiTheme="minorHAnsi" w:hAnsiTheme="minorHAnsi" w:cstheme="minorHAnsi"/>
        </w:rPr>
      </w:pPr>
    </w:p>
    <w:p w14:paraId="2D84C0DD" w14:textId="58E7B041" w:rsidR="00BF3AB9" w:rsidRDefault="00BF3AB9" w:rsidP="00711CEE">
      <w:pPr>
        <w:pStyle w:val="ListParagraph"/>
        <w:rPr>
          <w:rFonts w:asciiTheme="minorHAnsi" w:hAnsiTheme="minorHAnsi" w:cstheme="minorHAnsi"/>
        </w:rPr>
      </w:pPr>
    </w:p>
    <w:p w14:paraId="4B61A2E0" w14:textId="77777777" w:rsidR="00BF3AB9" w:rsidRPr="0075186B" w:rsidRDefault="00BF3AB9" w:rsidP="00711CEE">
      <w:pPr>
        <w:pStyle w:val="ListParagraph"/>
        <w:rPr>
          <w:rFonts w:asciiTheme="minorHAnsi" w:hAnsiTheme="minorHAnsi" w:cstheme="minorHAnsi"/>
        </w:rPr>
      </w:pPr>
    </w:p>
    <w:p w14:paraId="30DF0E42" w14:textId="77777777" w:rsidR="00711CEE" w:rsidRPr="0075186B" w:rsidRDefault="00711CEE" w:rsidP="00A937C1">
      <w:pPr>
        <w:pStyle w:val="ListParagraph"/>
        <w:numPr>
          <w:ilvl w:val="0"/>
          <w:numId w:val="5"/>
        </w:numPr>
        <w:spacing w:after="120"/>
        <w:jc w:val="both"/>
        <w:rPr>
          <w:rFonts w:asciiTheme="minorHAnsi" w:hAnsiTheme="minorHAnsi" w:cstheme="minorHAnsi"/>
        </w:rPr>
      </w:pPr>
      <w:r w:rsidRPr="0075186B">
        <w:rPr>
          <w:rFonts w:asciiTheme="minorHAnsi" w:hAnsiTheme="minorHAnsi" w:cstheme="minorHAnsi"/>
          <w:u w:val="single"/>
        </w:rPr>
        <w:lastRenderedPageBreak/>
        <w:t>Knowledge</w:t>
      </w:r>
      <w:r w:rsidRPr="0075186B">
        <w:rPr>
          <w:rFonts w:asciiTheme="minorHAnsi" w:hAnsiTheme="minorHAnsi" w:cstheme="minorHAnsi"/>
        </w:rPr>
        <w:t xml:space="preserve">: </w:t>
      </w:r>
    </w:p>
    <w:p w14:paraId="7832C4D4" w14:textId="4E154517" w:rsidR="00711CEE" w:rsidRPr="0075186B" w:rsidRDefault="00711CEE" w:rsidP="00A937C1">
      <w:pPr>
        <w:pStyle w:val="ListParagraph"/>
        <w:numPr>
          <w:ilvl w:val="0"/>
          <w:numId w:val="6"/>
        </w:numPr>
        <w:spacing w:after="120"/>
        <w:jc w:val="both"/>
        <w:rPr>
          <w:rFonts w:asciiTheme="minorHAnsi" w:hAnsiTheme="minorHAnsi" w:cstheme="minorHAnsi"/>
        </w:rPr>
      </w:pPr>
      <w:r w:rsidRPr="0075186B">
        <w:rPr>
          <w:rFonts w:asciiTheme="minorHAnsi" w:hAnsiTheme="minorHAnsi" w:cstheme="minorHAnsi"/>
        </w:rPr>
        <w:t xml:space="preserve">Those who mentor Nutrition Cluster </w:t>
      </w:r>
      <w:r w:rsidR="00BF3AB9">
        <w:rPr>
          <w:rFonts w:asciiTheme="minorHAnsi" w:hAnsiTheme="minorHAnsi" w:cstheme="minorHAnsi"/>
        </w:rPr>
        <w:t>C</w:t>
      </w:r>
      <w:r w:rsidRPr="0075186B">
        <w:rPr>
          <w:rFonts w:asciiTheme="minorHAnsi" w:hAnsiTheme="minorHAnsi" w:cstheme="minorHAnsi"/>
        </w:rPr>
        <w:t>oordinators must have a strong understanding of the IASC humanitarian protocols and new global humanitarian policies and tools</w:t>
      </w:r>
      <w:r w:rsidR="00543340">
        <w:rPr>
          <w:rFonts w:asciiTheme="minorHAnsi" w:hAnsiTheme="minorHAnsi" w:cstheme="minorHAnsi"/>
        </w:rPr>
        <w:t>, as well as hands on experience in coordination</w:t>
      </w:r>
      <w:r w:rsidRPr="0075186B">
        <w:rPr>
          <w:rFonts w:asciiTheme="minorHAnsi" w:hAnsiTheme="minorHAnsi" w:cstheme="minorHAnsi"/>
        </w:rPr>
        <w:t>.</w:t>
      </w:r>
    </w:p>
    <w:p w14:paraId="4EB5E476" w14:textId="0650943F" w:rsidR="00711CEE" w:rsidRPr="0075186B" w:rsidRDefault="00711CEE" w:rsidP="00A937C1">
      <w:pPr>
        <w:pStyle w:val="ListParagraph"/>
        <w:numPr>
          <w:ilvl w:val="0"/>
          <w:numId w:val="6"/>
        </w:numPr>
        <w:spacing w:after="120"/>
        <w:jc w:val="both"/>
        <w:rPr>
          <w:rFonts w:asciiTheme="minorHAnsi" w:hAnsiTheme="minorHAnsi" w:cstheme="minorHAnsi"/>
        </w:rPr>
      </w:pPr>
      <w:r w:rsidRPr="0075186B">
        <w:rPr>
          <w:rFonts w:asciiTheme="minorHAnsi" w:hAnsiTheme="minorHAnsi" w:cstheme="minorHAnsi"/>
        </w:rPr>
        <w:t xml:space="preserve">Those who mentor staff with </w:t>
      </w:r>
      <w:r w:rsidR="00BF3AB9">
        <w:rPr>
          <w:rFonts w:asciiTheme="minorHAnsi" w:hAnsiTheme="minorHAnsi" w:cstheme="minorHAnsi"/>
        </w:rPr>
        <w:t>i</w:t>
      </w:r>
      <w:r w:rsidRPr="0075186B">
        <w:rPr>
          <w:rFonts w:asciiTheme="minorHAnsi" w:hAnsiTheme="minorHAnsi" w:cstheme="minorHAnsi"/>
        </w:rPr>
        <w:t xml:space="preserve">nformation </w:t>
      </w:r>
      <w:r w:rsidR="00BF3AB9">
        <w:rPr>
          <w:rFonts w:asciiTheme="minorHAnsi" w:hAnsiTheme="minorHAnsi" w:cstheme="minorHAnsi"/>
        </w:rPr>
        <w:t>m</w:t>
      </w:r>
      <w:r w:rsidRPr="0075186B">
        <w:rPr>
          <w:rFonts w:asciiTheme="minorHAnsi" w:hAnsiTheme="minorHAnsi" w:cstheme="minorHAnsi"/>
        </w:rPr>
        <w:t xml:space="preserve">anagement learning priorities must have a strong understanding of </w:t>
      </w:r>
      <w:r w:rsidR="00141435">
        <w:rPr>
          <w:rFonts w:asciiTheme="minorHAnsi" w:hAnsiTheme="minorHAnsi" w:cstheme="minorHAnsi"/>
        </w:rPr>
        <w:t>information</w:t>
      </w:r>
      <w:r w:rsidR="00141435" w:rsidRPr="0075186B">
        <w:rPr>
          <w:rFonts w:asciiTheme="minorHAnsi" w:hAnsiTheme="minorHAnsi" w:cstheme="minorHAnsi"/>
        </w:rPr>
        <w:t xml:space="preserve"> </w:t>
      </w:r>
      <w:r w:rsidR="00BF3AB9">
        <w:rPr>
          <w:rFonts w:asciiTheme="minorHAnsi" w:hAnsiTheme="minorHAnsi" w:cstheme="minorHAnsi"/>
        </w:rPr>
        <w:t xml:space="preserve">management tools and </w:t>
      </w:r>
      <w:r w:rsidRPr="0075186B">
        <w:rPr>
          <w:rFonts w:asciiTheme="minorHAnsi" w:hAnsiTheme="minorHAnsi" w:cstheme="minorHAnsi"/>
        </w:rPr>
        <w:t>standards.</w:t>
      </w:r>
    </w:p>
    <w:p w14:paraId="330A6EFD" w14:textId="77777777" w:rsidR="00711CEE" w:rsidRPr="0075186B" w:rsidRDefault="00711CEE" w:rsidP="00711CEE">
      <w:pPr>
        <w:pStyle w:val="ListParagraph"/>
        <w:rPr>
          <w:rFonts w:asciiTheme="minorHAnsi" w:hAnsiTheme="minorHAnsi" w:cstheme="minorHAnsi"/>
        </w:rPr>
      </w:pPr>
    </w:p>
    <w:p w14:paraId="3250BDDF" w14:textId="77777777" w:rsidR="00711CEE" w:rsidRPr="0075186B" w:rsidRDefault="00711CEE" w:rsidP="00A937C1">
      <w:pPr>
        <w:pStyle w:val="ListParagraph"/>
        <w:numPr>
          <w:ilvl w:val="0"/>
          <w:numId w:val="5"/>
        </w:numPr>
        <w:spacing w:before="120" w:after="160" w:line="259" w:lineRule="auto"/>
        <w:rPr>
          <w:rFonts w:asciiTheme="minorHAnsi" w:hAnsiTheme="minorHAnsi" w:cstheme="minorHAnsi"/>
        </w:rPr>
      </w:pPr>
      <w:r w:rsidRPr="0075186B">
        <w:rPr>
          <w:rFonts w:asciiTheme="minorHAnsi" w:hAnsiTheme="minorHAnsi" w:cstheme="minorHAnsi"/>
          <w:u w:val="single"/>
        </w:rPr>
        <w:t>Commitment</w:t>
      </w:r>
      <w:r w:rsidRPr="0075186B">
        <w:rPr>
          <w:rFonts w:asciiTheme="minorHAnsi" w:hAnsiTheme="minorHAnsi" w:cstheme="minorHAnsi"/>
        </w:rPr>
        <w:t>: be committed to the schedule of the pilot programme, which includes:</w:t>
      </w:r>
    </w:p>
    <w:p w14:paraId="5E90E54F" w14:textId="0D1CDE63" w:rsidR="00711CEE" w:rsidRPr="0075186B" w:rsidRDefault="00711CEE" w:rsidP="00A937C1">
      <w:pPr>
        <w:pStyle w:val="ListParagraph"/>
        <w:numPr>
          <w:ilvl w:val="0"/>
          <w:numId w:val="7"/>
        </w:numPr>
        <w:spacing w:before="120" w:after="160" w:line="259" w:lineRule="auto"/>
        <w:rPr>
          <w:rFonts w:asciiTheme="minorHAnsi" w:hAnsiTheme="minorHAnsi" w:cstheme="minorHAnsi"/>
        </w:rPr>
      </w:pPr>
      <w:r w:rsidRPr="0075186B">
        <w:rPr>
          <w:rFonts w:asciiTheme="minorHAnsi" w:hAnsiTheme="minorHAnsi" w:cstheme="minorHAnsi"/>
        </w:rPr>
        <w:t>Reading the GNC Mentoring Programme Guidelines.</w:t>
      </w:r>
    </w:p>
    <w:p w14:paraId="77B9E49B" w14:textId="45BB404C" w:rsidR="00711CEE" w:rsidRPr="0075186B" w:rsidRDefault="00711CEE" w:rsidP="00A937C1">
      <w:pPr>
        <w:pStyle w:val="ListParagraph"/>
        <w:numPr>
          <w:ilvl w:val="0"/>
          <w:numId w:val="7"/>
        </w:numPr>
        <w:spacing w:before="120" w:after="160" w:line="259" w:lineRule="auto"/>
        <w:rPr>
          <w:rFonts w:asciiTheme="minorHAnsi" w:hAnsiTheme="minorHAnsi" w:cstheme="minorHAnsi"/>
        </w:rPr>
      </w:pPr>
      <w:r w:rsidRPr="0075186B">
        <w:rPr>
          <w:rFonts w:asciiTheme="minorHAnsi" w:hAnsiTheme="minorHAnsi" w:cstheme="minorHAnsi"/>
        </w:rPr>
        <w:t>Completing GNC Mentoring Programme orientation and training (can be completed in less than one day).</w:t>
      </w:r>
    </w:p>
    <w:p w14:paraId="40E24F23" w14:textId="77777777" w:rsidR="00711CEE" w:rsidRPr="0075186B" w:rsidRDefault="00B00B9A" w:rsidP="00A937C1">
      <w:pPr>
        <w:pStyle w:val="ListParagraph"/>
        <w:numPr>
          <w:ilvl w:val="0"/>
          <w:numId w:val="7"/>
        </w:numPr>
        <w:spacing w:before="120" w:after="160" w:line="259" w:lineRule="auto"/>
        <w:rPr>
          <w:rFonts w:asciiTheme="minorHAnsi" w:hAnsiTheme="minorHAnsi" w:cstheme="minorHAnsi"/>
        </w:rPr>
      </w:pPr>
      <w:r w:rsidRPr="0075186B">
        <w:rPr>
          <w:rFonts w:asciiTheme="minorHAnsi" w:hAnsiTheme="minorHAnsi" w:cstheme="minorHAnsi"/>
        </w:rPr>
        <w:t>Preparing for and holding mentoring sessions regularly</w:t>
      </w:r>
      <w:r w:rsidR="00711CEE" w:rsidRPr="0075186B">
        <w:rPr>
          <w:rFonts w:asciiTheme="minorHAnsi" w:hAnsiTheme="minorHAnsi" w:cstheme="minorHAnsi"/>
        </w:rPr>
        <w:t>:</w:t>
      </w:r>
    </w:p>
    <w:p w14:paraId="4FD5B17C" w14:textId="77777777" w:rsidR="00711CEE" w:rsidRPr="0075186B" w:rsidRDefault="00711CEE" w:rsidP="00A937C1">
      <w:pPr>
        <w:pStyle w:val="ListParagraph"/>
        <w:numPr>
          <w:ilvl w:val="1"/>
          <w:numId w:val="7"/>
        </w:numPr>
        <w:spacing w:before="120" w:after="160" w:line="259" w:lineRule="auto"/>
        <w:rPr>
          <w:rFonts w:asciiTheme="minorHAnsi" w:hAnsiTheme="minorHAnsi" w:cstheme="minorHAnsi"/>
        </w:rPr>
      </w:pPr>
      <w:r w:rsidRPr="0075186B">
        <w:rPr>
          <w:rFonts w:asciiTheme="minorHAnsi" w:hAnsiTheme="minorHAnsi" w:cstheme="minorHAnsi"/>
        </w:rPr>
        <w:t>A maximum of 10 mentoring meetings of over a period of five months (thus twice a month for five months)</w:t>
      </w:r>
    </w:p>
    <w:p w14:paraId="419260D4" w14:textId="7AF8DF34" w:rsidR="009256D6" w:rsidRPr="0075186B" w:rsidRDefault="00711CEE" w:rsidP="00A937C1">
      <w:pPr>
        <w:pStyle w:val="ListParagraph"/>
        <w:numPr>
          <w:ilvl w:val="1"/>
          <w:numId w:val="7"/>
        </w:numPr>
        <w:spacing w:before="120" w:after="160" w:line="259" w:lineRule="auto"/>
        <w:rPr>
          <w:rFonts w:asciiTheme="minorHAnsi" w:hAnsiTheme="minorHAnsi" w:cstheme="minorHAnsi"/>
        </w:rPr>
      </w:pPr>
      <w:r w:rsidRPr="0075186B">
        <w:rPr>
          <w:rFonts w:asciiTheme="minorHAnsi" w:hAnsiTheme="minorHAnsi" w:cstheme="minorHAnsi"/>
        </w:rPr>
        <w:t xml:space="preserve">Mentors and mentees may decide to meet less frequently </w:t>
      </w:r>
      <w:r w:rsidR="00DE6F7C" w:rsidRPr="0075186B">
        <w:rPr>
          <w:rFonts w:asciiTheme="minorHAnsi" w:hAnsiTheme="minorHAnsi" w:cstheme="minorHAnsi"/>
        </w:rPr>
        <w:t xml:space="preserve">than </w:t>
      </w:r>
      <w:r w:rsidRPr="0075186B">
        <w:rPr>
          <w:rFonts w:asciiTheme="minorHAnsi" w:hAnsiTheme="minorHAnsi" w:cstheme="minorHAnsi"/>
        </w:rPr>
        <w:t xml:space="preserve">that, but should meet at least five times (once a month for five months). </w:t>
      </w:r>
    </w:p>
    <w:p w14:paraId="74907856" w14:textId="59C78B9B" w:rsidR="00745F44" w:rsidRPr="0075186B" w:rsidRDefault="009256D6" w:rsidP="00A937C1">
      <w:pPr>
        <w:pStyle w:val="ListParagraph"/>
        <w:numPr>
          <w:ilvl w:val="0"/>
          <w:numId w:val="7"/>
        </w:numPr>
        <w:spacing w:before="120" w:after="160" w:line="259" w:lineRule="auto"/>
        <w:rPr>
          <w:rFonts w:asciiTheme="minorHAnsi" w:hAnsiTheme="minorHAnsi" w:cstheme="minorHAnsi"/>
        </w:rPr>
      </w:pPr>
      <w:r w:rsidRPr="0075186B">
        <w:rPr>
          <w:rFonts w:asciiTheme="minorHAnsi" w:hAnsiTheme="minorHAnsi" w:cstheme="minorHAnsi"/>
        </w:rPr>
        <w:t>Participating in a final programme review.</w:t>
      </w:r>
    </w:p>
    <w:p w14:paraId="6A885000" w14:textId="48A22620" w:rsidR="00A309D6" w:rsidRPr="0075186B" w:rsidRDefault="00A309D6" w:rsidP="008C5578">
      <w:pPr>
        <w:jc w:val="both"/>
        <w:rPr>
          <w:rFonts w:asciiTheme="minorHAnsi" w:hAnsiTheme="minorHAnsi" w:cstheme="minorHAnsi"/>
        </w:rPr>
      </w:pPr>
      <w:r w:rsidRPr="0075186B">
        <w:rPr>
          <w:rFonts w:asciiTheme="minorHAnsi" w:hAnsiTheme="minorHAnsi" w:cstheme="minorHAnsi"/>
        </w:rPr>
        <w:t xml:space="preserve">Mentor applications will be submitted to the </w:t>
      </w:r>
      <w:r w:rsidR="0037126E" w:rsidRPr="0075186B">
        <w:rPr>
          <w:rFonts w:asciiTheme="minorHAnsi" w:hAnsiTheme="minorHAnsi" w:cstheme="minorHAnsi"/>
        </w:rPr>
        <w:t>GNC</w:t>
      </w:r>
      <w:r w:rsidRPr="0075186B">
        <w:rPr>
          <w:rFonts w:asciiTheme="minorHAnsi" w:hAnsiTheme="minorHAnsi" w:cstheme="minorHAnsi"/>
        </w:rPr>
        <w:t xml:space="preserve"> Mentoring </w:t>
      </w:r>
      <w:r w:rsidR="00711CEE" w:rsidRPr="0075186B">
        <w:rPr>
          <w:rFonts w:asciiTheme="minorHAnsi" w:hAnsiTheme="minorHAnsi" w:cstheme="minorHAnsi"/>
        </w:rPr>
        <w:t>Focal Point</w:t>
      </w:r>
      <w:r w:rsidRPr="0075186B">
        <w:rPr>
          <w:rFonts w:asciiTheme="minorHAnsi" w:hAnsiTheme="minorHAnsi" w:cstheme="minorHAnsi"/>
        </w:rPr>
        <w:t xml:space="preserve">, who will check them for adherence to minimum qualifications and experience. </w:t>
      </w:r>
      <w:r w:rsidR="00711CEE" w:rsidRPr="0075186B">
        <w:rPr>
          <w:rFonts w:asciiTheme="minorHAnsi" w:hAnsiTheme="minorHAnsi" w:cstheme="minorHAnsi"/>
        </w:rPr>
        <w:t xml:space="preserve">The Focal Point will convene a GNC Mentoring Selection Committee who will approve all mentors. </w:t>
      </w:r>
      <w:r w:rsidRPr="0075186B">
        <w:rPr>
          <w:rFonts w:asciiTheme="minorHAnsi" w:hAnsiTheme="minorHAnsi" w:cstheme="minorHAnsi"/>
        </w:rPr>
        <w:t xml:space="preserve">Once approved, applicants will be notified and invited to participate in a mentoring orientation/training. Further information about the training can be found below in </w:t>
      </w:r>
      <w:r w:rsidR="001D0FA5" w:rsidRPr="0075186B">
        <w:rPr>
          <w:rFonts w:asciiTheme="minorHAnsi" w:hAnsiTheme="minorHAnsi" w:cstheme="minorHAnsi"/>
        </w:rPr>
        <w:t>section 3.</w:t>
      </w:r>
      <w:r w:rsidR="00711CEE" w:rsidRPr="0075186B">
        <w:rPr>
          <w:rFonts w:asciiTheme="minorHAnsi" w:hAnsiTheme="minorHAnsi" w:cstheme="minorHAnsi"/>
        </w:rPr>
        <w:t>2</w:t>
      </w:r>
      <w:r w:rsidR="001D0FA5" w:rsidRPr="0075186B">
        <w:rPr>
          <w:rFonts w:asciiTheme="minorHAnsi" w:hAnsiTheme="minorHAnsi" w:cstheme="minorHAnsi"/>
        </w:rPr>
        <w:t xml:space="preserve"> Mentor Orientation/Training</w:t>
      </w:r>
      <w:r w:rsidRPr="0075186B">
        <w:rPr>
          <w:rFonts w:asciiTheme="minorHAnsi" w:hAnsiTheme="minorHAnsi" w:cstheme="minorHAnsi"/>
        </w:rPr>
        <w:t>.</w:t>
      </w:r>
    </w:p>
    <w:p w14:paraId="2404E931" w14:textId="77777777" w:rsidR="00711CEE" w:rsidRPr="0075186B" w:rsidRDefault="00711CEE" w:rsidP="00A309D6">
      <w:pPr>
        <w:rPr>
          <w:rFonts w:asciiTheme="minorHAnsi" w:hAnsiTheme="minorHAnsi" w:cstheme="minorHAnsi"/>
          <w:b/>
        </w:rPr>
      </w:pPr>
    </w:p>
    <w:p w14:paraId="5C275EA9" w14:textId="77777777" w:rsidR="00711CEE" w:rsidRPr="0075186B" w:rsidRDefault="00711CEE" w:rsidP="00A937C1">
      <w:pPr>
        <w:pStyle w:val="ListParagraph"/>
        <w:numPr>
          <w:ilvl w:val="1"/>
          <w:numId w:val="3"/>
        </w:numPr>
        <w:rPr>
          <w:rFonts w:asciiTheme="minorHAnsi" w:hAnsiTheme="minorHAnsi" w:cstheme="minorHAnsi"/>
          <w:b/>
          <w:strike/>
        </w:rPr>
      </w:pPr>
      <w:r w:rsidRPr="0075186B">
        <w:rPr>
          <w:rFonts w:asciiTheme="minorHAnsi" w:hAnsiTheme="minorHAnsi" w:cstheme="minorHAnsi"/>
          <w:b/>
        </w:rPr>
        <w:t xml:space="preserve">Mentor Orientation/Training </w:t>
      </w:r>
    </w:p>
    <w:p w14:paraId="6D674F43" w14:textId="3897C4BA" w:rsidR="00711CEE" w:rsidRPr="0075186B" w:rsidRDefault="00711CEE" w:rsidP="00711CEE">
      <w:pPr>
        <w:rPr>
          <w:rFonts w:asciiTheme="minorHAnsi" w:hAnsiTheme="minorHAnsi" w:cstheme="minorHAnsi"/>
        </w:rPr>
      </w:pPr>
      <w:r w:rsidRPr="0075186B">
        <w:rPr>
          <w:rFonts w:asciiTheme="minorHAnsi" w:hAnsiTheme="minorHAnsi" w:cstheme="minorHAnsi"/>
        </w:rPr>
        <w:t xml:space="preserve">Applicants who have been accepted as mentors will then need to attend an orientation/training in order to become GNC Mentoring Programme mentors. The training </w:t>
      </w:r>
      <w:r w:rsidR="00141435">
        <w:rPr>
          <w:rFonts w:asciiTheme="minorHAnsi" w:hAnsiTheme="minorHAnsi" w:cstheme="minorHAnsi"/>
        </w:rPr>
        <w:t>can</w:t>
      </w:r>
      <w:r w:rsidR="00141435" w:rsidRPr="0075186B">
        <w:rPr>
          <w:rFonts w:asciiTheme="minorHAnsi" w:hAnsiTheme="minorHAnsi" w:cstheme="minorHAnsi"/>
        </w:rPr>
        <w:t xml:space="preserve"> </w:t>
      </w:r>
      <w:r w:rsidRPr="0075186B">
        <w:rPr>
          <w:rFonts w:asciiTheme="minorHAnsi" w:hAnsiTheme="minorHAnsi" w:cstheme="minorHAnsi"/>
        </w:rPr>
        <w:t>be completed either face-to-face or using an online platform and should require less than one day of participation. During the event, the mentors received an orientation to the mentoring programme as well as receive training on basic mentoring models, principles and good practice.</w:t>
      </w:r>
    </w:p>
    <w:p w14:paraId="33896B70" w14:textId="77777777" w:rsidR="00711CEE" w:rsidRPr="0075186B" w:rsidRDefault="00711CEE" w:rsidP="00711CEE">
      <w:pPr>
        <w:rPr>
          <w:rFonts w:asciiTheme="minorHAnsi" w:hAnsiTheme="minorHAnsi" w:cstheme="minorHAnsi"/>
        </w:rPr>
      </w:pPr>
    </w:p>
    <w:p w14:paraId="2F589D53" w14:textId="77777777" w:rsidR="00711CEE" w:rsidRPr="0075186B" w:rsidRDefault="00711CEE" w:rsidP="00711CEE">
      <w:pPr>
        <w:rPr>
          <w:rFonts w:asciiTheme="minorHAnsi" w:hAnsiTheme="minorHAnsi" w:cstheme="minorHAnsi"/>
        </w:rPr>
      </w:pPr>
      <w:r w:rsidRPr="0075186B">
        <w:rPr>
          <w:rFonts w:asciiTheme="minorHAnsi" w:hAnsiTheme="minorHAnsi" w:cstheme="minorHAnsi"/>
        </w:rPr>
        <w:t>There are several key objectives to the training. By the end of the training, participants will be able to:</w:t>
      </w:r>
    </w:p>
    <w:p w14:paraId="759846DA" w14:textId="77777777" w:rsidR="00711CEE" w:rsidRPr="0075186B" w:rsidRDefault="00711CEE" w:rsidP="00711CEE">
      <w:pPr>
        <w:rPr>
          <w:rFonts w:asciiTheme="minorHAnsi" w:hAnsiTheme="minorHAnsi" w:cstheme="minorHAnsi"/>
        </w:rPr>
      </w:pPr>
    </w:p>
    <w:p w14:paraId="6DE300E5" w14:textId="77777777" w:rsidR="00711CEE" w:rsidRPr="0075186B" w:rsidRDefault="00711CEE" w:rsidP="00A937C1">
      <w:pPr>
        <w:numPr>
          <w:ilvl w:val="0"/>
          <w:numId w:val="14"/>
        </w:numPr>
        <w:rPr>
          <w:rFonts w:asciiTheme="minorHAnsi" w:hAnsiTheme="minorHAnsi" w:cstheme="minorHAnsi"/>
        </w:rPr>
      </w:pPr>
      <w:r w:rsidRPr="0075186B">
        <w:rPr>
          <w:rFonts w:asciiTheme="minorHAnsi" w:hAnsiTheme="minorHAnsi" w:cstheme="minorHAnsi"/>
        </w:rPr>
        <w:t>Define mentoring</w:t>
      </w:r>
    </w:p>
    <w:p w14:paraId="38A63A04" w14:textId="77777777" w:rsidR="00711CEE" w:rsidRPr="0075186B" w:rsidRDefault="00711CEE" w:rsidP="00A937C1">
      <w:pPr>
        <w:numPr>
          <w:ilvl w:val="0"/>
          <w:numId w:val="14"/>
        </w:numPr>
        <w:rPr>
          <w:rFonts w:asciiTheme="minorHAnsi" w:hAnsiTheme="minorHAnsi" w:cstheme="minorHAnsi"/>
        </w:rPr>
      </w:pPr>
      <w:r w:rsidRPr="0075186B">
        <w:rPr>
          <w:rFonts w:asciiTheme="minorHAnsi" w:hAnsiTheme="minorHAnsi" w:cstheme="minorHAnsi"/>
        </w:rPr>
        <w:t>Self-assess against mentoring competencies</w:t>
      </w:r>
    </w:p>
    <w:p w14:paraId="5C0C89C9" w14:textId="77777777" w:rsidR="00711CEE" w:rsidRPr="0075186B" w:rsidRDefault="00711CEE" w:rsidP="00A937C1">
      <w:pPr>
        <w:numPr>
          <w:ilvl w:val="0"/>
          <w:numId w:val="14"/>
        </w:numPr>
        <w:rPr>
          <w:rFonts w:asciiTheme="minorHAnsi" w:hAnsiTheme="minorHAnsi" w:cstheme="minorHAnsi"/>
        </w:rPr>
      </w:pPr>
      <w:r w:rsidRPr="0075186B">
        <w:rPr>
          <w:rFonts w:asciiTheme="minorHAnsi" w:hAnsiTheme="minorHAnsi" w:cstheme="minorHAnsi"/>
        </w:rPr>
        <w:t>Explain the GNC Mentoring Programme</w:t>
      </w:r>
    </w:p>
    <w:p w14:paraId="680ED828" w14:textId="77777777" w:rsidR="00711CEE" w:rsidRPr="0075186B" w:rsidRDefault="00711CEE" w:rsidP="00A937C1">
      <w:pPr>
        <w:numPr>
          <w:ilvl w:val="0"/>
          <w:numId w:val="14"/>
        </w:numPr>
        <w:rPr>
          <w:rFonts w:asciiTheme="minorHAnsi" w:hAnsiTheme="minorHAnsi" w:cstheme="minorHAnsi"/>
        </w:rPr>
      </w:pPr>
      <w:r w:rsidRPr="0075186B">
        <w:rPr>
          <w:rFonts w:asciiTheme="minorHAnsi" w:hAnsiTheme="minorHAnsi" w:cstheme="minorHAnsi"/>
        </w:rPr>
        <w:t>List key actions and activities that a mentor must take at each stage of the mentoring cycle</w:t>
      </w:r>
    </w:p>
    <w:p w14:paraId="1C876534" w14:textId="77777777" w:rsidR="00711CEE" w:rsidRPr="0075186B" w:rsidRDefault="00711CEE" w:rsidP="00A937C1">
      <w:pPr>
        <w:numPr>
          <w:ilvl w:val="0"/>
          <w:numId w:val="14"/>
        </w:numPr>
        <w:rPr>
          <w:rFonts w:asciiTheme="minorHAnsi" w:hAnsiTheme="minorHAnsi" w:cstheme="minorHAnsi"/>
        </w:rPr>
      </w:pPr>
      <w:r w:rsidRPr="0075186B">
        <w:rPr>
          <w:rFonts w:asciiTheme="minorHAnsi" w:hAnsiTheme="minorHAnsi" w:cstheme="minorHAnsi"/>
        </w:rPr>
        <w:t>Differentiate between four types of mentoring assistance</w:t>
      </w:r>
    </w:p>
    <w:p w14:paraId="11423A3C" w14:textId="77777777" w:rsidR="00711CEE" w:rsidRPr="0075186B" w:rsidRDefault="00711CEE" w:rsidP="00A937C1">
      <w:pPr>
        <w:numPr>
          <w:ilvl w:val="0"/>
          <w:numId w:val="14"/>
        </w:numPr>
        <w:rPr>
          <w:rFonts w:asciiTheme="minorHAnsi" w:hAnsiTheme="minorHAnsi" w:cstheme="minorHAnsi"/>
        </w:rPr>
      </w:pPr>
      <w:r w:rsidRPr="0075186B">
        <w:rPr>
          <w:rFonts w:asciiTheme="minorHAnsi" w:hAnsiTheme="minorHAnsi" w:cstheme="minorHAnsi"/>
        </w:rPr>
        <w:t>Prepare in advance for the programme evaluation.</w:t>
      </w:r>
    </w:p>
    <w:p w14:paraId="34C0C812" w14:textId="77777777" w:rsidR="00711CEE" w:rsidRPr="0075186B" w:rsidRDefault="00711CEE" w:rsidP="00711CEE">
      <w:pPr>
        <w:rPr>
          <w:rFonts w:asciiTheme="minorHAnsi" w:hAnsiTheme="minorHAnsi" w:cstheme="minorHAnsi"/>
        </w:rPr>
      </w:pPr>
    </w:p>
    <w:p w14:paraId="62C81DD3" w14:textId="77777777" w:rsidR="00711CEE" w:rsidRPr="0075186B" w:rsidRDefault="00711CEE" w:rsidP="00711CEE">
      <w:pPr>
        <w:rPr>
          <w:rFonts w:asciiTheme="minorHAnsi" w:hAnsiTheme="minorHAnsi" w:cstheme="minorHAnsi"/>
        </w:rPr>
      </w:pPr>
      <w:r w:rsidRPr="0075186B">
        <w:rPr>
          <w:rFonts w:asciiTheme="minorHAnsi" w:hAnsiTheme="minorHAnsi" w:cstheme="minorHAnsi"/>
        </w:rPr>
        <w:t xml:space="preserve">All orientation/training programme materials are in the </w:t>
      </w:r>
      <w:r w:rsidRPr="0002062A">
        <w:rPr>
          <w:rFonts w:asciiTheme="minorHAnsi" w:hAnsiTheme="minorHAnsi" w:cstheme="minorHAnsi"/>
          <w:highlight w:val="yellow"/>
        </w:rPr>
        <w:t>Programme materials folder</w:t>
      </w:r>
      <w:r w:rsidRPr="0002062A">
        <w:rPr>
          <w:rFonts w:asciiTheme="minorHAnsi" w:hAnsiTheme="minorHAnsi" w:cstheme="minorHAnsi"/>
        </w:rPr>
        <w:t>. The folder</w:t>
      </w:r>
      <w:r w:rsidRPr="0075186B">
        <w:rPr>
          <w:rFonts w:asciiTheme="minorHAnsi" w:hAnsiTheme="minorHAnsi" w:cstheme="minorHAnsi"/>
        </w:rPr>
        <w:t xml:space="preserve"> includes:</w:t>
      </w:r>
    </w:p>
    <w:p w14:paraId="322D05D7" w14:textId="77777777" w:rsidR="00711CEE" w:rsidRPr="0075186B" w:rsidRDefault="00711CEE" w:rsidP="00711CEE">
      <w:pPr>
        <w:rPr>
          <w:rFonts w:asciiTheme="minorHAnsi" w:hAnsiTheme="minorHAnsi" w:cstheme="minorHAnsi"/>
        </w:rPr>
      </w:pPr>
    </w:p>
    <w:p w14:paraId="0445C8F3" w14:textId="77777777" w:rsidR="00711CEE" w:rsidRPr="0075186B" w:rsidRDefault="00711CEE" w:rsidP="00A937C1">
      <w:pPr>
        <w:pStyle w:val="ListParagraph"/>
        <w:numPr>
          <w:ilvl w:val="0"/>
          <w:numId w:val="15"/>
        </w:numPr>
        <w:rPr>
          <w:rFonts w:asciiTheme="minorHAnsi" w:hAnsiTheme="minorHAnsi" w:cstheme="minorHAnsi"/>
        </w:rPr>
      </w:pPr>
      <w:r w:rsidRPr="0075186B">
        <w:rPr>
          <w:rFonts w:asciiTheme="minorHAnsi" w:hAnsiTheme="minorHAnsi" w:cstheme="minorHAnsi"/>
        </w:rPr>
        <w:t>Session brief, advising trainers of objectives, key messages, timings, activities, etc.</w:t>
      </w:r>
    </w:p>
    <w:p w14:paraId="043ABC77" w14:textId="77777777" w:rsidR="00711CEE" w:rsidRPr="0075186B" w:rsidRDefault="00711CEE" w:rsidP="00A937C1">
      <w:pPr>
        <w:pStyle w:val="ListParagraph"/>
        <w:numPr>
          <w:ilvl w:val="0"/>
          <w:numId w:val="15"/>
        </w:numPr>
        <w:rPr>
          <w:rFonts w:asciiTheme="minorHAnsi" w:hAnsiTheme="minorHAnsi" w:cstheme="minorHAnsi"/>
        </w:rPr>
      </w:pPr>
      <w:r w:rsidRPr="0075186B">
        <w:rPr>
          <w:rFonts w:asciiTheme="minorHAnsi" w:hAnsiTheme="minorHAnsi" w:cstheme="minorHAnsi"/>
        </w:rPr>
        <w:t>PowerPoint slide deck</w:t>
      </w:r>
    </w:p>
    <w:p w14:paraId="5C5CDED2" w14:textId="77777777" w:rsidR="00711CEE" w:rsidRPr="0075186B" w:rsidRDefault="00711CEE" w:rsidP="00A937C1">
      <w:pPr>
        <w:pStyle w:val="ListParagraph"/>
        <w:numPr>
          <w:ilvl w:val="0"/>
          <w:numId w:val="15"/>
        </w:numPr>
        <w:rPr>
          <w:rFonts w:asciiTheme="minorHAnsi" w:hAnsiTheme="minorHAnsi" w:cstheme="minorHAnsi"/>
        </w:rPr>
      </w:pPr>
      <w:r w:rsidRPr="0075186B">
        <w:rPr>
          <w:rFonts w:asciiTheme="minorHAnsi" w:hAnsiTheme="minorHAnsi" w:cstheme="minorHAnsi"/>
        </w:rPr>
        <w:lastRenderedPageBreak/>
        <w:t>Document: GNC Mentoring Competencies (see Annex E)</w:t>
      </w:r>
    </w:p>
    <w:p w14:paraId="71DD03F7" w14:textId="77777777" w:rsidR="00711CEE" w:rsidRPr="0075186B" w:rsidRDefault="00711CEE" w:rsidP="00711CEE">
      <w:pPr>
        <w:rPr>
          <w:rFonts w:asciiTheme="minorHAnsi" w:hAnsiTheme="minorHAnsi" w:cstheme="minorHAnsi"/>
        </w:rPr>
      </w:pPr>
    </w:p>
    <w:p w14:paraId="46EE073A" w14:textId="3162F0B5" w:rsidR="00711CEE" w:rsidRPr="0075186B" w:rsidRDefault="00711CEE" w:rsidP="00711CEE">
      <w:pPr>
        <w:rPr>
          <w:rFonts w:asciiTheme="minorHAnsi" w:hAnsiTheme="minorHAnsi" w:cstheme="minorHAnsi"/>
        </w:rPr>
      </w:pPr>
      <w:r w:rsidRPr="0075186B">
        <w:rPr>
          <w:rFonts w:asciiTheme="minorHAnsi" w:hAnsiTheme="minorHAnsi" w:cstheme="minorHAnsi"/>
        </w:rPr>
        <w:t>In advance of the training, participants should be sent a couple of things (see Annex K for a ‘Mentoring orientation/training’ email template, if required):</w:t>
      </w:r>
    </w:p>
    <w:p w14:paraId="34981683" w14:textId="77777777" w:rsidR="00711CEE" w:rsidRPr="0075186B" w:rsidRDefault="00711CEE" w:rsidP="00711CEE">
      <w:pPr>
        <w:rPr>
          <w:rFonts w:asciiTheme="minorHAnsi" w:hAnsiTheme="minorHAnsi" w:cstheme="minorHAnsi"/>
        </w:rPr>
      </w:pPr>
    </w:p>
    <w:p w14:paraId="49A45C48" w14:textId="77777777" w:rsidR="00711CEE" w:rsidRPr="0075186B" w:rsidRDefault="00711CEE" w:rsidP="00A937C1">
      <w:pPr>
        <w:pStyle w:val="ListParagraph"/>
        <w:numPr>
          <w:ilvl w:val="0"/>
          <w:numId w:val="16"/>
        </w:numPr>
        <w:rPr>
          <w:rFonts w:asciiTheme="minorHAnsi" w:hAnsiTheme="minorHAnsi" w:cstheme="minorHAnsi"/>
        </w:rPr>
      </w:pPr>
      <w:r w:rsidRPr="0075186B">
        <w:rPr>
          <w:rFonts w:asciiTheme="minorHAnsi" w:hAnsiTheme="minorHAnsi" w:cstheme="minorHAnsi"/>
        </w:rPr>
        <w:t>GNC Mentoring Competencies (see Annex E): this is a self-assessment against six mentoring competencies that they should complete and return to the trainer in advance of the training, if possible.</w:t>
      </w:r>
    </w:p>
    <w:p w14:paraId="417514F1" w14:textId="62CCD893" w:rsidR="00711CEE" w:rsidRPr="0075186B" w:rsidRDefault="00711CEE" w:rsidP="00A937C1">
      <w:pPr>
        <w:pStyle w:val="ListParagraph"/>
        <w:numPr>
          <w:ilvl w:val="0"/>
          <w:numId w:val="16"/>
        </w:numPr>
        <w:rPr>
          <w:rFonts w:asciiTheme="minorHAnsi" w:hAnsiTheme="minorHAnsi" w:cstheme="minorHAnsi"/>
        </w:rPr>
      </w:pPr>
      <w:r w:rsidRPr="0075186B">
        <w:rPr>
          <w:rFonts w:asciiTheme="minorHAnsi" w:hAnsiTheme="minorHAnsi" w:cstheme="minorHAnsi"/>
        </w:rPr>
        <w:t>The GNC Mentoring Programme Guide (</w:t>
      </w:r>
      <w:r w:rsidRPr="0075186B">
        <w:rPr>
          <w:rFonts w:asciiTheme="minorHAnsi" w:hAnsiTheme="minorHAnsi" w:cstheme="minorHAnsi"/>
          <w:b/>
        </w:rPr>
        <w:t>This document</w:t>
      </w:r>
      <w:r w:rsidRPr="0075186B">
        <w:rPr>
          <w:rFonts w:asciiTheme="minorHAnsi" w:hAnsiTheme="minorHAnsi" w:cstheme="minorHAnsi"/>
        </w:rPr>
        <w:t>) that they should ideally review in advance and have open for the training, since it will be referenced.</w:t>
      </w:r>
    </w:p>
    <w:p w14:paraId="43B132C6" w14:textId="77777777" w:rsidR="00711CEE" w:rsidRPr="0075186B" w:rsidRDefault="00711CEE" w:rsidP="00711CEE">
      <w:pPr>
        <w:rPr>
          <w:rFonts w:asciiTheme="minorHAnsi" w:hAnsiTheme="minorHAnsi" w:cstheme="minorHAnsi"/>
        </w:rPr>
      </w:pPr>
    </w:p>
    <w:p w14:paraId="7FF5ABDE" w14:textId="77777777" w:rsidR="00711CEE" w:rsidRPr="0075186B" w:rsidRDefault="00711CEE" w:rsidP="00711CEE">
      <w:pPr>
        <w:rPr>
          <w:rFonts w:asciiTheme="minorHAnsi" w:hAnsiTheme="minorHAnsi" w:cstheme="minorHAnsi"/>
        </w:rPr>
      </w:pPr>
      <w:r w:rsidRPr="0075186B">
        <w:rPr>
          <w:rFonts w:asciiTheme="minorHAnsi" w:hAnsiTheme="minorHAnsi" w:cstheme="minorHAnsi"/>
        </w:rPr>
        <w:t xml:space="preserve">Following completion of the course, mentors will be placed in the Nutrition Cluster mentoring pool until they can be paired with a suitable mentee. </w:t>
      </w:r>
    </w:p>
    <w:p w14:paraId="36C91B41" w14:textId="77777777" w:rsidR="00711CEE" w:rsidRPr="0075186B" w:rsidRDefault="00711CEE" w:rsidP="00A309D6">
      <w:pPr>
        <w:rPr>
          <w:rFonts w:asciiTheme="minorHAnsi" w:hAnsiTheme="minorHAnsi" w:cstheme="minorHAnsi"/>
          <w:b/>
        </w:rPr>
      </w:pPr>
    </w:p>
    <w:p w14:paraId="20F3572C" w14:textId="77777777" w:rsidR="00652EE8" w:rsidRPr="0075186B" w:rsidRDefault="00652EE8" w:rsidP="00A309D6">
      <w:pPr>
        <w:rPr>
          <w:rFonts w:asciiTheme="minorHAnsi" w:hAnsiTheme="minorHAnsi" w:cstheme="minorHAnsi"/>
          <w:b/>
        </w:rPr>
      </w:pPr>
    </w:p>
    <w:p w14:paraId="3CD4DDA1" w14:textId="7AF0A66A" w:rsidR="00652EE8" w:rsidRPr="0075186B" w:rsidRDefault="000E051E" w:rsidP="00A937C1">
      <w:pPr>
        <w:pStyle w:val="ListParagraph"/>
        <w:numPr>
          <w:ilvl w:val="1"/>
          <w:numId w:val="3"/>
        </w:numPr>
        <w:rPr>
          <w:rFonts w:asciiTheme="minorHAnsi" w:hAnsiTheme="minorHAnsi" w:cstheme="minorHAnsi"/>
          <w:b/>
          <w:strike/>
        </w:rPr>
      </w:pPr>
      <w:r w:rsidRPr="0075186B">
        <w:rPr>
          <w:rFonts w:asciiTheme="minorHAnsi" w:hAnsiTheme="minorHAnsi" w:cstheme="minorHAnsi"/>
          <w:b/>
        </w:rPr>
        <w:t>Call for mentees</w:t>
      </w:r>
      <w:r w:rsidR="00AD270F" w:rsidRPr="0075186B">
        <w:rPr>
          <w:rFonts w:asciiTheme="minorHAnsi" w:hAnsiTheme="minorHAnsi" w:cstheme="minorHAnsi"/>
          <w:b/>
        </w:rPr>
        <w:t xml:space="preserve"> </w:t>
      </w:r>
    </w:p>
    <w:p w14:paraId="0B05687C" w14:textId="77777777" w:rsidR="002D0B1B" w:rsidRPr="0075186B" w:rsidRDefault="002D0B1B" w:rsidP="00D71ECE">
      <w:pPr>
        <w:rPr>
          <w:rFonts w:asciiTheme="minorHAnsi" w:hAnsiTheme="minorHAnsi" w:cstheme="minorHAnsi"/>
          <w:b/>
        </w:rPr>
      </w:pPr>
    </w:p>
    <w:p w14:paraId="2C867F81" w14:textId="1D1A22AD" w:rsidR="000E051E" w:rsidRPr="0075186B" w:rsidRDefault="000E051E" w:rsidP="008C5578">
      <w:pPr>
        <w:jc w:val="both"/>
        <w:rPr>
          <w:rFonts w:asciiTheme="minorHAnsi" w:hAnsiTheme="minorHAnsi" w:cstheme="minorHAnsi"/>
        </w:rPr>
      </w:pPr>
      <w:r w:rsidRPr="0075186B">
        <w:rPr>
          <w:rFonts w:asciiTheme="minorHAnsi" w:hAnsiTheme="minorHAnsi" w:cstheme="minorHAnsi"/>
        </w:rPr>
        <w:t>The call f</w:t>
      </w:r>
      <w:r w:rsidR="00F03CAC" w:rsidRPr="0075186B">
        <w:rPr>
          <w:rFonts w:asciiTheme="minorHAnsi" w:hAnsiTheme="minorHAnsi" w:cstheme="minorHAnsi"/>
        </w:rPr>
        <w:t>or mentee</w:t>
      </w:r>
      <w:r w:rsidRPr="0075186B">
        <w:rPr>
          <w:rFonts w:asciiTheme="minorHAnsi" w:hAnsiTheme="minorHAnsi" w:cstheme="minorHAnsi"/>
        </w:rPr>
        <w:t xml:space="preserve">s is a wider call than the call for mentors, in that it’s less targeted. For the pilot, the call for mentees was also rather targeted at </w:t>
      </w:r>
      <w:r w:rsidR="00711CEE" w:rsidRPr="0075186B">
        <w:rPr>
          <w:rFonts w:asciiTheme="minorHAnsi" w:hAnsiTheme="minorHAnsi" w:cstheme="minorHAnsi"/>
        </w:rPr>
        <w:t xml:space="preserve">a </w:t>
      </w:r>
      <w:r w:rsidRPr="0075186B">
        <w:rPr>
          <w:rFonts w:asciiTheme="minorHAnsi" w:hAnsiTheme="minorHAnsi" w:cstheme="minorHAnsi"/>
        </w:rPr>
        <w:t xml:space="preserve">specific </w:t>
      </w:r>
      <w:r w:rsidR="00711CEE" w:rsidRPr="0075186B">
        <w:rPr>
          <w:rFonts w:asciiTheme="minorHAnsi" w:hAnsiTheme="minorHAnsi" w:cstheme="minorHAnsi"/>
        </w:rPr>
        <w:t>group with whom they had recently engaged with for a couple of other training programmes.</w:t>
      </w:r>
    </w:p>
    <w:p w14:paraId="6AE6B3F8" w14:textId="77777777" w:rsidR="000E051E" w:rsidRPr="0075186B" w:rsidRDefault="000E051E" w:rsidP="008C5578">
      <w:pPr>
        <w:jc w:val="both"/>
        <w:rPr>
          <w:rFonts w:asciiTheme="minorHAnsi" w:hAnsiTheme="minorHAnsi" w:cstheme="minorHAnsi"/>
        </w:rPr>
      </w:pPr>
    </w:p>
    <w:p w14:paraId="381CD8E1" w14:textId="694CBF3A" w:rsidR="000E051E" w:rsidRPr="0075186B" w:rsidRDefault="000E051E" w:rsidP="008C5578">
      <w:pPr>
        <w:jc w:val="both"/>
        <w:rPr>
          <w:rFonts w:asciiTheme="minorHAnsi" w:hAnsiTheme="minorHAnsi" w:cstheme="minorHAnsi"/>
        </w:rPr>
      </w:pPr>
      <w:r w:rsidRPr="0075186B">
        <w:rPr>
          <w:rFonts w:asciiTheme="minorHAnsi" w:hAnsiTheme="minorHAnsi" w:cstheme="minorHAnsi"/>
        </w:rPr>
        <w:t xml:space="preserve">It is </w:t>
      </w:r>
      <w:r w:rsidR="00711CEE" w:rsidRPr="0075186B">
        <w:rPr>
          <w:rFonts w:asciiTheme="minorHAnsi" w:hAnsiTheme="minorHAnsi" w:cstheme="minorHAnsi"/>
        </w:rPr>
        <w:t>expected</w:t>
      </w:r>
      <w:r w:rsidR="00A05695" w:rsidRPr="0075186B">
        <w:rPr>
          <w:rFonts w:asciiTheme="minorHAnsi" w:hAnsiTheme="minorHAnsi" w:cstheme="minorHAnsi"/>
        </w:rPr>
        <w:t xml:space="preserve"> that for the post-pilot programme,</w:t>
      </w:r>
      <w:r w:rsidRPr="0075186B">
        <w:rPr>
          <w:rFonts w:asciiTheme="minorHAnsi" w:hAnsiTheme="minorHAnsi" w:cstheme="minorHAnsi"/>
        </w:rPr>
        <w:t xml:space="preserve"> the </w:t>
      </w:r>
      <w:r w:rsidR="0037126E" w:rsidRPr="0075186B">
        <w:rPr>
          <w:rFonts w:asciiTheme="minorHAnsi" w:hAnsiTheme="minorHAnsi" w:cstheme="minorHAnsi"/>
        </w:rPr>
        <w:t>GNC</w:t>
      </w:r>
      <w:r w:rsidR="00A05695" w:rsidRPr="0075186B">
        <w:rPr>
          <w:rFonts w:asciiTheme="minorHAnsi" w:hAnsiTheme="minorHAnsi" w:cstheme="minorHAnsi"/>
        </w:rPr>
        <w:t xml:space="preserve"> will </w:t>
      </w:r>
      <w:r w:rsidR="00BD248A">
        <w:rPr>
          <w:rFonts w:asciiTheme="minorHAnsi" w:hAnsiTheme="minorHAnsi" w:cstheme="minorHAnsi"/>
        </w:rPr>
        <w:t xml:space="preserve">likely </w:t>
      </w:r>
      <w:r w:rsidR="00A05695" w:rsidRPr="0075186B">
        <w:rPr>
          <w:rFonts w:asciiTheme="minorHAnsi" w:hAnsiTheme="minorHAnsi" w:cstheme="minorHAnsi"/>
        </w:rPr>
        <w:t xml:space="preserve">distribute an </w:t>
      </w:r>
      <w:r w:rsidRPr="0075186B">
        <w:rPr>
          <w:rFonts w:asciiTheme="minorHAnsi" w:hAnsiTheme="minorHAnsi" w:cstheme="minorHAnsi"/>
        </w:rPr>
        <w:t xml:space="preserve">announcement to </w:t>
      </w:r>
      <w:r w:rsidR="007376EE" w:rsidRPr="0075186B">
        <w:rPr>
          <w:rFonts w:asciiTheme="minorHAnsi" w:hAnsiTheme="minorHAnsi" w:cstheme="minorHAnsi"/>
        </w:rPr>
        <w:t>Nutrition</w:t>
      </w:r>
      <w:r w:rsidR="00A05695" w:rsidRPr="0075186B">
        <w:rPr>
          <w:rFonts w:asciiTheme="minorHAnsi" w:hAnsiTheme="minorHAnsi" w:cstheme="minorHAnsi"/>
        </w:rPr>
        <w:t xml:space="preserve"> Cluster staff who have </w:t>
      </w:r>
      <w:r w:rsidR="00BD248A">
        <w:rPr>
          <w:rFonts w:asciiTheme="minorHAnsi" w:hAnsiTheme="minorHAnsi" w:cstheme="minorHAnsi"/>
        </w:rPr>
        <w:t xml:space="preserve">preferably </w:t>
      </w:r>
      <w:r w:rsidR="00A05695" w:rsidRPr="0075186B">
        <w:rPr>
          <w:rFonts w:asciiTheme="minorHAnsi" w:hAnsiTheme="minorHAnsi" w:cstheme="minorHAnsi"/>
        </w:rPr>
        <w:t xml:space="preserve">completed </w:t>
      </w:r>
      <w:r w:rsidR="00DE6F7C" w:rsidRPr="0075186B">
        <w:rPr>
          <w:rFonts w:asciiTheme="minorHAnsi" w:hAnsiTheme="minorHAnsi" w:cstheme="minorHAnsi"/>
        </w:rPr>
        <w:t>either</w:t>
      </w:r>
      <w:r w:rsidR="00A05695" w:rsidRPr="0075186B">
        <w:rPr>
          <w:rFonts w:asciiTheme="minorHAnsi" w:hAnsiTheme="minorHAnsi" w:cstheme="minorHAnsi"/>
        </w:rPr>
        <w:t xml:space="preserve"> </w:t>
      </w:r>
      <w:r w:rsidR="007376EE" w:rsidRPr="0075186B">
        <w:rPr>
          <w:rFonts w:asciiTheme="minorHAnsi" w:hAnsiTheme="minorHAnsi" w:cstheme="minorHAnsi"/>
        </w:rPr>
        <w:t>Nutrition</w:t>
      </w:r>
      <w:r w:rsidR="00A05695" w:rsidRPr="0075186B">
        <w:rPr>
          <w:rFonts w:asciiTheme="minorHAnsi" w:hAnsiTheme="minorHAnsi" w:cstheme="minorHAnsi"/>
        </w:rPr>
        <w:t xml:space="preserve"> Cluster Coordination </w:t>
      </w:r>
      <w:r w:rsidR="00DE6F7C" w:rsidRPr="0075186B">
        <w:rPr>
          <w:rFonts w:asciiTheme="minorHAnsi" w:hAnsiTheme="minorHAnsi" w:cstheme="minorHAnsi"/>
        </w:rPr>
        <w:t xml:space="preserve">or IMO </w:t>
      </w:r>
      <w:r w:rsidR="00A05695" w:rsidRPr="0075186B">
        <w:rPr>
          <w:rFonts w:asciiTheme="minorHAnsi" w:hAnsiTheme="minorHAnsi" w:cstheme="minorHAnsi"/>
        </w:rPr>
        <w:t>Training. T</w:t>
      </w:r>
      <w:r w:rsidRPr="0075186B">
        <w:rPr>
          <w:rFonts w:asciiTheme="minorHAnsi" w:hAnsiTheme="minorHAnsi" w:cstheme="minorHAnsi"/>
        </w:rPr>
        <w:t xml:space="preserve">he email </w:t>
      </w:r>
      <w:r w:rsidR="00A05695" w:rsidRPr="0075186B">
        <w:rPr>
          <w:rFonts w:asciiTheme="minorHAnsi" w:hAnsiTheme="minorHAnsi" w:cstheme="minorHAnsi"/>
        </w:rPr>
        <w:t>calling for mentee applications</w:t>
      </w:r>
      <w:r w:rsidR="00BD248A">
        <w:rPr>
          <w:rFonts w:asciiTheme="minorHAnsi" w:hAnsiTheme="minorHAnsi" w:cstheme="minorHAnsi"/>
        </w:rPr>
        <w:t xml:space="preserve"> should include the</w:t>
      </w:r>
      <w:r w:rsidR="00A05695" w:rsidRPr="0075186B">
        <w:rPr>
          <w:rFonts w:asciiTheme="minorHAnsi" w:hAnsiTheme="minorHAnsi" w:cstheme="minorHAnsi"/>
        </w:rPr>
        <w:t xml:space="preserve"> </w:t>
      </w:r>
      <w:r w:rsidR="007B2AF2" w:rsidRPr="0075186B">
        <w:rPr>
          <w:rFonts w:asciiTheme="minorHAnsi" w:hAnsiTheme="minorHAnsi" w:cstheme="minorHAnsi"/>
          <w:b/>
          <w:bCs/>
        </w:rPr>
        <w:t xml:space="preserve">Mentee Guidelines </w:t>
      </w:r>
      <w:r w:rsidR="00DE6F7C" w:rsidRPr="0075186B">
        <w:rPr>
          <w:rFonts w:asciiTheme="minorHAnsi" w:hAnsiTheme="minorHAnsi" w:cstheme="minorHAnsi"/>
          <w:b/>
          <w:bCs/>
        </w:rPr>
        <w:t xml:space="preserve">and </w:t>
      </w:r>
      <w:r w:rsidR="007B2AF2" w:rsidRPr="0075186B">
        <w:rPr>
          <w:rFonts w:asciiTheme="minorHAnsi" w:hAnsiTheme="minorHAnsi" w:cstheme="minorHAnsi"/>
          <w:b/>
          <w:bCs/>
        </w:rPr>
        <w:t>Application</w:t>
      </w:r>
      <w:r w:rsidR="007B2AF2" w:rsidRPr="0075186B">
        <w:rPr>
          <w:rFonts w:asciiTheme="minorHAnsi" w:hAnsiTheme="minorHAnsi" w:cstheme="minorHAnsi"/>
        </w:rPr>
        <w:t xml:space="preserve"> (see Annex </w:t>
      </w:r>
      <w:r w:rsidR="00DE6F7C" w:rsidRPr="0075186B">
        <w:rPr>
          <w:rFonts w:asciiTheme="minorHAnsi" w:hAnsiTheme="minorHAnsi" w:cstheme="minorHAnsi"/>
        </w:rPr>
        <w:t>C</w:t>
      </w:r>
      <w:r w:rsidRPr="0075186B">
        <w:rPr>
          <w:rFonts w:asciiTheme="minorHAnsi" w:hAnsiTheme="minorHAnsi" w:cstheme="minorHAnsi"/>
        </w:rPr>
        <w:t>)</w:t>
      </w:r>
      <w:r w:rsidR="00BD248A">
        <w:rPr>
          <w:rFonts w:asciiTheme="minorHAnsi" w:hAnsiTheme="minorHAnsi" w:cstheme="minorHAnsi"/>
        </w:rPr>
        <w:t xml:space="preserve"> as an attachment</w:t>
      </w:r>
      <w:r w:rsidR="00DE6F7C" w:rsidRPr="0075186B">
        <w:rPr>
          <w:rFonts w:asciiTheme="minorHAnsi" w:hAnsiTheme="minorHAnsi" w:cstheme="minorHAnsi"/>
        </w:rPr>
        <w:t>.</w:t>
      </w:r>
    </w:p>
    <w:p w14:paraId="45B8F951" w14:textId="77777777" w:rsidR="000E051E" w:rsidRPr="0075186B" w:rsidRDefault="000E051E" w:rsidP="008C5578">
      <w:pPr>
        <w:jc w:val="both"/>
        <w:rPr>
          <w:rFonts w:asciiTheme="minorHAnsi" w:hAnsiTheme="minorHAnsi" w:cstheme="minorHAnsi"/>
        </w:rPr>
      </w:pPr>
    </w:p>
    <w:p w14:paraId="64418080" w14:textId="1AA9345A" w:rsidR="000E051E" w:rsidRPr="0075186B" w:rsidRDefault="000E051E" w:rsidP="008C5578">
      <w:pPr>
        <w:jc w:val="both"/>
        <w:rPr>
          <w:rFonts w:asciiTheme="minorHAnsi" w:hAnsiTheme="minorHAnsi" w:cstheme="minorHAnsi"/>
        </w:rPr>
      </w:pPr>
      <w:r w:rsidRPr="0075186B">
        <w:rPr>
          <w:rFonts w:asciiTheme="minorHAnsi" w:hAnsiTheme="minorHAnsi" w:cstheme="minorHAnsi"/>
        </w:rPr>
        <w:t>T</w:t>
      </w:r>
      <w:r w:rsidR="00DE6F7C" w:rsidRPr="0075186B">
        <w:rPr>
          <w:rFonts w:asciiTheme="minorHAnsi" w:hAnsiTheme="minorHAnsi" w:cstheme="minorHAnsi"/>
        </w:rPr>
        <w:t>he t</w:t>
      </w:r>
      <w:r w:rsidRPr="0075186B">
        <w:rPr>
          <w:rFonts w:asciiTheme="minorHAnsi" w:hAnsiTheme="minorHAnsi" w:cstheme="minorHAnsi"/>
        </w:rPr>
        <w:t xml:space="preserve">emplate </w:t>
      </w:r>
      <w:r w:rsidR="00F03CAC" w:rsidRPr="0075186B">
        <w:rPr>
          <w:rFonts w:asciiTheme="minorHAnsi" w:hAnsiTheme="minorHAnsi" w:cstheme="minorHAnsi"/>
        </w:rPr>
        <w:t>for</w:t>
      </w:r>
      <w:r w:rsidRPr="0075186B">
        <w:rPr>
          <w:rFonts w:asciiTheme="minorHAnsi" w:hAnsiTheme="minorHAnsi" w:cstheme="minorHAnsi"/>
        </w:rPr>
        <w:t xml:space="preserve"> </w:t>
      </w:r>
      <w:r w:rsidR="00DE6F7C" w:rsidRPr="0075186B">
        <w:rPr>
          <w:rFonts w:asciiTheme="minorHAnsi" w:hAnsiTheme="minorHAnsi" w:cstheme="minorHAnsi"/>
        </w:rPr>
        <w:t>this</w:t>
      </w:r>
      <w:r w:rsidRPr="0075186B">
        <w:rPr>
          <w:rFonts w:asciiTheme="minorHAnsi" w:hAnsiTheme="minorHAnsi" w:cstheme="minorHAnsi"/>
        </w:rPr>
        <w:t xml:space="preserve"> document</w:t>
      </w:r>
      <w:r w:rsidR="00DE6F7C" w:rsidRPr="0075186B">
        <w:rPr>
          <w:rFonts w:asciiTheme="minorHAnsi" w:hAnsiTheme="minorHAnsi" w:cstheme="minorHAnsi"/>
        </w:rPr>
        <w:t xml:space="preserve"> is</w:t>
      </w:r>
      <w:r w:rsidRPr="0075186B">
        <w:rPr>
          <w:rFonts w:asciiTheme="minorHAnsi" w:hAnsiTheme="minorHAnsi" w:cstheme="minorHAnsi"/>
        </w:rPr>
        <w:t xml:space="preserve"> available in </w:t>
      </w:r>
      <w:r w:rsidRPr="00BD248A">
        <w:rPr>
          <w:rFonts w:asciiTheme="minorHAnsi" w:hAnsiTheme="minorHAnsi" w:cstheme="minorHAnsi"/>
        </w:rPr>
        <w:t>Programme materials folders. Please note</w:t>
      </w:r>
      <w:r w:rsidRPr="0075186B">
        <w:rPr>
          <w:rFonts w:asciiTheme="minorHAnsi" w:hAnsiTheme="minorHAnsi" w:cstheme="minorHAnsi"/>
        </w:rPr>
        <w:t xml:space="preserve"> that the highlighted portions of the application </w:t>
      </w:r>
      <w:r w:rsidR="00CA3C3C" w:rsidRPr="0075186B">
        <w:rPr>
          <w:rFonts w:asciiTheme="minorHAnsi" w:hAnsiTheme="minorHAnsi" w:cstheme="minorHAnsi"/>
        </w:rPr>
        <w:t xml:space="preserve">and email </w:t>
      </w:r>
      <w:r w:rsidRPr="0075186B">
        <w:rPr>
          <w:rFonts w:asciiTheme="minorHAnsi" w:hAnsiTheme="minorHAnsi" w:cstheme="minorHAnsi"/>
        </w:rPr>
        <w:t>(i.e. submission date and email) will need to be completed with current information for future use.</w:t>
      </w:r>
    </w:p>
    <w:p w14:paraId="3D691D74" w14:textId="77777777" w:rsidR="000E051E" w:rsidRPr="0075186B" w:rsidRDefault="000E051E" w:rsidP="000E051E">
      <w:pPr>
        <w:rPr>
          <w:rFonts w:asciiTheme="minorHAnsi" w:hAnsiTheme="minorHAnsi" w:cstheme="minorHAnsi"/>
        </w:rPr>
      </w:pPr>
    </w:p>
    <w:p w14:paraId="049BCC54" w14:textId="6CC6DBEB" w:rsidR="000E051E" w:rsidRPr="0075186B" w:rsidRDefault="00070AD0" w:rsidP="000E051E">
      <w:pPr>
        <w:rPr>
          <w:rFonts w:asciiTheme="minorHAnsi" w:hAnsiTheme="minorHAnsi" w:cstheme="minorHAnsi"/>
        </w:rPr>
      </w:pPr>
      <w:r w:rsidRPr="0075186B">
        <w:rPr>
          <w:rFonts w:asciiTheme="minorHAnsi" w:hAnsiTheme="minorHAnsi" w:cstheme="minorHAnsi"/>
        </w:rPr>
        <w:t>Mentees</w:t>
      </w:r>
      <w:r w:rsidR="000E051E" w:rsidRPr="0075186B">
        <w:rPr>
          <w:rFonts w:asciiTheme="minorHAnsi" w:hAnsiTheme="minorHAnsi" w:cstheme="minorHAnsi"/>
        </w:rPr>
        <w:t xml:space="preserve"> for the programme fall into two categories</w:t>
      </w:r>
      <w:r w:rsidRPr="0075186B">
        <w:rPr>
          <w:rFonts w:asciiTheme="minorHAnsi" w:hAnsiTheme="minorHAnsi" w:cstheme="minorHAnsi"/>
        </w:rPr>
        <w:t>, regardless of job title or role</w:t>
      </w:r>
      <w:r w:rsidR="000E051E" w:rsidRPr="0075186B">
        <w:rPr>
          <w:rFonts w:asciiTheme="minorHAnsi" w:hAnsiTheme="minorHAnsi" w:cstheme="minorHAnsi"/>
        </w:rPr>
        <w:t>:</w:t>
      </w:r>
    </w:p>
    <w:p w14:paraId="67FA562E" w14:textId="77777777" w:rsidR="000E051E" w:rsidRPr="0075186B" w:rsidRDefault="000E051E" w:rsidP="000E051E">
      <w:pPr>
        <w:rPr>
          <w:rFonts w:asciiTheme="minorHAnsi" w:hAnsiTheme="minorHAnsi" w:cstheme="minorHAnsi"/>
        </w:rPr>
      </w:pPr>
    </w:p>
    <w:p w14:paraId="09C90E3D" w14:textId="7CF71ECA" w:rsidR="000E051E" w:rsidRPr="0075186B" w:rsidRDefault="000E051E" w:rsidP="00A937C1">
      <w:pPr>
        <w:pStyle w:val="ListParagraph"/>
        <w:numPr>
          <w:ilvl w:val="0"/>
          <w:numId w:val="13"/>
        </w:numPr>
        <w:rPr>
          <w:rFonts w:asciiTheme="minorHAnsi" w:hAnsiTheme="minorHAnsi" w:cstheme="minorHAnsi"/>
        </w:rPr>
      </w:pPr>
      <w:r w:rsidRPr="0075186B">
        <w:rPr>
          <w:rFonts w:asciiTheme="minorHAnsi" w:hAnsiTheme="minorHAnsi" w:cstheme="minorHAnsi"/>
        </w:rPr>
        <w:t xml:space="preserve">Those prefer to </w:t>
      </w:r>
      <w:r w:rsidR="00070AD0" w:rsidRPr="0075186B">
        <w:rPr>
          <w:rFonts w:asciiTheme="minorHAnsi" w:hAnsiTheme="minorHAnsi" w:cstheme="minorHAnsi"/>
        </w:rPr>
        <w:t>be mentored</w:t>
      </w:r>
      <w:r w:rsidRPr="0075186B">
        <w:rPr>
          <w:rFonts w:asciiTheme="minorHAnsi" w:hAnsiTheme="minorHAnsi" w:cstheme="minorHAnsi"/>
        </w:rPr>
        <w:t xml:space="preserve"> in </w:t>
      </w:r>
      <w:r w:rsidR="007376EE" w:rsidRPr="0075186B">
        <w:rPr>
          <w:rFonts w:asciiTheme="minorHAnsi" w:hAnsiTheme="minorHAnsi" w:cstheme="minorHAnsi"/>
        </w:rPr>
        <w:t>nutrition</w:t>
      </w:r>
      <w:r w:rsidRPr="0075186B">
        <w:rPr>
          <w:rFonts w:asciiTheme="minorHAnsi" w:hAnsiTheme="minorHAnsi" w:cstheme="minorHAnsi"/>
        </w:rPr>
        <w:t xml:space="preserve"> cluster coordination</w:t>
      </w:r>
      <w:r w:rsidR="00070AD0" w:rsidRPr="0075186B">
        <w:rPr>
          <w:rFonts w:asciiTheme="minorHAnsi" w:hAnsiTheme="minorHAnsi" w:cstheme="minorHAnsi"/>
        </w:rPr>
        <w:t xml:space="preserve"> competencies</w:t>
      </w:r>
    </w:p>
    <w:p w14:paraId="0133E061" w14:textId="1FCE880F" w:rsidR="000E051E" w:rsidRPr="0075186B" w:rsidRDefault="000E051E" w:rsidP="00A937C1">
      <w:pPr>
        <w:pStyle w:val="ListParagraph"/>
        <w:numPr>
          <w:ilvl w:val="0"/>
          <w:numId w:val="13"/>
        </w:numPr>
        <w:rPr>
          <w:rFonts w:asciiTheme="minorHAnsi" w:hAnsiTheme="minorHAnsi" w:cstheme="minorHAnsi"/>
        </w:rPr>
      </w:pPr>
      <w:r w:rsidRPr="0075186B">
        <w:rPr>
          <w:rFonts w:asciiTheme="minorHAnsi" w:hAnsiTheme="minorHAnsi" w:cstheme="minorHAnsi"/>
        </w:rPr>
        <w:t xml:space="preserve">Those prefer to </w:t>
      </w:r>
      <w:r w:rsidR="00070AD0" w:rsidRPr="0075186B">
        <w:rPr>
          <w:rFonts w:asciiTheme="minorHAnsi" w:hAnsiTheme="minorHAnsi" w:cstheme="minorHAnsi"/>
        </w:rPr>
        <w:t>be mentored</w:t>
      </w:r>
      <w:r w:rsidRPr="0075186B">
        <w:rPr>
          <w:rFonts w:asciiTheme="minorHAnsi" w:hAnsiTheme="minorHAnsi" w:cstheme="minorHAnsi"/>
        </w:rPr>
        <w:t xml:space="preserve"> in informatio</w:t>
      </w:r>
      <w:r w:rsidR="00070AD0" w:rsidRPr="0075186B">
        <w:rPr>
          <w:rFonts w:asciiTheme="minorHAnsi" w:hAnsiTheme="minorHAnsi" w:cstheme="minorHAnsi"/>
        </w:rPr>
        <w:t>n management competencies</w:t>
      </w:r>
      <w:r w:rsidR="00CA3C3C" w:rsidRPr="0075186B">
        <w:rPr>
          <w:rFonts w:asciiTheme="minorHAnsi" w:hAnsiTheme="minorHAnsi" w:cstheme="minorHAnsi"/>
        </w:rPr>
        <w:t>.</w:t>
      </w:r>
    </w:p>
    <w:p w14:paraId="33EBC0D9" w14:textId="77777777" w:rsidR="000E051E" w:rsidRPr="0075186B" w:rsidRDefault="000E051E" w:rsidP="000E051E">
      <w:pPr>
        <w:rPr>
          <w:rFonts w:asciiTheme="minorHAnsi" w:hAnsiTheme="minorHAnsi" w:cstheme="minorHAnsi"/>
        </w:rPr>
      </w:pPr>
    </w:p>
    <w:p w14:paraId="765220D7" w14:textId="3357615D" w:rsidR="000E051E" w:rsidRPr="0075186B" w:rsidRDefault="000E051E" w:rsidP="000E051E">
      <w:pPr>
        <w:rPr>
          <w:rFonts w:asciiTheme="minorHAnsi" w:hAnsiTheme="minorHAnsi" w:cstheme="minorHAnsi"/>
        </w:rPr>
      </w:pPr>
      <w:r w:rsidRPr="0075186B">
        <w:rPr>
          <w:rFonts w:asciiTheme="minorHAnsi" w:hAnsiTheme="minorHAnsi" w:cstheme="minorHAnsi"/>
        </w:rPr>
        <w:t xml:space="preserve">There is a set of minimum requirements that must be demonstrated in the application process in order to become a </w:t>
      </w:r>
      <w:r w:rsidR="0037126E" w:rsidRPr="0075186B">
        <w:rPr>
          <w:rFonts w:asciiTheme="minorHAnsi" w:hAnsiTheme="minorHAnsi" w:cstheme="minorHAnsi"/>
        </w:rPr>
        <w:t>GNC</w:t>
      </w:r>
      <w:r w:rsidRPr="0075186B">
        <w:rPr>
          <w:rFonts w:asciiTheme="minorHAnsi" w:hAnsiTheme="minorHAnsi" w:cstheme="minorHAnsi"/>
        </w:rPr>
        <w:t xml:space="preserve"> Mentoring Programme </w:t>
      </w:r>
      <w:r w:rsidR="00745F44" w:rsidRPr="0075186B">
        <w:rPr>
          <w:rFonts w:asciiTheme="minorHAnsi" w:hAnsiTheme="minorHAnsi" w:cstheme="minorHAnsi"/>
        </w:rPr>
        <w:t>mentee</w:t>
      </w:r>
      <w:r w:rsidRPr="0075186B">
        <w:rPr>
          <w:rFonts w:asciiTheme="minorHAnsi" w:hAnsiTheme="minorHAnsi" w:cstheme="minorHAnsi"/>
        </w:rPr>
        <w:t>.</w:t>
      </w:r>
    </w:p>
    <w:p w14:paraId="41B889F6" w14:textId="77777777" w:rsidR="000E051E" w:rsidRPr="0075186B" w:rsidRDefault="000E051E" w:rsidP="00D71ECE">
      <w:pPr>
        <w:rPr>
          <w:rFonts w:asciiTheme="minorHAnsi" w:hAnsiTheme="minorHAnsi" w:cstheme="minorHAnsi"/>
          <w:b/>
        </w:rPr>
      </w:pPr>
    </w:p>
    <w:p w14:paraId="5CB0EF84" w14:textId="4141DB19" w:rsidR="00745F44" w:rsidRPr="0075186B" w:rsidRDefault="00745F44" w:rsidP="00745F44">
      <w:pPr>
        <w:jc w:val="center"/>
        <w:rPr>
          <w:rFonts w:asciiTheme="minorHAnsi" w:hAnsiTheme="minorHAnsi" w:cstheme="minorHAnsi"/>
          <w:u w:val="single"/>
        </w:rPr>
      </w:pPr>
      <w:r w:rsidRPr="0075186B">
        <w:rPr>
          <w:rFonts w:asciiTheme="minorHAnsi" w:hAnsiTheme="minorHAnsi" w:cstheme="minorHAnsi"/>
          <w:u w:val="single"/>
        </w:rPr>
        <w:t xml:space="preserve">Minimum Requirements for </w:t>
      </w:r>
      <w:r w:rsidR="0037126E" w:rsidRPr="0075186B">
        <w:rPr>
          <w:rFonts w:asciiTheme="minorHAnsi" w:hAnsiTheme="minorHAnsi" w:cstheme="minorHAnsi"/>
          <w:u w:val="single"/>
        </w:rPr>
        <w:t>GNC</w:t>
      </w:r>
      <w:r w:rsidRPr="0075186B">
        <w:rPr>
          <w:rFonts w:asciiTheme="minorHAnsi" w:hAnsiTheme="minorHAnsi" w:cstheme="minorHAnsi"/>
          <w:u w:val="single"/>
        </w:rPr>
        <w:t xml:space="preserve"> Mentoring Programme </w:t>
      </w:r>
      <w:r w:rsidR="00AD39AF" w:rsidRPr="0075186B">
        <w:rPr>
          <w:rFonts w:asciiTheme="minorHAnsi" w:hAnsiTheme="minorHAnsi" w:cstheme="minorHAnsi"/>
          <w:u w:val="single"/>
        </w:rPr>
        <w:t>Mentees</w:t>
      </w:r>
    </w:p>
    <w:p w14:paraId="2028ADC5" w14:textId="5429AF23" w:rsidR="00745F44" w:rsidRPr="0075186B" w:rsidRDefault="00745F44" w:rsidP="00745F44">
      <w:pPr>
        <w:rPr>
          <w:rFonts w:asciiTheme="minorHAnsi" w:hAnsiTheme="minorHAnsi" w:cstheme="minorHAnsi"/>
        </w:rPr>
      </w:pPr>
      <w:r w:rsidRPr="0075186B">
        <w:rPr>
          <w:rFonts w:asciiTheme="minorHAnsi" w:hAnsiTheme="minorHAnsi" w:cstheme="minorHAnsi"/>
        </w:rPr>
        <w:t xml:space="preserve">Mentees will be current </w:t>
      </w:r>
      <w:r w:rsidR="007376EE" w:rsidRPr="0075186B">
        <w:rPr>
          <w:rFonts w:asciiTheme="minorHAnsi" w:hAnsiTheme="minorHAnsi" w:cstheme="minorHAnsi"/>
        </w:rPr>
        <w:t>Nutrition</w:t>
      </w:r>
      <w:r w:rsidRPr="0075186B">
        <w:rPr>
          <w:rFonts w:asciiTheme="minorHAnsi" w:hAnsiTheme="minorHAnsi" w:cstheme="minorHAnsi"/>
        </w:rPr>
        <w:t xml:space="preserve"> Cluster staff and should have the following characteristics: </w:t>
      </w:r>
    </w:p>
    <w:p w14:paraId="28742415" w14:textId="77777777" w:rsidR="00745F44" w:rsidRPr="0075186B" w:rsidRDefault="00745F44" w:rsidP="00745F44">
      <w:pPr>
        <w:rPr>
          <w:rFonts w:asciiTheme="minorHAnsi" w:hAnsiTheme="minorHAnsi" w:cstheme="minorHAnsi"/>
        </w:rPr>
      </w:pPr>
    </w:p>
    <w:p w14:paraId="19E591C3" w14:textId="3C9CE32D" w:rsidR="00745F44" w:rsidRPr="0075186B" w:rsidRDefault="00745F44" w:rsidP="00A937C1">
      <w:pPr>
        <w:numPr>
          <w:ilvl w:val="0"/>
          <w:numId w:val="12"/>
        </w:numPr>
        <w:rPr>
          <w:rFonts w:asciiTheme="minorHAnsi" w:hAnsiTheme="minorHAnsi" w:cstheme="minorHAnsi"/>
        </w:rPr>
      </w:pPr>
      <w:r w:rsidRPr="0075186B">
        <w:rPr>
          <w:rFonts w:asciiTheme="minorHAnsi" w:hAnsiTheme="minorHAnsi" w:cstheme="minorHAnsi"/>
          <w:u w:val="single"/>
        </w:rPr>
        <w:t>Willingness</w:t>
      </w:r>
      <w:r w:rsidRPr="0075186B">
        <w:rPr>
          <w:rFonts w:asciiTheme="minorHAnsi" w:hAnsiTheme="minorHAnsi" w:cstheme="minorHAnsi"/>
        </w:rPr>
        <w:t xml:space="preserve"> to learn and assume responsibility for acquiring or improving skills and knowledge.</w:t>
      </w:r>
    </w:p>
    <w:p w14:paraId="371CB6C2" w14:textId="0817270E" w:rsidR="00745F44" w:rsidRPr="0075186B" w:rsidRDefault="00745F44" w:rsidP="00A937C1">
      <w:pPr>
        <w:numPr>
          <w:ilvl w:val="0"/>
          <w:numId w:val="12"/>
        </w:numPr>
        <w:rPr>
          <w:rFonts w:asciiTheme="minorHAnsi" w:hAnsiTheme="minorHAnsi" w:cstheme="minorHAnsi"/>
        </w:rPr>
      </w:pPr>
      <w:r w:rsidRPr="0075186B">
        <w:rPr>
          <w:rFonts w:asciiTheme="minorHAnsi" w:hAnsiTheme="minorHAnsi" w:cstheme="minorHAnsi"/>
          <w:u w:val="single"/>
        </w:rPr>
        <w:t>Self-responsibility</w:t>
      </w:r>
      <w:r w:rsidRPr="0075186B">
        <w:rPr>
          <w:rFonts w:asciiTheme="minorHAnsi" w:hAnsiTheme="minorHAnsi" w:cstheme="minorHAnsi"/>
        </w:rPr>
        <w:t xml:space="preserve">: proactively engages in raising current job problems and challenges, and identifying goals that actively enlist the assistance of the mentor. </w:t>
      </w:r>
    </w:p>
    <w:p w14:paraId="707BE2AE" w14:textId="65ED26A7" w:rsidR="00745F44" w:rsidRPr="0075186B" w:rsidRDefault="00745F44" w:rsidP="00A937C1">
      <w:pPr>
        <w:numPr>
          <w:ilvl w:val="0"/>
          <w:numId w:val="12"/>
        </w:numPr>
        <w:rPr>
          <w:rFonts w:asciiTheme="minorHAnsi" w:hAnsiTheme="minorHAnsi" w:cstheme="minorHAnsi"/>
        </w:rPr>
      </w:pPr>
      <w:r w:rsidRPr="0075186B">
        <w:rPr>
          <w:rFonts w:asciiTheme="minorHAnsi" w:hAnsiTheme="minorHAnsi" w:cstheme="minorHAnsi"/>
          <w:u w:val="single"/>
        </w:rPr>
        <w:t>Receptivity</w:t>
      </w:r>
      <w:r w:rsidRPr="0075186B">
        <w:rPr>
          <w:rFonts w:asciiTheme="minorHAnsi" w:hAnsiTheme="minorHAnsi" w:cstheme="minorHAnsi"/>
        </w:rPr>
        <w:t xml:space="preserve"> to constructive feedback and coaching. </w:t>
      </w:r>
      <w:r w:rsidRPr="0075186B">
        <w:rPr>
          <w:rFonts w:ascii="MS Gothic" w:eastAsia="MS Gothic" w:hAnsi="MS Gothic" w:cs="MS Gothic" w:hint="eastAsia"/>
        </w:rPr>
        <w:t> </w:t>
      </w:r>
    </w:p>
    <w:p w14:paraId="5BB40E51" w14:textId="77777777" w:rsidR="00745F44" w:rsidRPr="0075186B" w:rsidRDefault="00745F44" w:rsidP="00A937C1">
      <w:pPr>
        <w:numPr>
          <w:ilvl w:val="0"/>
          <w:numId w:val="12"/>
        </w:numPr>
        <w:rPr>
          <w:rFonts w:asciiTheme="minorHAnsi" w:hAnsiTheme="minorHAnsi" w:cstheme="minorHAnsi"/>
        </w:rPr>
      </w:pPr>
      <w:r w:rsidRPr="0075186B">
        <w:rPr>
          <w:rFonts w:asciiTheme="minorHAnsi" w:hAnsiTheme="minorHAnsi" w:cstheme="minorHAnsi"/>
          <w:u w:val="single"/>
        </w:rPr>
        <w:t>Commitment</w:t>
      </w:r>
      <w:r w:rsidRPr="0075186B">
        <w:rPr>
          <w:rFonts w:asciiTheme="minorHAnsi" w:hAnsiTheme="minorHAnsi" w:cstheme="minorHAnsi"/>
        </w:rPr>
        <w:t>: be committed to the schedule of the pilot programme, which includes:</w:t>
      </w:r>
    </w:p>
    <w:p w14:paraId="110AED86" w14:textId="338C174F" w:rsidR="00DE6F7C" w:rsidRPr="0075186B" w:rsidRDefault="00DE6F7C" w:rsidP="00A937C1">
      <w:pPr>
        <w:pStyle w:val="ListParagraph"/>
        <w:numPr>
          <w:ilvl w:val="1"/>
          <w:numId w:val="12"/>
        </w:numPr>
        <w:spacing w:before="120" w:after="160" w:line="259" w:lineRule="auto"/>
        <w:rPr>
          <w:rFonts w:asciiTheme="minorHAnsi" w:hAnsiTheme="minorHAnsi" w:cstheme="minorHAnsi"/>
        </w:rPr>
      </w:pPr>
      <w:r w:rsidRPr="0075186B">
        <w:rPr>
          <w:rFonts w:asciiTheme="minorHAnsi" w:hAnsiTheme="minorHAnsi" w:cstheme="minorHAnsi"/>
        </w:rPr>
        <w:lastRenderedPageBreak/>
        <w:t>Reading the GNC Mentoring Programme Guide.</w:t>
      </w:r>
    </w:p>
    <w:p w14:paraId="1B749378" w14:textId="46F0DF81" w:rsidR="00DE6F7C" w:rsidRPr="0075186B" w:rsidRDefault="00DE6F7C" w:rsidP="00A937C1">
      <w:pPr>
        <w:pStyle w:val="ListParagraph"/>
        <w:numPr>
          <w:ilvl w:val="1"/>
          <w:numId w:val="12"/>
        </w:numPr>
        <w:spacing w:before="120" w:after="160" w:line="259" w:lineRule="auto"/>
        <w:rPr>
          <w:rFonts w:asciiTheme="minorHAnsi" w:hAnsiTheme="minorHAnsi" w:cstheme="minorHAnsi"/>
        </w:rPr>
      </w:pPr>
      <w:r w:rsidRPr="0075186B">
        <w:rPr>
          <w:rFonts w:asciiTheme="minorHAnsi" w:hAnsiTheme="minorHAnsi" w:cstheme="minorHAnsi"/>
        </w:rPr>
        <w:t>Preparing for and participating in mentoring sessions regularly:</w:t>
      </w:r>
    </w:p>
    <w:p w14:paraId="083EDC73" w14:textId="77777777" w:rsidR="00D23139" w:rsidRDefault="00DE6F7C" w:rsidP="00D23139">
      <w:pPr>
        <w:pStyle w:val="ListParagraph"/>
        <w:numPr>
          <w:ilvl w:val="2"/>
          <w:numId w:val="12"/>
        </w:numPr>
        <w:spacing w:before="120" w:after="160" w:line="259" w:lineRule="auto"/>
        <w:rPr>
          <w:rFonts w:asciiTheme="minorHAnsi" w:hAnsiTheme="minorHAnsi" w:cstheme="minorHAnsi"/>
        </w:rPr>
      </w:pPr>
      <w:r w:rsidRPr="0075186B">
        <w:rPr>
          <w:rFonts w:asciiTheme="minorHAnsi" w:hAnsiTheme="minorHAnsi" w:cstheme="minorHAnsi"/>
        </w:rPr>
        <w:t>A maximum of 10 mentoring meetings of over a period of five months (thus twice a month for five months)</w:t>
      </w:r>
    </w:p>
    <w:p w14:paraId="3A0B57FD" w14:textId="6AC7A62C" w:rsidR="00D23139" w:rsidRPr="00D23139" w:rsidRDefault="00DE6F7C" w:rsidP="00D23139">
      <w:pPr>
        <w:pStyle w:val="ListParagraph"/>
        <w:numPr>
          <w:ilvl w:val="2"/>
          <w:numId w:val="12"/>
        </w:numPr>
        <w:spacing w:before="120" w:after="160" w:line="259" w:lineRule="auto"/>
        <w:rPr>
          <w:rFonts w:asciiTheme="minorHAnsi" w:hAnsiTheme="minorHAnsi" w:cstheme="minorHAnsi"/>
        </w:rPr>
      </w:pPr>
      <w:r w:rsidRPr="00D23139">
        <w:rPr>
          <w:rFonts w:asciiTheme="minorHAnsi" w:hAnsiTheme="minorHAnsi" w:cstheme="minorHAnsi"/>
        </w:rPr>
        <w:t xml:space="preserve">Mentors and mentees may decide to meet less frequently than that, </w:t>
      </w:r>
      <w:r w:rsidR="00D23139" w:rsidRPr="00D23139">
        <w:rPr>
          <w:rFonts w:asciiTheme="minorHAnsi" w:hAnsiTheme="minorHAnsi" w:cstheme="minorHAnsi"/>
        </w:rPr>
        <w:t xml:space="preserve">but should meet at least five times (once a month for five months). </w:t>
      </w:r>
    </w:p>
    <w:p w14:paraId="48170CAD" w14:textId="0F3687FB" w:rsidR="00DE6F7C" w:rsidRPr="00D23139" w:rsidRDefault="00DE6F7C" w:rsidP="003B26FB">
      <w:pPr>
        <w:pStyle w:val="ListParagraph"/>
        <w:numPr>
          <w:ilvl w:val="1"/>
          <w:numId w:val="12"/>
        </w:numPr>
        <w:spacing w:before="120" w:after="160" w:line="259" w:lineRule="auto"/>
        <w:rPr>
          <w:rFonts w:asciiTheme="minorHAnsi" w:hAnsiTheme="minorHAnsi" w:cstheme="minorHAnsi"/>
        </w:rPr>
      </w:pPr>
      <w:r w:rsidRPr="00D23139">
        <w:rPr>
          <w:rFonts w:asciiTheme="minorHAnsi" w:hAnsiTheme="minorHAnsi" w:cstheme="minorHAnsi"/>
        </w:rPr>
        <w:t>Participating in a final programme review.</w:t>
      </w:r>
    </w:p>
    <w:p w14:paraId="089E8A89" w14:textId="77777777" w:rsidR="009256D6" w:rsidRPr="0075186B" w:rsidRDefault="009256D6" w:rsidP="000E19E0">
      <w:pPr>
        <w:rPr>
          <w:rFonts w:asciiTheme="minorHAnsi" w:hAnsiTheme="minorHAnsi" w:cstheme="minorHAnsi"/>
        </w:rPr>
      </w:pPr>
    </w:p>
    <w:p w14:paraId="00793D44" w14:textId="3A1CFA05" w:rsidR="0048159C" w:rsidRPr="0075186B" w:rsidRDefault="0048159C" w:rsidP="008C5578">
      <w:pPr>
        <w:jc w:val="both"/>
        <w:rPr>
          <w:rFonts w:asciiTheme="minorHAnsi" w:hAnsiTheme="minorHAnsi" w:cstheme="minorHAnsi"/>
        </w:rPr>
      </w:pPr>
      <w:r w:rsidRPr="0075186B">
        <w:rPr>
          <w:rFonts w:asciiTheme="minorHAnsi" w:hAnsiTheme="minorHAnsi" w:cstheme="minorHAnsi"/>
        </w:rPr>
        <w:t>Ment</w:t>
      </w:r>
      <w:r w:rsidR="00141435">
        <w:rPr>
          <w:rFonts w:asciiTheme="minorHAnsi" w:hAnsiTheme="minorHAnsi" w:cstheme="minorHAnsi"/>
        </w:rPr>
        <w:t>ee</w:t>
      </w:r>
      <w:r w:rsidRPr="0075186B">
        <w:rPr>
          <w:rFonts w:asciiTheme="minorHAnsi" w:hAnsiTheme="minorHAnsi" w:cstheme="minorHAnsi"/>
        </w:rPr>
        <w:t xml:space="preserve"> applications will be submitted to the GNC Mentoring Focal Point, who will check them for adherence to minimum qualifications and experience. The Focal Point will convene a GNC Mentoring Selection Committee who will approve all </w:t>
      </w:r>
      <w:r w:rsidR="00141435" w:rsidRPr="0075186B">
        <w:rPr>
          <w:rFonts w:asciiTheme="minorHAnsi" w:hAnsiTheme="minorHAnsi" w:cstheme="minorHAnsi"/>
        </w:rPr>
        <w:t>ment</w:t>
      </w:r>
      <w:r w:rsidR="00141435">
        <w:rPr>
          <w:rFonts w:asciiTheme="minorHAnsi" w:hAnsiTheme="minorHAnsi" w:cstheme="minorHAnsi"/>
        </w:rPr>
        <w:t>ees</w:t>
      </w:r>
      <w:r w:rsidRPr="0075186B">
        <w:rPr>
          <w:rFonts w:asciiTheme="minorHAnsi" w:hAnsiTheme="minorHAnsi" w:cstheme="minorHAnsi"/>
        </w:rPr>
        <w:t>. Once approved, applicants will be notified and invited to participate in the mentoring programme.</w:t>
      </w:r>
    </w:p>
    <w:p w14:paraId="2F9A1195" w14:textId="2D0052E7" w:rsidR="00AD39AF" w:rsidRPr="0075186B" w:rsidRDefault="00AD39AF" w:rsidP="000E19E0">
      <w:pPr>
        <w:rPr>
          <w:rFonts w:asciiTheme="minorHAnsi" w:hAnsiTheme="minorHAnsi" w:cstheme="minorHAnsi"/>
        </w:rPr>
      </w:pPr>
    </w:p>
    <w:p w14:paraId="5473951F" w14:textId="77777777" w:rsidR="004614F0" w:rsidRPr="0075186B" w:rsidRDefault="004614F0" w:rsidP="000E19E0">
      <w:pPr>
        <w:rPr>
          <w:rFonts w:asciiTheme="minorHAnsi" w:hAnsiTheme="minorHAnsi" w:cstheme="minorHAnsi"/>
        </w:rPr>
      </w:pPr>
    </w:p>
    <w:p w14:paraId="6B8E71B1" w14:textId="32A141AB" w:rsidR="00851E7F" w:rsidRPr="0075186B" w:rsidRDefault="00A55CA8" w:rsidP="008C5578">
      <w:pPr>
        <w:pStyle w:val="ListParagraph"/>
        <w:numPr>
          <w:ilvl w:val="1"/>
          <w:numId w:val="3"/>
        </w:numPr>
        <w:ind w:left="0" w:firstLine="0"/>
        <w:jc w:val="both"/>
        <w:rPr>
          <w:rFonts w:asciiTheme="minorHAnsi" w:hAnsiTheme="minorHAnsi" w:cstheme="minorHAnsi"/>
        </w:rPr>
      </w:pPr>
      <w:r w:rsidRPr="0075186B">
        <w:rPr>
          <w:rFonts w:asciiTheme="minorHAnsi" w:hAnsiTheme="minorHAnsi" w:cstheme="minorHAnsi"/>
          <w:b/>
        </w:rPr>
        <w:t>Mentor/Mentee Matching</w:t>
      </w:r>
      <w:r w:rsidR="00AD270F" w:rsidRPr="0075186B">
        <w:rPr>
          <w:rFonts w:asciiTheme="minorHAnsi" w:hAnsiTheme="minorHAnsi" w:cstheme="minorHAnsi"/>
          <w:b/>
        </w:rPr>
        <w:t xml:space="preserve"> </w:t>
      </w:r>
      <w:r w:rsidR="00851E7F" w:rsidRPr="0075186B">
        <w:rPr>
          <w:rFonts w:asciiTheme="minorHAnsi" w:hAnsiTheme="minorHAnsi" w:cstheme="minorHAnsi"/>
        </w:rPr>
        <w:t>There should now be a strong collection of mentors and</w:t>
      </w:r>
      <w:r w:rsidR="00DE6F7C" w:rsidRPr="0075186B">
        <w:rPr>
          <w:rFonts w:asciiTheme="minorHAnsi" w:hAnsiTheme="minorHAnsi" w:cstheme="minorHAnsi"/>
        </w:rPr>
        <w:t xml:space="preserve"> </w:t>
      </w:r>
      <w:r w:rsidR="00851E7F" w:rsidRPr="0075186B">
        <w:rPr>
          <w:rFonts w:asciiTheme="minorHAnsi" w:hAnsiTheme="minorHAnsi" w:cstheme="minorHAnsi"/>
        </w:rPr>
        <w:t xml:space="preserve">mentees who have completed the application process. At this point, the </w:t>
      </w:r>
      <w:r w:rsidR="0037126E" w:rsidRPr="0075186B">
        <w:rPr>
          <w:rFonts w:asciiTheme="minorHAnsi" w:hAnsiTheme="minorHAnsi" w:cstheme="minorHAnsi"/>
        </w:rPr>
        <w:t>GNC</w:t>
      </w:r>
      <w:r w:rsidR="00851E7F" w:rsidRPr="0075186B">
        <w:rPr>
          <w:rFonts w:asciiTheme="minorHAnsi" w:hAnsiTheme="minorHAnsi" w:cstheme="minorHAnsi"/>
        </w:rPr>
        <w:t xml:space="preserve"> Mentoring </w:t>
      </w:r>
      <w:r w:rsidR="004E35D4" w:rsidRPr="0075186B">
        <w:rPr>
          <w:rFonts w:asciiTheme="minorHAnsi" w:hAnsiTheme="minorHAnsi" w:cstheme="minorHAnsi"/>
        </w:rPr>
        <w:t>Focal Point</w:t>
      </w:r>
      <w:r w:rsidR="00851E7F" w:rsidRPr="0075186B">
        <w:rPr>
          <w:rFonts w:asciiTheme="minorHAnsi" w:hAnsiTheme="minorHAnsi" w:cstheme="minorHAnsi"/>
        </w:rPr>
        <w:t xml:space="preserve"> should send a notification to the mentors and mentees, congratulating them for </w:t>
      </w:r>
      <w:r w:rsidR="00135037" w:rsidRPr="0075186B">
        <w:rPr>
          <w:rFonts w:asciiTheme="minorHAnsi" w:hAnsiTheme="minorHAnsi" w:cstheme="minorHAnsi"/>
        </w:rPr>
        <w:t>completing the application process</w:t>
      </w:r>
      <w:r w:rsidR="00DC02DC" w:rsidRPr="0075186B">
        <w:rPr>
          <w:rFonts w:asciiTheme="minorHAnsi" w:hAnsiTheme="minorHAnsi" w:cstheme="minorHAnsi"/>
        </w:rPr>
        <w:t xml:space="preserve"> and asking them to complete </w:t>
      </w:r>
      <w:r w:rsidR="004E35D4" w:rsidRPr="0075186B">
        <w:rPr>
          <w:rFonts w:asciiTheme="minorHAnsi" w:hAnsiTheme="minorHAnsi" w:cstheme="minorHAnsi"/>
        </w:rPr>
        <w:t>the relevant and</w:t>
      </w:r>
      <w:r w:rsidR="00CA3C3C" w:rsidRPr="0075186B">
        <w:rPr>
          <w:rFonts w:asciiTheme="minorHAnsi" w:hAnsiTheme="minorHAnsi" w:cstheme="minorHAnsi"/>
        </w:rPr>
        <w:t xml:space="preserve"> </w:t>
      </w:r>
      <w:r w:rsidR="00DC02DC" w:rsidRPr="0075186B">
        <w:rPr>
          <w:rFonts w:asciiTheme="minorHAnsi" w:hAnsiTheme="minorHAnsi" w:cstheme="minorHAnsi"/>
        </w:rPr>
        <w:t xml:space="preserve">attached competency self-assessment forms. </w:t>
      </w:r>
      <w:r w:rsidR="00135037" w:rsidRPr="0075186B">
        <w:rPr>
          <w:rFonts w:asciiTheme="minorHAnsi" w:hAnsiTheme="minorHAnsi" w:cstheme="minorHAnsi"/>
        </w:rPr>
        <w:t xml:space="preserve">Note that mentors and mentees cannot enter the mentor or mentee pools until they return the completed assessment forms. It is not possible to match mentoring pairs without them. </w:t>
      </w:r>
    </w:p>
    <w:p w14:paraId="33B0302C" w14:textId="77777777" w:rsidR="00DC02DC" w:rsidRPr="0075186B" w:rsidRDefault="00DC02DC" w:rsidP="00DC02DC">
      <w:pPr>
        <w:rPr>
          <w:rFonts w:asciiTheme="minorHAnsi" w:hAnsiTheme="minorHAnsi" w:cstheme="minorHAnsi"/>
        </w:rPr>
      </w:pPr>
    </w:p>
    <w:p w14:paraId="0934CF8B" w14:textId="3830748A" w:rsidR="00DC02DC" w:rsidRPr="0075186B" w:rsidRDefault="003004F4" w:rsidP="00DC02DC">
      <w:pPr>
        <w:rPr>
          <w:rFonts w:asciiTheme="minorHAnsi" w:hAnsiTheme="minorHAnsi" w:cstheme="minorHAnsi"/>
        </w:rPr>
      </w:pPr>
      <w:r w:rsidRPr="0075186B">
        <w:rPr>
          <w:rFonts w:asciiTheme="minorHAnsi" w:hAnsiTheme="minorHAnsi" w:cstheme="minorHAnsi"/>
        </w:rPr>
        <w:t xml:space="preserve">As mentioned previously, the entire </w:t>
      </w:r>
      <w:r w:rsidR="0037126E" w:rsidRPr="0075186B">
        <w:rPr>
          <w:rFonts w:asciiTheme="minorHAnsi" w:hAnsiTheme="minorHAnsi" w:cstheme="minorHAnsi"/>
        </w:rPr>
        <w:t>GNC</w:t>
      </w:r>
      <w:r w:rsidRPr="0075186B">
        <w:rPr>
          <w:rFonts w:asciiTheme="minorHAnsi" w:hAnsiTheme="minorHAnsi" w:cstheme="minorHAnsi"/>
        </w:rPr>
        <w:t xml:space="preserve"> Mentoring Programme is based on the concept of pre-identified learning priorities. The idea is that: </w:t>
      </w:r>
    </w:p>
    <w:p w14:paraId="2ADFF8A7" w14:textId="77777777" w:rsidR="003004F4" w:rsidRPr="0075186B" w:rsidRDefault="003004F4" w:rsidP="00DC02DC">
      <w:pPr>
        <w:rPr>
          <w:rFonts w:asciiTheme="minorHAnsi" w:hAnsiTheme="minorHAnsi" w:cstheme="minorHAnsi"/>
        </w:rPr>
      </w:pPr>
    </w:p>
    <w:p w14:paraId="4FEBDD4E" w14:textId="00D6FB95" w:rsidR="003004F4" w:rsidRPr="0075186B" w:rsidRDefault="003004F4" w:rsidP="008C5578">
      <w:pPr>
        <w:pStyle w:val="ListParagraph"/>
        <w:numPr>
          <w:ilvl w:val="0"/>
          <w:numId w:val="21"/>
        </w:numPr>
        <w:jc w:val="both"/>
        <w:rPr>
          <w:rFonts w:asciiTheme="minorHAnsi" w:hAnsiTheme="minorHAnsi" w:cstheme="minorHAnsi"/>
        </w:rPr>
      </w:pPr>
      <w:r w:rsidRPr="0075186B">
        <w:rPr>
          <w:rFonts w:asciiTheme="minorHAnsi" w:hAnsiTheme="minorHAnsi" w:cstheme="minorHAnsi"/>
        </w:rPr>
        <w:t>The mentoring relationship is based on well-defined professional development objectives which will have been pre-identified by the mentee.</w:t>
      </w:r>
    </w:p>
    <w:p w14:paraId="3DAC619F" w14:textId="397CB63D" w:rsidR="003004F4" w:rsidRPr="0075186B" w:rsidRDefault="003004F4" w:rsidP="008C5578">
      <w:pPr>
        <w:pStyle w:val="ListParagraph"/>
        <w:numPr>
          <w:ilvl w:val="0"/>
          <w:numId w:val="21"/>
        </w:numPr>
        <w:jc w:val="both"/>
        <w:rPr>
          <w:rFonts w:asciiTheme="minorHAnsi" w:hAnsiTheme="minorHAnsi" w:cstheme="minorHAnsi"/>
        </w:rPr>
      </w:pPr>
      <w:r w:rsidRPr="0075186B">
        <w:rPr>
          <w:rFonts w:asciiTheme="minorHAnsi" w:hAnsiTheme="minorHAnsi" w:cstheme="minorHAnsi"/>
        </w:rPr>
        <w:t xml:space="preserve">These objectives emerge from a self-assessment against either the </w:t>
      </w:r>
      <w:r w:rsidR="007376EE" w:rsidRPr="0075186B">
        <w:rPr>
          <w:rFonts w:asciiTheme="minorHAnsi" w:hAnsiTheme="minorHAnsi" w:cstheme="minorHAnsi"/>
        </w:rPr>
        <w:t>Nutrition</w:t>
      </w:r>
      <w:r w:rsidR="004348FB" w:rsidRPr="0075186B">
        <w:rPr>
          <w:rFonts w:asciiTheme="minorHAnsi" w:hAnsiTheme="minorHAnsi" w:cstheme="minorHAnsi"/>
        </w:rPr>
        <w:t xml:space="preserve"> Cluster Coordination Competencies</w:t>
      </w:r>
      <w:r w:rsidRPr="0075186B">
        <w:rPr>
          <w:rFonts w:asciiTheme="minorHAnsi" w:hAnsiTheme="minorHAnsi" w:cstheme="minorHAnsi"/>
        </w:rPr>
        <w:t xml:space="preserve"> </w:t>
      </w:r>
      <w:r w:rsidR="004348FB" w:rsidRPr="0075186B">
        <w:rPr>
          <w:rFonts w:asciiTheme="minorHAnsi" w:hAnsiTheme="minorHAnsi" w:cstheme="minorHAnsi"/>
        </w:rPr>
        <w:t xml:space="preserve">and/or </w:t>
      </w:r>
      <w:r w:rsidR="004E35D4" w:rsidRPr="0075186B">
        <w:rPr>
          <w:rFonts w:asciiTheme="minorHAnsi" w:hAnsiTheme="minorHAnsi" w:cstheme="minorHAnsi"/>
        </w:rPr>
        <w:t>IMO</w:t>
      </w:r>
      <w:r w:rsidR="004348FB" w:rsidRPr="0075186B">
        <w:rPr>
          <w:rFonts w:asciiTheme="minorHAnsi" w:hAnsiTheme="minorHAnsi" w:cstheme="minorHAnsi"/>
        </w:rPr>
        <w:t xml:space="preserve"> Technical Competencies</w:t>
      </w:r>
      <w:r w:rsidRPr="0075186B">
        <w:rPr>
          <w:rFonts w:asciiTheme="minorHAnsi" w:hAnsiTheme="minorHAnsi" w:cstheme="minorHAnsi"/>
        </w:rPr>
        <w:t>. The mentees will complete one or the other, based on whether they want to</w:t>
      </w:r>
      <w:r w:rsidR="004348FB" w:rsidRPr="0075186B">
        <w:rPr>
          <w:rFonts w:asciiTheme="minorHAnsi" w:hAnsiTheme="minorHAnsi" w:cstheme="minorHAnsi"/>
        </w:rPr>
        <w:t xml:space="preserve"> be</w:t>
      </w:r>
      <w:r w:rsidRPr="0075186B">
        <w:rPr>
          <w:rFonts w:asciiTheme="minorHAnsi" w:hAnsiTheme="minorHAnsi" w:cstheme="minorHAnsi"/>
        </w:rPr>
        <w:t xml:space="preserve"> mentored on coordination</w:t>
      </w:r>
      <w:r w:rsidR="000B5527">
        <w:rPr>
          <w:rFonts w:asciiTheme="minorHAnsi" w:hAnsiTheme="minorHAnsi" w:cstheme="minorHAnsi"/>
        </w:rPr>
        <w:t>, technical in Nutrition in Emergencies</w:t>
      </w:r>
      <w:r w:rsidRPr="0075186B">
        <w:rPr>
          <w:rFonts w:asciiTheme="minorHAnsi" w:hAnsiTheme="minorHAnsi" w:cstheme="minorHAnsi"/>
        </w:rPr>
        <w:t xml:space="preserve"> or IM topic areas.</w:t>
      </w:r>
    </w:p>
    <w:p w14:paraId="5E48E635" w14:textId="736096EE" w:rsidR="003004F4" w:rsidRPr="0075186B" w:rsidRDefault="003004F4" w:rsidP="008C5578">
      <w:pPr>
        <w:pStyle w:val="ListParagraph"/>
        <w:numPr>
          <w:ilvl w:val="0"/>
          <w:numId w:val="21"/>
        </w:numPr>
        <w:jc w:val="both"/>
        <w:rPr>
          <w:rFonts w:asciiTheme="minorHAnsi" w:hAnsiTheme="minorHAnsi" w:cstheme="minorHAnsi"/>
        </w:rPr>
      </w:pPr>
      <w:r w:rsidRPr="0075186B">
        <w:rPr>
          <w:rFonts w:asciiTheme="minorHAnsi" w:hAnsiTheme="minorHAnsi" w:cstheme="minorHAnsi"/>
        </w:rPr>
        <w:t xml:space="preserve">The mentors will complete a similar version. But rather than assessing their own skills against the competencies, they will assess their readiness and willingness to </w:t>
      </w:r>
      <w:r w:rsidRPr="0075186B">
        <w:rPr>
          <w:rFonts w:asciiTheme="minorHAnsi" w:hAnsiTheme="minorHAnsi" w:cstheme="minorHAnsi"/>
          <w:i/>
        </w:rPr>
        <w:t>mentor</w:t>
      </w:r>
      <w:r w:rsidRPr="0075186B">
        <w:rPr>
          <w:rFonts w:asciiTheme="minorHAnsi" w:hAnsiTheme="minorHAnsi" w:cstheme="minorHAnsi"/>
        </w:rPr>
        <w:t xml:space="preserve"> on the various competencies. </w:t>
      </w:r>
    </w:p>
    <w:p w14:paraId="2DB459FE" w14:textId="48E8F514" w:rsidR="003004F4" w:rsidRPr="0075186B" w:rsidRDefault="003004F4" w:rsidP="008C5578">
      <w:pPr>
        <w:pStyle w:val="ListParagraph"/>
        <w:numPr>
          <w:ilvl w:val="0"/>
          <w:numId w:val="21"/>
        </w:numPr>
        <w:jc w:val="both"/>
        <w:rPr>
          <w:rFonts w:asciiTheme="minorHAnsi" w:hAnsiTheme="minorHAnsi" w:cstheme="minorHAnsi"/>
        </w:rPr>
      </w:pPr>
      <w:r w:rsidRPr="0075186B">
        <w:rPr>
          <w:rFonts w:asciiTheme="minorHAnsi" w:hAnsiTheme="minorHAnsi" w:cstheme="minorHAnsi"/>
        </w:rPr>
        <w:t>Mentors will then be matched with mentees whose development priorities match in some degree with the preferences of the mentors.</w:t>
      </w:r>
    </w:p>
    <w:p w14:paraId="6D52E34D" w14:textId="77777777" w:rsidR="003004F4" w:rsidRPr="0075186B" w:rsidRDefault="003004F4" w:rsidP="00DC02DC">
      <w:pPr>
        <w:rPr>
          <w:rFonts w:asciiTheme="minorHAnsi" w:hAnsiTheme="minorHAnsi" w:cstheme="minorHAnsi"/>
        </w:rPr>
      </w:pPr>
    </w:p>
    <w:p w14:paraId="2C0EEA84" w14:textId="7BE55120" w:rsidR="003004F4" w:rsidRPr="0075186B" w:rsidRDefault="003004F4" w:rsidP="00DC02DC">
      <w:pPr>
        <w:rPr>
          <w:rFonts w:asciiTheme="minorHAnsi" w:hAnsiTheme="minorHAnsi" w:cstheme="minorHAnsi"/>
        </w:rPr>
      </w:pPr>
      <w:r w:rsidRPr="0075186B">
        <w:rPr>
          <w:rFonts w:asciiTheme="minorHAnsi" w:hAnsiTheme="minorHAnsi" w:cstheme="minorHAnsi"/>
        </w:rPr>
        <w:t>The relevant documents are:</w:t>
      </w:r>
    </w:p>
    <w:p w14:paraId="53479328" w14:textId="2A5795CE" w:rsidR="003004F4" w:rsidRPr="0075186B" w:rsidRDefault="003004F4" w:rsidP="00A937C1">
      <w:pPr>
        <w:pStyle w:val="ListParagraph"/>
        <w:numPr>
          <w:ilvl w:val="0"/>
          <w:numId w:val="22"/>
        </w:numPr>
        <w:rPr>
          <w:rFonts w:asciiTheme="minorHAnsi" w:hAnsiTheme="minorHAnsi" w:cstheme="minorHAnsi"/>
        </w:rPr>
      </w:pPr>
      <w:r w:rsidRPr="0075186B">
        <w:rPr>
          <w:rFonts w:asciiTheme="minorHAnsi" w:hAnsiTheme="minorHAnsi" w:cstheme="minorHAnsi"/>
          <w:b/>
        </w:rPr>
        <w:t xml:space="preserve">Doc </w:t>
      </w:r>
      <w:r w:rsidR="004E35D4" w:rsidRPr="0075186B">
        <w:rPr>
          <w:rFonts w:asciiTheme="minorHAnsi" w:hAnsiTheme="minorHAnsi" w:cstheme="minorHAnsi"/>
          <w:b/>
        </w:rPr>
        <w:t>1</w:t>
      </w:r>
      <w:r w:rsidRPr="0075186B">
        <w:rPr>
          <w:rFonts w:asciiTheme="minorHAnsi" w:hAnsiTheme="minorHAnsi" w:cstheme="minorHAnsi"/>
          <w:b/>
        </w:rPr>
        <w:t xml:space="preserve"> </w:t>
      </w:r>
      <w:r w:rsidR="004E35D4" w:rsidRPr="0075186B">
        <w:rPr>
          <w:rFonts w:asciiTheme="minorHAnsi" w:hAnsiTheme="minorHAnsi" w:cstheme="minorHAnsi"/>
          <w:b/>
        </w:rPr>
        <w:t>NCC</w:t>
      </w:r>
      <w:r w:rsidRPr="0075186B">
        <w:rPr>
          <w:rFonts w:asciiTheme="minorHAnsi" w:hAnsiTheme="minorHAnsi" w:cstheme="minorHAnsi"/>
          <w:b/>
        </w:rPr>
        <w:t xml:space="preserve"> Comps Self-Assessment</w:t>
      </w:r>
      <w:r w:rsidRPr="0075186B">
        <w:rPr>
          <w:rFonts w:asciiTheme="minorHAnsi" w:hAnsiTheme="minorHAnsi" w:cstheme="minorHAnsi"/>
        </w:rPr>
        <w:t>: to be sent to mentees who have expressed interest in being mentored on coordination topics.</w:t>
      </w:r>
    </w:p>
    <w:p w14:paraId="111F808E" w14:textId="480F15D3" w:rsidR="003004F4" w:rsidRPr="0075186B" w:rsidRDefault="003004F4" w:rsidP="00A937C1">
      <w:pPr>
        <w:pStyle w:val="ListParagraph"/>
        <w:numPr>
          <w:ilvl w:val="0"/>
          <w:numId w:val="22"/>
        </w:numPr>
        <w:rPr>
          <w:rFonts w:asciiTheme="minorHAnsi" w:hAnsiTheme="minorHAnsi" w:cstheme="minorHAnsi"/>
        </w:rPr>
      </w:pPr>
      <w:r w:rsidRPr="0075186B">
        <w:rPr>
          <w:rFonts w:asciiTheme="minorHAnsi" w:hAnsiTheme="minorHAnsi" w:cstheme="minorHAnsi"/>
          <w:b/>
        </w:rPr>
        <w:t xml:space="preserve">Doc </w:t>
      </w:r>
      <w:r w:rsidR="004E35D4" w:rsidRPr="0075186B">
        <w:rPr>
          <w:rFonts w:asciiTheme="minorHAnsi" w:hAnsiTheme="minorHAnsi" w:cstheme="minorHAnsi"/>
          <w:b/>
        </w:rPr>
        <w:t>2</w:t>
      </w:r>
      <w:r w:rsidRPr="0075186B">
        <w:rPr>
          <w:rFonts w:asciiTheme="minorHAnsi" w:hAnsiTheme="minorHAnsi" w:cstheme="minorHAnsi"/>
          <w:b/>
        </w:rPr>
        <w:t xml:space="preserve"> </w:t>
      </w:r>
      <w:r w:rsidR="004E35D4" w:rsidRPr="0075186B">
        <w:rPr>
          <w:rFonts w:asciiTheme="minorHAnsi" w:hAnsiTheme="minorHAnsi" w:cstheme="minorHAnsi"/>
          <w:b/>
        </w:rPr>
        <w:t>IMO</w:t>
      </w:r>
      <w:r w:rsidRPr="0075186B">
        <w:rPr>
          <w:rFonts w:asciiTheme="minorHAnsi" w:hAnsiTheme="minorHAnsi" w:cstheme="minorHAnsi"/>
          <w:b/>
        </w:rPr>
        <w:t xml:space="preserve"> Comps Self-Assessment</w:t>
      </w:r>
      <w:r w:rsidRPr="0075186B">
        <w:rPr>
          <w:rFonts w:asciiTheme="minorHAnsi" w:hAnsiTheme="minorHAnsi" w:cstheme="minorHAnsi"/>
        </w:rPr>
        <w:t>: to be sent to the mentees who have express interested in being mentored on IM topics</w:t>
      </w:r>
    </w:p>
    <w:p w14:paraId="68429866" w14:textId="1A2B8513" w:rsidR="003004F4" w:rsidRDefault="003004F4" w:rsidP="00A937C1">
      <w:pPr>
        <w:pStyle w:val="ListParagraph"/>
        <w:numPr>
          <w:ilvl w:val="0"/>
          <w:numId w:val="22"/>
        </w:numPr>
        <w:rPr>
          <w:rFonts w:asciiTheme="minorHAnsi" w:hAnsiTheme="minorHAnsi" w:cstheme="minorHAnsi"/>
        </w:rPr>
      </w:pPr>
      <w:r w:rsidRPr="0075186B">
        <w:rPr>
          <w:rFonts w:asciiTheme="minorHAnsi" w:hAnsiTheme="minorHAnsi" w:cstheme="minorHAnsi"/>
          <w:b/>
        </w:rPr>
        <w:t xml:space="preserve">Doc </w:t>
      </w:r>
      <w:r w:rsidR="004E35D4" w:rsidRPr="0075186B">
        <w:rPr>
          <w:rFonts w:asciiTheme="minorHAnsi" w:hAnsiTheme="minorHAnsi" w:cstheme="minorHAnsi"/>
          <w:b/>
        </w:rPr>
        <w:t>3</w:t>
      </w:r>
      <w:r w:rsidRPr="0075186B">
        <w:rPr>
          <w:rFonts w:asciiTheme="minorHAnsi" w:hAnsiTheme="minorHAnsi" w:cstheme="minorHAnsi"/>
          <w:b/>
        </w:rPr>
        <w:t xml:space="preserve"> </w:t>
      </w:r>
      <w:r w:rsidR="000E2C7E">
        <w:rPr>
          <w:rFonts w:asciiTheme="minorHAnsi" w:hAnsiTheme="minorHAnsi" w:cstheme="minorHAnsi"/>
          <w:b/>
        </w:rPr>
        <w:t xml:space="preserve">NCC </w:t>
      </w:r>
      <w:r w:rsidRPr="0075186B">
        <w:rPr>
          <w:rFonts w:asciiTheme="minorHAnsi" w:hAnsiTheme="minorHAnsi" w:cstheme="minorHAnsi"/>
          <w:b/>
        </w:rPr>
        <w:t>Mentor Comp</w:t>
      </w:r>
      <w:r w:rsidR="000E2C7E">
        <w:rPr>
          <w:rFonts w:asciiTheme="minorHAnsi" w:hAnsiTheme="minorHAnsi" w:cstheme="minorHAnsi"/>
          <w:b/>
        </w:rPr>
        <w:t>s</w:t>
      </w:r>
      <w:r w:rsidRPr="0075186B">
        <w:rPr>
          <w:rFonts w:asciiTheme="minorHAnsi" w:hAnsiTheme="minorHAnsi" w:cstheme="minorHAnsi"/>
          <w:b/>
        </w:rPr>
        <w:t xml:space="preserve"> ID Form</w:t>
      </w:r>
      <w:r w:rsidRPr="0075186B">
        <w:rPr>
          <w:rFonts w:asciiTheme="minorHAnsi" w:hAnsiTheme="minorHAnsi" w:cstheme="minorHAnsi"/>
        </w:rPr>
        <w:t xml:space="preserve">: to be sent </w:t>
      </w:r>
      <w:r w:rsidR="000E2C7E">
        <w:rPr>
          <w:rFonts w:asciiTheme="minorHAnsi" w:hAnsiTheme="minorHAnsi" w:cstheme="minorHAnsi"/>
        </w:rPr>
        <w:t xml:space="preserve">those </w:t>
      </w:r>
      <w:r w:rsidRPr="0075186B">
        <w:rPr>
          <w:rFonts w:asciiTheme="minorHAnsi" w:hAnsiTheme="minorHAnsi" w:cstheme="minorHAnsi"/>
        </w:rPr>
        <w:t>mentor</w:t>
      </w:r>
      <w:r w:rsidR="000E2C7E">
        <w:rPr>
          <w:rFonts w:asciiTheme="minorHAnsi" w:hAnsiTheme="minorHAnsi" w:cstheme="minorHAnsi"/>
        </w:rPr>
        <w:t>ing NCCs</w:t>
      </w:r>
    </w:p>
    <w:p w14:paraId="18A5B901" w14:textId="7701A4B1" w:rsidR="000E2C7E" w:rsidRPr="0075186B" w:rsidRDefault="000E2C7E" w:rsidP="00A937C1">
      <w:pPr>
        <w:pStyle w:val="ListParagraph"/>
        <w:numPr>
          <w:ilvl w:val="0"/>
          <w:numId w:val="22"/>
        </w:numPr>
        <w:rPr>
          <w:rFonts w:asciiTheme="minorHAnsi" w:hAnsiTheme="minorHAnsi" w:cstheme="minorHAnsi"/>
        </w:rPr>
      </w:pPr>
      <w:r>
        <w:rPr>
          <w:rFonts w:asciiTheme="minorHAnsi" w:hAnsiTheme="minorHAnsi" w:cstheme="minorHAnsi"/>
          <w:b/>
        </w:rPr>
        <w:t>Doc 4 IMO Mentor Comps ID Form</w:t>
      </w:r>
      <w:r w:rsidRPr="000E2C7E">
        <w:rPr>
          <w:rFonts w:asciiTheme="minorHAnsi" w:hAnsiTheme="minorHAnsi" w:cstheme="minorHAnsi"/>
        </w:rPr>
        <w:t>:</w:t>
      </w:r>
      <w:r>
        <w:rPr>
          <w:rFonts w:asciiTheme="minorHAnsi" w:hAnsiTheme="minorHAnsi" w:cstheme="minorHAnsi"/>
        </w:rPr>
        <w:t xml:space="preserve"> </w:t>
      </w:r>
      <w:r w:rsidRPr="0075186B">
        <w:rPr>
          <w:rFonts w:asciiTheme="minorHAnsi" w:hAnsiTheme="minorHAnsi" w:cstheme="minorHAnsi"/>
        </w:rPr>
        <w:t xml:space="preserve">to be sent </w:t>
      </w:r>
      <w:r>
        <w:rPr>
          <w:rFonts w:asciiTheme="minorHAnsi" w:hAnsiTheme="minorHAnsi" w:cstheme="minorHAnsi"/>
        </w:rPr>
        <w:t xml:space="preserve">those </w:t>
      </w:r>
      <w:r w:rsidRPr="0075186B">
        <w:rPr>
          <w:rFonts w:asciiTheme="minorHAnsi" w:hAnsiTheme="minorHAnsi" w:cstheme="minorHAnsi"/>
        </w:rPr>
        <w:t>mentor</w:t>
      </w:r>
      <w:r>
        <w:rPr>
          <w:rFonts w:asciiTheme="minorHAnsi" w:hAnsiTheme="minorHAnsi" w:cstheme="minorHAnsi"/>
        </w:rPr>
        <w:t>ing IMOs</w:t>
      </w:r>
    </w:p>
    <w:p w14:paraId="0ED05871" w14:textId="77777777" w:rsidR="003004F4" w:rsidRPr="0075186B" w:rsidRDefault="003004F4" w:rsidP="00E306FE">
      <w:pPr>
        <w:rPr>
          <w:rFonts w:asciiTheme="minorHAnsi" w:hAnsiTheme="minorHAnsi" w:cstheme="minorHAnsi"/>
        </w:rPr>
      </w:pPr>
    </w:p>
    <w:p w14:paraId="0FFE800F" w14:textId="77777777" w:rsidR="004348FB" w:rsidRPr="0075186B" w:rsidRDefault="004348FB" w:rsidP="00E306FE">
      <w:pPr>
        <w:rPr>
          <w:rFonts w:asciiTheme="minorHAnsi" w:hAnsiTheme="minorHAnsi" w:cstheme="minorHAnsi"/>
        </w:rPr>
      </w:pPr>
    </w:p>
    <w:p w14:paraId="310A2064" w14:textId="2B368747" w:rsidR="004E35D4" w:rsidRPr="0075186B" w:rsidRDefault="004E35D4" w:rsidP="008C5578">
      <w:pPr>
        <w:jc w:val="both"/>
        <w:rPr>
          <w:rFonts w:asciiTheme="minorHAnsi" w:hAnsiTheme="minorHAnsi" w:cstheme="minorHAnsi"/>
        </w:rPr>
      </w:pPr>
      <w:r w:rsidRPr="0075186B">
        <w:rPr>
          <w:rFonts w:asciiTheme="minorHAnsi" w:hAnsiTheme="minorHAnsi" w:cstheme="minorHAnsi"/>
        </w:rPr>
        <w:lastRenderedPageBreak/>
        <w:t>The Focal Point will convene a GNC Mentoring Selection Committee</w:t>
      </w:r>
      <w:r w:rsidR="00141435">
        <w:rPr>
          <w:rFonts w:asciiTheme="minorHAnsi" w:hAnsiTheme="minorHAnsi" w:cstheme="minorHAnsi"/>
        </w:rPr>
        <w:t>, if needed,</w:t>
      </w:r>
      <w:r w:rsidRPr="0075186B">
        <w:rPr>
          <w:rFonts w:asciiTheme="minorHAnsi" w:hAnsiTheme="minorHAnsi" w:cstheme="minorHAnsi"/>
        </w:rPr>
        <w:t xml:space="preserve"> who will create initial mentor/mentee matches. It is envisaged that the pairs will be matched according to:</w:t>
      </w:r>
    </w:p>
    <w:p w14:paraId="6C897929" w14:textId="77777777" w:rsidR="004E35D4" w:rsidRPr="0075186B" w:rsidRDefault="004E35D4" w:rsidP="008C5578">
      <w:pPr>
        <w:jc w:val="both"/>
        <w:rPr>
          <w:rFonts w:asciiTheme="minorHAnsi" w:hAnsiTheme="minorHAnsi" w:cstheme="minorHAnsi"/>
        </w:rPr>
      </w:pPr>
    </w:p>
    <w:p w14:paraId="70FA1C1E" w14:textId="77777777" w:rsidR="004E35D4" w:rsidRPr="0075186B" w:rsidRDefault="004E35D4" w:rsidP="008C5578">
      <w:pPr>
        <w:pStyle w:val="ListParagraph"/>
        <w:numPr>
          <w:ilvl w:val="0"/>
          <w:numId w:val="23"/>
        </w:numPr>
        <w:jc w:val="both"/>
        <w:rPr>
          <w:rFonts w:asciiTheme="minorHAnsi" w:hAnsiTheme="minorHAnsi" w:cstheme="minorHAnsi"/>
        </w:rPr>
      </w:pPr>
      <w:r w:rsidRPr="0075186B">
        <w:rPr>
          <w:rFonts w:asciiTheme="minorHAnsi" w:hAnsiTheme="minorHAnsi" w:cstheme="minorHAnsi"/>
        </w:rPr>
        <w:t>What mentees originally identified in their application forms that they wanted to be mentored on.</w:t>
      </w:r>
    </w:p>
    <w:p w14:paraId="46159F69" w14:textId="77777777" w:rsidR="004E35D4" w:rsidRPr="0075186B" w:rsidRDefault="004E35D4" w:rsidP="008C5578">
      <w:pPr>
        <w:pStyle w:val="ListParagraph"/>
        <w:numPr>
          <w:ilvl w:val="0"/>
          <w:numId w:val="23"/>
        </w:numPr>
        <w:jc w:val="both"/>
        <w:rPr>
          <w:rFonts w:asciiTheme="minorHAnsi" w:hAnsiTheme="minorHAnsi" w:cstheme="minorHAnsi"/>
        </w:rPr>
      </w:pPr>
      <w:r w:rsidRPr="0075186B">
        <w:rPr>
          <w:rFonts w:asciiTheme="minorHAnsi" w:hAnsiTheme="minorHAnsi" w:cstheme="minorHAnsi"/>
        </w:rPr>
        <w:t>The competencies that mentees had identified that they were not able to do or lacked confidence in doing.</w:t>
      </w:r>
    </w:p>
    <w:p w14:paraId="46916A5E" w14:textId="77777777" w:rsidR="004E35D4" w:rsidRPr="0075186B" w:rsidRDefault="004E35D4" w:rsidP="008C5578">
      <w:pPr>
        <w:pStyle w:val="ListParagraph"/>
        <w:numPr>
          <w:ilvl w:val="0"/>
          <w:numId w:val="23"/>
        </w:numPr>
        <w:jc w:val="both"/>
        <w:rPr>
          <w:rFonts w:asciiTheme="minorHAnsi" w:hAnsiTheme="minorHAnsi" w:cstheme="minorHAnsi"/>
        </w:rPr>
      </w:pPr>
      <w:r w:rsidRPr="0075186B">
        <w:rPr>
          <w:rFonts w:asciiTheme="minorHAnsi" w:hAnsiTheme="minorHAnsi" w:cstheme="minorHAnsi"/>
        </w:rPr>
        <w:t>The competency areas that the mentors had indicated they wanted to mentor on</w:t>
      </w:r>
    </w:p>
    <w:p w14:paraId="53AA6F37" w14:textId="445BE784" w:rsidR="004E35D4" w:rsidRPr="0075186B" w:rsidRDefault="004E35D4" w:rsidP="008C5578">
      <w:pPr>
        <w:pStyle w:val="ListParagraph"/>
        <w:numPr>
          <w:ilvl w:val="0"/>
          <w:numId w:val="23"/>
        </w:numPr>
        <w:jc w:val="both"/>
        <w:rPr>
          <w:rFonts w:asciiTheme="minorHAnsi" w:hAnsiTheme="minorHAnsi" w:cstheme="minorHAnsi"/>
        </w:rPr>
      </w:pPr>
      <w:r w:rsidRPr="0075186B">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4C796D5E" wp14:editId="79E3326A">
                <wp:simplePos x="0" y="0"/>
                <wp:positionH relativeFrom="column">
                  <wp:posOffset>-32385</wp:posOffset>
                </wp:positionH>
                <wp:positionV relativeFrom="paragraph">
                  <wp:posOffset>694690</wp:posOffset>
                </wp:positionV>
                <wp:extent cx="6478270" cy="2069465"/>
                <wp:effectExtent l="12700" t="12700" r="11430" b="13335"/>
                <wp:wrapSquare wrapText="bothSides"/>
                <wp:docPr id="2" name="Text Box 2"/>
                <wp:cNvGraphicFramePr/>
                <a:graphic xmlns:a="http://schemas.openxmlformats.org/drawingml/2006/main">
                  <a:graphicData uri="http://schemas.microsoft.com/office/word/2010/wordprocessingShape">
                    <wps:wsp>
                      <wps:cNvSpPr txBox="1"/>
                      <wps:spPr>
                        <a:xfrm>
                          <a:off x="0" y="0"/>
                          <a:ext cx="6478270" cy="2069465"/>
                        </a:xfrm>
                        <a:prstGeom prst="rect">
                          <a:avLst/>
                        </a:prstGeom>
                        <a:ln/>
                      </wps:spPr>
                      <wps:style>
                        <a:lnRef idx="2">
                          <a:schemeClr val="dk1"/>
                        </a:lnRef>
                        <a:fillRef idx="1">
                          <a:schemeClr val="lt1"/>
                        </a:fillRef>
                        <a:effectRef idx="0">
                          <a:schemeClr val="dk1"/>
                        </a:effectRef>
                        <a:fontRef idx="minor">
                          <a:schemeClr val="dk1"/>
                        </a:fontRef>
                      </wps:style>
                      <wps:txbx>
                        <w:txbxContent>
                          <w:p w14:paraId="396D2765" w14:textId="3017B594" w:rsidR="00EF1B8A" w:rsidRPr="00A937C1" w:rsidRDefault="00EF1B8A" w:rsidP="004E35D4">
                            <w:pPr>
                              <w:rPr>
                                <w:rFonts w:ascii="Calibri" w:hAnsi="Calibri" w:cs="Calibri"/>
                              </w:rPr>
                            </w:pPr>
                            <w:r>
                              <w:rPr>
                                <w:rFonts w:ascii="Calibri" w:hAnsi="Calibri" w:cs="Calibri"/>
                                <w:b/>
                                <w:bCs/>
                                <w:color w:val="FF0000"/>
                              </w:rPr>
                              <w:t xml:space="preserve">N.B.: </w:t>
                            </w:r>
                            <w:r w:rsidRPr="00A937C1">
                              <w:rPr>
                                <w:rFonts w:ascii="Calibri" w:hAnsi="Calibri" w:cs="Calibri"/>
                              </w:rPr>
                              <w:t xml:space="preserve">In another mentoring programme managed by the Global Health Cluster, once mentors have completed the minimum requirements, their profiles and mentoring competencies are be placed on the GNC mentoring online platform. The idea is that mentees who had completed the minimum requirements would then have been given access to the platform, where they could contact a mentor directly and ask for mentoring support. The mentoring team (mentor and mentee) would then contact the Coordinator, who would send them a mentoring contracting agreement and send them on their way. </w:t>
                            </w:r>
                          </w:p>
                          <w:p w14:paraId="3D0BD793" w14:textId="0A59FD25" w:rsidR="00EF1B8A" w:rsidRPr="00A937C1" w:rsidRDefault="00EF1B8A" w:rsidP="004E35D4">
                            <w:pPr>
                              <w:rPr>
                                <w:rFonts w:ascii="Calibri" w:hAnsi="Calibri" w:cs="Calibri"/>
                              </w:rPr>
                            </w:pPr>
                          </w:p>
                          <w:p w14:paraId="395126A5" w14:textId="49765830" w:rsidR="00EF1B8A" w:rsidRPr="00A937C1" w:rsidRDefault="00EF1B8A" w:rsidP="004E35D4">
                            <w:pPr>
                              <w:rPr>
                                <w:rFonts w:ascii="Calibri" w:hAnsi="Calibri" w:cs="Calibri"/>
                                <w:b/>
                              </w:rPr>
                            </w:pPr>
                            <w:r w:rsidRPr="00A937C1">
                              <w:rPr>
                                <w:rFonts w:ascii="Calibri" w:hAnsi="Calibri" w:cs="Calibri"/>
                              </w:rPr>
                              <w:t>Information about that programme platform is only being included here as a possibility for further GNC Mentoring Programme implementation.</w:t>
                            </w:r>
                          </w:p>
                          <w:p w14:paraId="2B8D2A74" w14:textId="77777777" w:rsidR="00EF1B8A" w:rsidRPr="00A937C1" w:rsidRDefault="00EF1B8A" w:rsidP="004E35D4">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96D5E" id="_x0000_t202" coordsize="21600,21600" o:spt="202" path="m,l,21600r21600,l21600,xe">
                <v:stroke joinstyle="miter"/>
                <v:path gradientshapeok="t" o:connecttype="rect"/>
              </v:shapetype>
              <v:shape id="Text Box 2" o:spid="_x0000_s1026" type="#_x0000_t202" style="position:absolute;left:0;text-align:left;margin-left:-2.55pt;margin-top:54.7pt;width:510.1pt;height:1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" fillcolor="white [3201]" strokecolor="black [3200]" strokeweight="2pt">
                <v:textbox>
                  <w:txbxContent>
                    <w:p w14:paraId="396D2765" w14:textId="3017B594" w:rsidR="00EF1B8A" w:rsidRPr="00A937C1" w:rsidRDefault="00EF1B8A" w:rsidP="004E35D4">
                      <w:pPr>
                        <w:rPr>
                          <w:rFonts w:ascii="Calibri" w:hAnsi="Calibri" w:cs="Calibri"/>
                        </w:rPr>
                      </w:pPr>
                      <w:r>
                        <w:rPr>
                          <w:rFonts w:ascii="Calibri" w:hAnsi="Calibri" w:cs="Calibri"/>
                          <w:b/>
                          <w:bCs/>
                          <w:color w:val="FF0000"/>
                        </w:rPr>
                        <w:t xml:space="preserve">N.B.: </w:t>
                      </w:r>
                      <w:r w:rsidRPr="00A937C1">
                        <w:rPr>
                          <w:rFonts w:ascii="Calibri" w:hAnsi="Calibri" w:cs="Calibri"/>
                        </w:rPr>
                        <w:t xml:space="preserve">In another mentoring programme managed by the Global Health Cluster, once mentors have completed the minimum requirements, their profiles and mentoring competencies are be placed on the GNC mentoring online platform. The idea is that mentees who had completed the minimum requirements would then have been given access to the platform, where they could contact a mentor directly and ask for mentoring support. The mentoring team (mentor and mentee) would then contact the Coordinator, who would send them a mentoring contracting agreement and send them on their way. </w:t>
                      </w:r>
                    </w:p>
                    <w:p w14:paraId="3D0BD793" w14:textId="0A59FD25" w:rsidR="00EF1B8A" w:rsidRPr="00A937C1" w:rsidRDefault="00EF1B8A" w:rsidP="004E35D4">
                      <w:pPr>
                        <w:rPr>
                          <w:rFonts w:ascii="Calibri" w:hAnsi="Calibri" w:cs="Calibri"/>
                        </w:rPr>
                      </w:pPr>
                    </w:p>
                    <w:p w14:paraId="395126A5" w14:textId="49765830" w:rsidR="00EF1B8A" w:rsidRPr="00A937C1" w:rsidRDefault="00EF1B8A" w:rsidP="004E35D4">
                      <w:pPr>
                        <w:rPr>
                          <w:rFonts w:ascii="Calibri" w:hAnsi="Calibri" w:cs="Calibri"/>
                          <w:b/>
                        </w:rPr>
                      </w:pPr>
                      <w:r w:rsidRPr="00A937C1">
                        <w:rPr>
                          <w:rFonts w:ascii="Calibri" w:hAnsi="Calibri" w:cs="Calibri"/>
                        </w:rPr>
                        <w:t>Information about that programme platform is only being included here as a possibility for further GNC Mentoring Programme implementation.</w:t>
                      </w:r>
                    </w:p>
                    <w:p w14:paraId="2B8D2A74" w14:textId="77777777" w:rsidR="00EF1B8A" w:rsidRPr="00A937C1" w:rsidRDefault="00EF1B8A" w:rsidP="004E35D4">
                      <w:pPr>
                        <w:rPr>
                          <w:rFonts w:ascii="Calibri" w:hAnsi="Calibri" w:cs="Calibri"/>
                        </w:rPr>
                      </w:pPr>
                    </w:p>
                  </w:txbxContent>
                </v:textbox>
                <w10:wrap type="square"/>
              </v:shape>
            </w:pict>
          </mc:Fallback>
        </mc:AlternateContent>
      </w:r>
      <w:r w:rsidRPr="0075186B">
        <w:rPr>
          <w:rFonts w:asciiTheme="minorHAnsi" w:hAnsiTheme="minorHAnsi" w:cstheme="minorHAnsi"/>
        </w:rPr>
        <w:t>The more personal characteristics of mentors that emerged during the application process (some will be stronger communicators than other, as well as being more relationship-orientated than others).</w:t>
      </w:r>
    </w:p>
    <w:p w14:paraId="2A67EF3B" w14:textId="77777777" w:rsidR="00A937C1" w:rsidRPr="0075186B" w:rsidRDefault="00A937C1" w:rsidP="00A937C1">
      <w:pPr>
        <w:rPr>
          <w:rFonts w:asciiTheme="minorHAnsi" w:hAnsiTheme="minorHAnsi" w:cstheme="minorHAnsi"/>
        </w:rPr>
      </w:pPr>
    </w:p>
    <w:p w14:paraId="3934A1AA" w14:textId="77777777" w:rsidR="00A937C1" w:rsidRPr="0075186B" w:rsidRDefault="00A937C1" w:rsidP="00A937C1">
      <w:pPr>
        <w:rPr>
          <w:rFonts w:asciiTheme="minorHAnsi" w:hAnsiTheme="minorHAnsi" w:cstheme="minorHAnsi"/>
        </w:rPr>
      </w:pPr>
      <w:r w:rsidRPr="0075186B">
        <w:rPr>
          <w:rFonts w:asciiTheme="minorHAnsi" w:hAnsiTheme="minorHAnsi" w:cstheme="minorHAnsi"/>
        </w:rPr>
        <w:t>Once the mentor/mentee matches are made, the mentors will be sent copies of:</w:t>
      </w:r>
    </w:p>
    <w:p w14:paraId="09FE58C5" w14:textId="76D842FB" w:rsidR="00A937C1" w:rsidRPr="0075186B" w:rsidRDefault="00A937C1" w:rsidP="00A937C1">
      <w:pPr>
        <w:pStyle w:val="ListParagraph"/>
        <w:numPr>
          <w:ilvl w:val="0"/>
          <w:numId w:val="38"/>
        </w:numPr>
        <w:rPr>
          <w:rFonts w:asciiTheme="minorHAnsi" w:hAnsiTheme="minorHAnsi" w:cstheme="minorHAnsi"/>
        </w:rPr>
      </w:pPr>
      <w:r w:rsidRPr="0075186B">
        <w:rPr>
          <w:rFonts w:asciiTheme="minorHAnsi" w:hAnsiTheme="minorHAnsi" w:cstheme="minorHAnsi"/>
        </w:rPr>
        <w:t xml:space="preserve">The </w:t>
      </w:r>
      <w:r w:rsidR="0075186B">
        <w:rPr>
          <w:rFonts w:asciiTheme="minorHAnsi" w:hAnsiTheme="minorHAnsi" w:cstheme="minorHAnsi"/>
        </w:rPr>
        <w:t>m</w:t>
      </w:r>
      <w:r w:rsidRPr="0075186B">
        <w:rPr>
          <w:rFonts w:asciiTheme="minorHAnsi" w:hAnsiTheme="minorHAnsi" w:cstheme="minorHAnsi"/>
        </w:rPr>
        <w:t>entee’s application form</w:t>
      </w:r>
    </w:p>
    <w:p w14:paraId="0AF1005E" w14:textId="3327E72F" w:rsidR="00A937C1" w:rsidRPr="0075186B" w:rsidRDefault="00A937C1" w:rsidP="00A937C1">
      <w:pPr>
        <w:pStyle w:val="ListParagraph"/>
        <w:numPr>
          <w:ilvl w:val="0"/>
          <w:numId w:val="38"/>
        </w:numPr>
        <w:rPr>
          <w:rFonts w:asciiTheme="minorHAnsi" w:hAnsiTheme="minorHAnsi" w:cstheme="minorHAnsi"/>
        </w:rPr>
      </w:pPr>
      <w:r w:rsidRPr="0075186B">
        <w:rPr>
          <w:rFonts w:asciiTheme="minorHAnsi" w:hAnsiTheme="minorHAnsi" w:cstheme="minorHAnsi"/>
        </w:rPr>
        <w:t xml:space="preserve">The </w:t>
      </w:r>
      <w:r w:rsidR="0075186B">
        <w:rPr>
          <w:rFonts w:asciiTheme="minorHAnsi" w:hAnsiTheme="minorHAnsi" w:cstheme="minorHAnsi"/>
        </w:rPr>
        <w:t>m</w:t>
      </w:r>
      <w:r w:rsidRPr="0075186B">
        <w:rPr>
          <w:rFonts w:asciiTheme="minorHAnsi" w:hAnsiTheme="minorHAnsi" w:cstheme="minorHAnsi"/>
        </w:rPr>
        <w:t>entee competency self-assessment form</w:t>
      </w:r>
    </w:p>
    <w:p w14:paraId="1DF9AACE" w14:textId="77777777" w:rsidR="00A937C1" w:rsidRPr="0075186B" w:rsidRDefault="00A937C1" w:rsidP="00A937C1">
      <w:pPr>
        <w:pStyle w:val="ListParagraph"/>
        <w:numPr>
          <w:ilvl w:val="0"/>
          <w:numId w:val="38"/>
        </w:numPr>
        <w:rPr>
          <w:rFonts w:asciiTheme="minorHAnsi" w:hAnsiTheme="minorHAnsi" w:cstheme="minorHAnsi"/>
        </w:rPr>
      </w:pPr>
      <w:r w:rsidRPr="0075186B">
        <w:rPr>
          <w:rFonts w:asciiTheme="minorHAnsi" w:hAnsiTheme="minorHAnsi" w:cstheme="minorHAnsi"/>
        </w:rPr>
        <w:t>A copy of the mentees’ CV</w:t>
      </w:r>
    </w:p>
    <w:p w14:paraId="22663B34" w14:textId="77777777" w:rsidR="00A937C1" w:rsidRPr="0075186B" w:rsidRDefault="00A937C1" w:rsidP="00A937C1">
      <w:pPr>
        <w:rPr>
          <w:rFonts w:asciiTheme="minorHAnsi" w:hAnsiTheme="minorHAnsi" w:cstheme="minorHAnsi"/>
        </w:rPr>
      </w:pPr>
    </w:p>
    <w:p w14:paraId="57D1D1D3" w14:textId="12A39A10" w:rsidR="00A937C1" w:rsidRPr="0075186B" w:rsidRDefault="00A937C1" w:rsidP="008C5578">
      <w:pPr>
        <w:jc w:val="both"/>
        <w:rPr>
          <w:rFonts w:asciiTheme="minorHAnsi" w:hAnsiTheme="minorHAnsi" w:cstheme="minorHAnsi"/>
        </w:rPr>
      </w:pPr>
      <w:r w:rsidRPr="0075186B">
        <w:rPr>
          <w:rFonts w:asciiTheme="minorHAnsi" w:hAnsiTheme="minorHAnsi" w:cstheme="minorHAnsi"/>
        </w:rPr>
        <w:t>The mentor will be given an opportunity to approve the mentee selection. Once selection has been confirmed, the mentor should submit a bio of some sort (or a CV if agreed) to the GNC Mentoring Focal Point that can be sent the mentee.</w:t>
      </w:r>
    </w:p>
    <w:p w14:paraId="6190FCDF" w14:textId="77777777" w:rsidR="00A937C1" w:rsidRPr="0075186B" w:rsidRDefault="00A937C1" w:rsidP="008C5578">
      <w:pPr>
        <w:jc w:val="both"/>
        <w:rPr>
          <w:rFonts w:asciiTheme="minorHAnsi" w:hAnsiTheme="minorHAnsi" w:cstheme="minorHAnsi"/>
        </w:rPr>
      </w:pPr>
    </w:p>
    <w:p w14:paraId="67E25B8C" w14:textId="276B7C6C" w:rsidR="00A937C1" w:rsidRPr="0075186B" w:rsidRDefault="00A937C1" w:rsidP="008C5578">
      <w:pPr>
        <w:jc w:val="both"/>
        <w:rPr>
          <w:rFonts w:asciiTheme="minorHAnsi" w:hAnsiTheme="minorHAnsi" w:cstheme="minorHAnsi"/>
          <w:b/>
        </w:rPr>
      </w:pPr>
      <w:r w:rsidRPr="0075186B">
        <w:rPr>
          <w:rFonts w:asciiTheme="minorHAnsi" w:hAnsiTheme="minorHAnsi" w:cstheme="minorHAnsi"/>
        </w:rPr>
        <w:t xml:space="preserve">If a potential mentee cannot be matched with an available or appropriate mentor, then that staff member will need to wait until an appropriate and available one becomes available. No guarantees can be for any future waiting time as this will be dependent on the availability of appropriate, well-matched mentors. </w:t>
      </w:r>
    </w:p>
    <w:p w14:paraId="4AF5866F" w14:textId="69B0C593" w:rsidR="00E306FE" w:rsidRPr="0075186B" w:rsidRDefault="00E306FE" w:rsidP="008C5578">
      <w:pPr>
        <w:jc w:val="both"/>
        <w:rPr>
          <w:rFonts w:asciiTheme="minorHAnsi" w:hAnsiTheme="minorHAnsi" w:cstheme="minorHAnsi"/>
        </w:rPr>
      </w:pPr>
    </w:p>
    <w:p w14:paraId="6A1A9002" w14:textId="181384CE" w:rsidR="00A937C1" w:rsidRPr="0075186B" w:rsidRDefault="00A937C1" w:rsidP="00D71ECE">
      <w:pPr>
        <w:rPr>
          <w:rFonts w:asciiTheme="minorHAnsi" w:hAnsiTheme="minorHAnsi" w:cstheme="minorHAnsi"/>
        </w:rPr>
      </w:pPr>
    </w:p>
    <w:p w14:paraId="5B0A993E" w14:textId="77777777" w:rsidR="0075186B" w:rsidRPr="0075186B" w:rsidRDefault="0075186B" w:rsidP="00D71ECE">
      <w:pPr>
        <w:rPr>
          <w:rFonts w:asciiTheme="minorHAnsi" w:hAnsiTheme="minorHAnsi" w:cstheme="minorHAnsi"/>
          <w:b/>
        </w:rPr>
      </w:pPr>
    </w:p>
    <w:p w14:paraId="22DC6E64" w14:textId="0CE605FB" w:rsidR="00E25DDC" w:rsidRPr="0075186B" w:rsidRDefault="00E25DDC" w:rsidP="00A937C1">
      <w:pPr>
        <w:pStyle w:val="ListParagraph"/>
        <w:numPr>
          <w:ilvl w:val="0"/>
          <w:numId w:val="3"/>
        </w:numPr>
        <w:ind w:left="1260"/>
        <w:rPr>
          <w:rFonts w:asciiTheme="minorHAnsi" w:hAnsiTheme="minorHAnsi" w:cstheme="minorHAnsi"/>
          <w:b/>
        </w:rPr>
      </w:pPr>
      <w:r w:rsidRPr="0075186B">
        <w:rPr>
          <w:rFonts w:asciiTheme="minorHAnsi" w:hAnsiTheme="minorHAnsi" w:cstheme="minorHAnsi"/>
          <w:b/>
        </w:rPr>
        <w:t>The mentoring process</w:t>
      </w:r>
      <w:r w:rsidR="003F0EEE" w:rsidRPr="0075186B">
        <w:rPr>
          <w:rFonts w:asciiTheme="minorHAnsi" w:hAnsiTheme="minorHAnsi" w:cstheme="minorHAnsi"/>
          <w:b/>
        </w:rPr>
        <w:t xml:space="preserve"> and mentoring support</w:t>
      </w:r>
    </w:p>
    <w:p w14:paraId="7D327138" w14:textId="77777777" w:rsidR="005C708D" w:rsidRPr="0075186B" w:rsidRDefault="005C708D" w:rsidP="005C708D">
      <w:pPr>
        <w:pStyle w:val="ListParagraph"/>
        <w:ind w:left="390"/>
        <w:rPr>
          <w:rFonts w:asciiTheme="minorHAnsi" w:hAnsiTheme="minorHAnsi" w:cstheme="minorHAnsi"/>
        </w:rPr>
      </w:pPr>
    </w:p>
    <w:p w14:paraId="22E872F0" w14:textId="11E4AAE5" w:rsidR="003F0EEE" w:rsidRPr="0075186B" w:rsidRDefault="003F0EEE" w:rsidP="008C5578">
      <w:pPr>
        <w:jc w:val="both"/>
        <w:rPr>
          <w:rFonts w:asciiTheme="minorHAnsi" w:hAnsiTheme="minorHAnsi" w:cstheme="minorHAnsi"/>
          <w:u w:val="single"/>
        </w:rPr>
      </w:pPr>
      <w:r w:rsidRPr="0075186B">
        <w:rPr>
          <w:rFonts w:asciiTheme="minorHAnsi" w:hAnsiTheme="minorHAnsi" w:cstheme="minorHAnsi"/>
          <w:u w:val="single"/>
        </w:rPr>
        <w:t>The Mentoring Process</w:t>
      </w:r>
    </w:p>
    <w:p w14:paraId="0DA0ACF5" w14:textId="6F802A6C" w:rsidR="003A5413" w:rsidRPr="0075186B" w:rsidRDefault="00EE0910" w:rsidP="008C5578">
      <w:pPr>
        <w:jc w:val="both"/>
        <w:rPr>
          <w:rFonts w:asciiTheme="minorHAnsi" w:hAnsiTheme="minorHAnsi" w:cstheme="minorHAnsi"/>
        </w:rPr>
      </w:pPr>
      <w:r w:rsidRPr="0075186B">
        <w:rPr>
          <w:rFonts w:asciiTheme="minorHAnsi" w:hAnsiTheme="minorHAnsi" w:cstheme="minorHAnsi"/>
        </w:rPr>
        <w:t xml:space="preserve">There are two resource documents included in the Programme materials folder that can serve to prepare both mentors and mentee for their first meeting. They are the </w:t>
      </w:r>
      <w:r w:rsidRPr="0075186B">
        <w:rPr>
          <w:rFonts w:asciiTheme="minorHAnsi" w:hAnsiTheme="minorHAnsi" w:cstheme="minorHAnsi"/>
          <w:b/>
          <w:bCs/>
        </w:rPr>
        <w:t>First Meeting Checklist for Mentors</w:t>
      </w:r>
      <w:r w:rsidRPr="0075186B">
        <w:rPr>
          <w:rFonts w:asciiTheme="minorHAnsi" w:hAnsiTheme="minorHAnsi" w:cstheme="minorHAnsi"/>
        </w:rPr>
        <w:t xml:space="preserve"> (see Annex F) and the </w:t>
      </w:r>
      <w:r w:rsidRPr="0075186B">
        <w:rPr>
          <w:rFonts w:asciiTheme="minorHAnsi" w:hAnsiTheme="minorHAnsi" w:cstheme="minorHAnsi"/>
          <w:b/>
          <w:bCs/>
        </w:rPr>
        <w:t>First Meeting Checklist for Mentees</w:t>
      </w:r>
      <w:r w:rsidRPr="0075186B">
        <w:rPr>
          <w:rFonts w:asciiTheme="minorHAnsi" w:hAnsiTheme="minorHAnsi" w:cstheme="minorHAnsi"/>
        </w:rPr>
        <w:t xml:space="preserve"> (see Annex G). These can be sent to the mentors and mentees at any time before their first meeting. They will both help them be </w:t>
      </w:r>
      <w:r w:rsidRPr="0075186B">
        <w:rPr>
          <w:rFonts w:asciiTheme="minorHAnsi" w:hAnsiTheme="minorHAnsi" w:cstheme="minorHAnsi"/>
        </w:rPr>
        <w:lastRenderedPageBreak/>
        <w:t>prepared to discuss the learning and development priorities.</w:t>
      </w:r>
      <w:r w:rsidR="00A937C1" w:rsidRPr="0075186B">
        <w:rPr>
          <w:rFonts w:asciiTheme="minorHAnsi" w:hAnsiTheme="minorHAnsi" w:cstheme="minorHAnsi"/>
        </w:rPr>
        <w:t xml:space="preserve"> </w:t>
      </w:r>
      <w:r w:rsidR="0090294B" w:rsidRPr="0075186B">
        <w:rPr>
          <w:rFonts w:asciiTheme="minorHAnsi" w:hAnsiTheme="minorHAnsi" w:cstheme="minorHAnsi"/>
        </w:rPr>
        <w:t xml:space="preserve">In advance of their first meeting, both the mentor and mentee should review both documents in order to identify some key learning and professional development objectives that will be the focus of </w:t>
      </w:r>
      <w:r w:rsidR="003A5413" w:rsidRPr="0075186B">
        <w:rPr>
          <w:rFonts w:asciiTheme="minorHAnsi" w:hAnsiTheme="minorHAnsi" w:cstheme="minorHAnsi"/>
        </w:rPr>
        <w:t>their</w:t>
      </w:r>
      <w:r w:rsidR="0090294B" w:rsidRPr="0075186B">
        <w:rPr>
          <w:rFonts w:asciiTheme="minorHAnsi" w:hAnsiTheme="minorHAnsi" w:cstheme="minorHAnsi"/>
        </w:rPr>
        <w:t xml:space="preserve"> six-month mentoring partnership</w:t>
      </w:r>
      <w:r w:rsidR="003A5413" w:rsidRPr="0075186B">
        <w:rPr>
          <w:rFonts w:asciiTheme="minorHAnsi" w:hAnsiTheme="minorHAnsi" w:cstheme="minorHAnsi"/>
        </w:rPr>
        <w:t>.</w:t>
      </w:r>
    </w:p>
    <w:p w14:paraId="30D2D4C5" w14:textId="77777777" w:rsidR="003A5413" w:rsidRPr="0075186B" w:rsidRDefault="003A5413" w:rsidP="008C5578">
      <w:pPr>
        <w:jc w:val="both"/>
        <w:rPr>
          <w:rFonts w:asciiTheme="minorHAnsi" w:hAnsiTheme="minorHAnsi" w:cstheme="minorHAnsi"/>
        </w:rPr>
      </w:pPr>
    </w:p>
    <w:p w14:paraId="2CAB18ED" w14:textId="4D847B5E" w:rsidR="00257604" w:rsidRPr="0075186B" w:rsidRDefault="00EE0910" w:rsidP="008C5578">
      <w:pPr>
        <w:jc w:val="both"/>
        <w:rPr>
          <w:rFonts w:asciiTheme="minorHAnsi" w:hAnsiTheme="minorHAnsi" w:cstheme="minorHAnsi"/>
          <w:b/>
        </w:rPr>
      </w:pPr>
      <w:r w:rsidRPr="0075186B">
        <w:rPr>
          <w:rFonts w:asciiTheme="minorHAnsi" w:hAnsiTheme="minorHAnsi" w:cstheme="minorHAnsi"/>
        </w:rPr>
        <w:t xml:space="preserve">In the same email, a </w:t>
      </w:r>
      <w:r w:rsidRPr="0075186B">
        <w:rPr>
          <w:rFonts w:asciiTheme="minorHAnsi" w:hAnsiTheme="minorHAnsi" w:cstheme="minorHAnsi"/>
          <w:b/>
          <w:bCs/>
        </w:rPr>
        <w:t>Mentoring Agreement</w:t>
      </w:r>
      <w:r w:rsidRPr="0075186B">
        <w:rPr>
          <w:rFonts w:asciiTheme="minorHAnsi" w:hAnsiTheme="minorHAnsi" w:cstheme="minorHAnsi"/>
        </w:rPr>
        <w:t xml:space="preserve"> (see Annex H) will also be attached. </w:t>
      </w:r>
      <w:r w:rsidR="003A5413" w:rsidRPr="0075186B">
        <w:rPr>
          <w:rFonts w:asciiTheme="minorHAnsi" w:hAnsiTheme="minorHAnsi" w:cstheme="minorHAnsi"/>
        </w:rPr>
        <w:t>At their first meeting, the pair should d</w:t>
      </w:r>
      <w:r w:rsidR="0090294B" w:rsidRPr="0075186B">
        <w:rPr>
          <w:rFonts w:asciiTheme="minorHAnsi" w:hAnsiTheme="minorHAnsi" w:cstheme="minorHAnsi"/>
        </w:rPr>
        <w:t xml:space="preserve">iscuss all elements of the mentoring agreement complete and sign the agreement, and send it back to </w:t>
      </w:r>
      <w:r w:rsidR="00257604" w:rsidRPr="0075186B">
        <w:rPr>
          <w:rFonts w:asciiTheme="minorHAnsi" w:hAnsiTheme="minorHAnsi" w:cstheme="minorHAnsi"/>
        </w:rPr>
        <w:t xml:space="preserve">the </w:t>
      </w:r>
      <w:r w:rsidR="00A937C1" w:rsidRPr="0075186B">
        <w:rPr>
          <w:rFonts w:asciiTheme="minorHAnsi" w:hAnsiTheme="minorHAnsi" w:cstheme="minorHAnsi"/>
        </w:rPr>
        <w:t>Focal Point</w:t>
      </w:r>
      <w:r w:rsidR="0090294B" w:rsidRPr="0075186B">
        <w:rPr>
          <w:rFonts w:asciiTheme="minorHAnsi" w:hAnsiTheme="minorHAnsi" w:cstheme="minorHAnsi"/>
        </w:rPr>
        <w:t>.</w:t>
      </w:r>
      <w:r w:rsidR="00257604" w:rsidRPr="0075186B">
        <w:rPr>
          <w:rFonts w:asciiTheme="minorHAnsi" w:hAnsiTheme="minorHAnsi" w:cstheme="minorHAnsi"/>
        </w:rPr>
        <w:t xml:space="preserve"> The agreement serves as:</w:t>
      </w:r>
    </w:p>
    <w:p w14:paraId="3AE7F8F1" w14:textId="77777777" w:rsidR="00257604" w:rsidRPr="0075186B" w:rsidRDefault="00257604" w:rsidP="008C5578">
      <w:pPr>
        <w:jc w:val="both"/>
        <w:rPr>
          <w:rFonts w:asciiTheme="minorHAnsi" w:hAnsiTheme="minorHAnsi" w:cstheme="minorHAnsi"/>
          <w:b/>
        </w:rPr>
      </w:pPr>
    </w:p>
    <w:p w14:paraId="7045FBE8" w14:textId="47A3ECB8" w:rsidR="00257604" w:rsidRPr="0075186B" w:rsidRDefault="00257604" w:rsidP="008C5578">
      <w:pPr>
        <w:pStyle w:val="ListParagraph"/>
        <w:numPr>
          <w:ilvl w:val="0"/>
          <w:numId w:val="4"/>
        </w:numPr>
        <w:ind w:left="1440"/>
        <w:jc w:val="both"/>
        <w:rPr>
          <w:rFonts w:asciiTheme="minorHAnsi" w:hAnsiTheme="minorHAnsi" w:cstheme="minorHAnsi"/>
          <w:b/>
        </w:rPr>
      </w:pPr>
      <w:r w:rsidRPr="0075186B">
        <w:rPr>
          <w:rFonts w:asciiTheme="minorHAnsi" w:hAnsiTheme="minorHAnsi" w:cstheme="minorHAnsi"/>
        </w:rPr>
        <w:t>An outline of their commitments (</w:t>
      </w:r>
      <w:r w:rsidR="00A937C1" w:rsidRPr="0075186B">
        <w:rPr>
          <w:rFonts w:asciiTheme="minorHAnsi" w:hAnsiTheme="minorHAnsi" w:cstheme="minorHAnsi"/>
        </w:rPr>
        <w:t>such as number and frequency of meetings</w:t>
      </w:r>
      <w:r w:rsidRPr="0075186B">
        <w:rPr>
          <w:rFonts w:asciiTheme="minorHAnsi" w:hAnsiTheme="minorHAnsi" w:cstheme="minorHAnsi"/>
        </w:rPr>
        <w:t>, showing up for the sessions, etc.).</w:t>
      </w:r>
    </w:p>
    <w:p w14:paraId="47DDE2A0" w14:textId="77777777" w:rsidR="00257604" w:rsidRPr="0075186B" w:rsidRDefault="00257604" w:rsidP="008C5578">
      <w:pPr>
        <w:pStyle w:val="ListParagraph"/>
        <w:numPr>
          <w:ilvl w:val="0"/>
          <w:numId w:val="4"/>
        </w:numPr>
        <w:ind w:left="1440"/>
        <w:jc w:val="both"/>
        <w:rPr>
          <w:rFonts w:asciiTheme="minorHAnsi" w:hAnsiTheme="minorHAnsi" w:cstheme="minorHAnsi"/>
          <w:b/>
        </w:rPr>
      </w:pPr>
      <w:r w:rsidRPr="0075186B">
        <w:rPr>
          <w:rFonts w:asciiTheme="minorHAnsi" w:hAnsiTheme="minorHAnsi" w:cstheme="minorHAnsi"/>
        </w:rPr>
        <w:t>A baseline point of expectations between them regarding the type of personal, professional or technical support that the mentee desires and that the mentor plans to provide.</w:t>
      </w:r>
    </w:p>
    <w:p w14:paraId="7B5B2BB8" w14:textId="77777777" w:rsidR="00257604" w:rsidRPr="0075186B" w:rsidRDefault="00257604" w:rsidP="008C5578">
      <w:pPr>
        <w:pStyle w:val="ListParagraph"/>
        <w:numPr>
          <w:ilvl w:val="0"/>
          <w:numId w:val="4"/>
        </w:numPr>
        <w:ind w:left="1440"/>
        <w:jc w:val="both"/>
        <w:rPr>
          <w:rFonts w:asciiTheme="minorHAnsi" w:hAnsiTheme="minorHAnsi" w:cstheme="minorHAnsi"/>
          <w:b/>
        </w:rPr>
      </w:pPr>
      <w:r w:rsidRPr="0075186B">
        <w:rPr>
          <w:rFonts w:asciiTheme="minorHAnsi" w:hAnsiTheme="minorHAnsi" w:cstheme="minorHAnsi"/>
        </w:rPr>
        <w:t>A schedule of mentoring sessions: it is important that both parties agree on the time and method of communication.</w:t>
      </w:r>
    </w:p>
    <w:p w14:paraId="20124EAE" w14:textId="7534E829" w:rsidR="00257604" w:rsidRPr="0075186B" w:rsidRDefault="00257604" w:rsidP="008C5578">
      <w:pPr>
        <w:pStyle w:val="ListParagraph"/>
        <w:numPr>
          <w:ilvl w:val="0"/>
          <w:numId w:val="4"/>
        </w:numPr>
        <w:ind w:left="1440"/>
        <w:jc w:val="both"/>
        <w:rPr>
          <w:rFonts w:asciiTheme="minorHAnsi" w:hAnsiTheme="minorHAnsi" w:cstheme="minorHAnsi"/>
          <w:b/>
        </w:rPr>
      </w:pPr>
      <w:r w:rsidRPr="0075186B">
        <w:rPr>
          <w:rFonts w:asciiTheme="minorHAnsi" w:hAnsiTheme="minorHAnsi" w:cstheme="minorHAnsi"/>
        </w:rPr>
        <w:t xml:space="preserve">A clear identification of </w:t>
      </w:r>
      <w:r w:rsidRPr="0075186B">
        <w:rPr>
          <w:rFonts w:asciiTheme="minorHAnsi" w:hAnsiTheme="minorHAnsi" w:cstheme="minorHAnsi"/>
          <w:color w:val="000000"/>
        </w:rPr>
        <w:t>the key learning and professional development objectives that the mentoring relationship will focus on. This is the most important part of the mentoring agreement as these objectives will serve as evaluation criteria at the end of the mentoring period.</w:t>
      </w:r>
    </w:p>
    <w:p w14:paraId="4305DFE2" w14:textId="77777777" w:rsidR="00257604" w:rsidRPr="0075186B" w:rsidRDefault="00257604" w:rsidP="008C5578">
      <w:pPr>
        <w:jc w:val="both"/>
        <w:rPr>
          <w:rFonts w:asciiTheme="minorHAnsi" w:hAnsiTheme="minorHAnsi" w:cstheme="minorHAnsi"/>
          <w:b/>
        </w:rPr>
      </w:pPr>
    </w:p>
    <w:p w14:paraId="26F1B172" w14:textId="000AAF89" w:rsidR="00257604" w:rsidRPr="0075186B" w:rsidRDefault="00257604" w:rsidP="008C5578">
      <w:pPr>
        <w:jc w:val="both"/>
        <w:rPr>
          <w:rFonts w:asciiTheme="minorHAnsi" w:hAnsiTheme="minorHAnsi" w:cstheme="minorHAnsi"/>
        </w:rPr>
      </w:pPr>
      <w:r w:rsidRPr="0075186B">
        <w:rPr>
          <w:rFonts w:asciiTheme="minorHAnsi" w:hAnsiTheme="minorHAnsi" w:cstheme="minorHAnsi"/>
        </w:rPr>
        <w:t xml:space="preserve">During the subsequent </w:t>
      </w:r>
      <w:r w:rsidR="00A937C1" w:rsidRPr="0075186B">
        <w:rPr>
          <w:rFonts w:asciiTheme="minorHAnsi" w:hAnsiTheme="minorHAnsi" w:cstheme="minorHAnsi"/>
        </w:rPr>
        <w:t>five</w:t>
      </w:r>
      <w:r w:rsidRPr="0075186B">
        <w:rPr>
          <w:rFonts w:asciiTheme="minorHAnsi" w:hAnsiTheme="minorHAnsi" w:cstheme="minorHAnsi"/>
        </w:rPr>
        <w:t>-month mentoring period, there should be little to no need for anyone other than the mentor and mentee to be involved in the mentoring process. However, the mentoring process will work best if:</w:t>
      </w:r>
    </w:p>
    <w:p w14:paraId="2131294C" w14:textId="77777777" w:rsidR="00257604" w:rsidRPr="0075186B" w:rsidRDefault="00257604" w:rsidP="00A937C1">
      <w:pPr>
        <w:pStyle w:val="ListParagraph"/>
        <w:numPr>
          <w:ilvl w:val="0"/>
          <w:numId w:val="29"/>
        </w:numPr>
        <w:spacing w:before="120" w:after="200"/>
        <w:rPr>
          <w:rFonts w:asciiTheme="minorHAnsi" w:hAnsiTheme="minorHAnsi" w:cstheme="minorHAnsi"/>
        </w:rPr>
      </w:pPr>
      <w:r w:rsidRPr="0075186B">
        <w:rPr>
          <w:rFonts w:asciiTheme="minorHAnsi" w:hAnsiTheme="minorHAnsi" w:cstheme="minorHAnsi"/>
        </w:rPr>
        <w:t>The mentors put some thought and intention into their sessions and plan accordingly.</w:t>
      </w:r>
    </w:p>
    <w:p w14:paraId="760A1C00" w14:textId="77777777" w:rsidR="00257604" w:rsidRPr="0075186B" w:rsidRDefault="00257604" w:rsidP="00A937C1">
      <w:pPr>
        <w:pStyle w:val="ListParagraph"/>
        <w:numPr>
          <w:ilvl w:val="0"/>
          <w:numId w:val="29"/>
        </w:numPr>
        <w:spacing w:before="120" w:after="200"/>
        <w:rPr>
          <w:rFonts w:asciiTheme="minorHAnsi" w:hAnsiTheme="minorHAnsi" w:cstheme="minorHAnsi"/>
        </w:rPr>
      </w:pPr>
      <w:r w:rsidRPr="0075186B">
        <w:rPr>
          <w:rFonts w:asciiTheme="minorHAnsi" w:hAnsiTheme="minorHAnsi" w:cstheme="minorHAnsi"/>
        </w:rPr>
        <w:t>The mentee comes to sessions ready to learn from mentors and that they work together to look for solutions to work/personal/technical challenges.</w:t>
      </w:r>
    </w:p>
    <w:p w14:paraId="7CE13291" w14:textId="77777777" w:rsidR="00257604" w:rsidRPr="0075186B" w:rsidRDefault="00257604" w:rsidP="00A937C1">
      <w:pPr>
        <w:pStyle w:val="ListParagraph"/>
        <w:numPr>
          <w:ilvl w:val="0"/>
          <w:numId w:val="29"/>
        </w:numPr>
        <w:spacing w:before="120" w:after="200"/>
        <w:rPr>
          <w:rFonts w:asciiTheme="minorHAnsi" w:hAnsiTheme="minorHAnsi" w:cstheme="minorHAnsi"/>
        </w:rPr>
      </w:pPr>
      <w:r w:rsidRPr="0075186B">
        <w:rPr>
          <w:rFonts w:asciiTheme="minorHAnsi" w:hAnsiTheme="minorHAnsi" w:cstheme="minorHAnsi"/>
        </w:rPr>
        <w:t xml:space="preserve">That both parties put adequate thought, time and effort into working between sessions. </w:t>
      </w:r>
    </w:p>
    <w:p w14:paraId="665DED91" w14:textId="77777777" w:rsidR="00257604" w:rsidRPr="0075186B" w:rsidRDefault="00257604" w:rsidP="00A937C1">
      <w:pPr>
        <w:pStyle w:val="ListParagraph"/>
        <w:numPr>
          <w:ilvl w:val="0"/>
          <w:numId w:val="29"/>
        </w:numPr>
        <w:spacing w:before="120" w:after="200"/>
        <w:rPr>
          <w:rFonts w:asciiTheme="minorHAnsi" w:hAnsiTheme="minorHAnsi" w:cstheme="minorHAnsi"/>
        </w:rPr>
      </w:pPr>
      <w:r w:rsidRPr="0075186B">
        <w:rPr>
          <w:rFonts w:asciiTheme="minorHAnsi" w:hAnsiTheme="minorHAnsi" w:cstheme="minorHAnsi"/>
        </w:rPr>
        <w:t>Mentees should strive to apply the mentoring given and to meet the plans made in the mentoring session.</w:t>
      </w:r>
    </w:p>
    <w:p w14:paraId="3C6FCE7C" w14:textId="77777777" w:rsidR="00257604" w:rsidRPr="0075186B" w:rsidRDefault="00257604" w:rsidP="00257604">
      <w:pPr>
        <w:spacing w:after="100" w:afterAutospacing="1"/>
        <w:rPr>
          <w:rFonts w:asciiTheme="minorHAnsi" w:hAnsiTheme="minorHAnsi" w:cstheme="minorHAnsi"/>
        </w:rPr>
      </w:pPr>
      <w:r w:rsidRPr="0075186B">
        <w:rPr>
          <w:rFonts w:asciiTheme="minorHAnsi" w:hAnsiTheme="minorHAnsi" w:cstheme="minorHAnsi"/>
        </w:rPr>
        <w:t xml:space="preserve">All of these things will be highlighted at the beginning of the mentoring relationship. </w:t>
      </w:r>
    </w:p>
    <w:p w14:paraId="27CED6A7" w14:textId="0C7CD4C2" w:rsidR="00257604" w:rsidRPr="0075186B" w:rsidRDefault="00257604" w:rsidP="008C5578">
      <w:pPr>
        <w:spacing w:after="100" w:afterAutospacing="1"/>
        <w:jc w:val="both"/>
        <w:rPr>
          <w:rFonts w:asciiTheme="minorHAnsi" w:hAnsiTheme="minorHAnsi" w:cstheme="minorHAnsi"/>
        </w:rPr>
      </w:pPr>
      <w:r w:rsidRPr="0075186B">
        <w:rPr>
          <w:rFonts w:asciiTheme="minorHAnsi" w:hAnsiTheme="minorHAnsi" w:cstheme="minorHAnsi"/>
        </w:rPr>
        <w:t xml:space="preserve">Mentors and mentees will be expected to offer ongoing feedback to one another, thus ensuring that both parties’ needs are being met. Should the relationship prove to be unsustainable for either party, they may voluntarily exit the mentoring relationship and re-enter the mentor/mentee pool for re-matching by contacting the </w:t>
      </w:r>
      <w:r w:rsidR="0037126E" w:rsidRPr="0075186B">
        <w:rPr>
          <w:rFonts w:asciiTheme="minorHAnsi" w:hAnsiTheme="minorHAnsi" w:cstheme="minorHAnsi"/>
        </w:rPr>
        <w:t>GNC</w:t>
      </w:r>
      <w:r w:rsidRPr="0075186B">
        <w:rPr>
          <w:rFonts w:asciiTheme="minorHAnsi" w:hAnsiTheme="minorHAnsi" w:cstheme="minorHAnsi"/>
        </w:rPr>
        <w:t xml:space="preserve"> Mentoring </w:t>
      </w:r>
      <w:r w:rsidR="00A937C1" w:rsidRPr="0075186B">
        <w:rPr>
          <w:rFonts w:asciiTheme="minorHAnsi" w:hAnsiTheme="minorHAnsi" w:cstheme="minorHAnsi"/>
        </w:rPr>
        <w:t>Focal Point</w:t>
      </w:r>
      <w:r w:rsidRPr="0075186B">
        <w:rPr>
          <w:rFonts w:asciiTheme="minorHAnsi" w:hAnsiTheme="minorHAnsi" w:cstheme="minorHAnsi"/>
        </w:rPr>
        <w:t>.</w:t>
      </w:r>
    </w:p>
    <w:p w14:paraId="70E54443" w14:textId="2A661488" w:rsidR="003F0EEE" w:rsidRPr="0075186B" w:rsidRDefault="003F0EEE" w:rsidP="00257604">
      <w:pPr>
        <w:spacing w:after="100" w:afterAutospacing="1"/>
        <w:rPr>
          <w:rFonts w:asciiTheme="minorHAnsi" w:hAnsiTheme="minorHAnsi" w:cstheme="minorHAnsi"/>
          <w:u w:val="single"/>
        </w:rPr>
      </w:pPr>
      <w:r w:rsidRPr="0075186B">
        <w:rPr>
          <w:rFonts w:asciiTheme="minorHAnsi" w:hAnsiTheme="minorHAnsi" w:cstheme="minorHAnsi"/>
          <w:u w:val="single"/>
        </w:rPr>
        <w:t>Mentoring support</w:t>
      </w:r>
    </w:p>
    <w:p w14:paraId="4A5A8505" w14:textId="66C2C1F4" w:rsidR="003F0EEE" w:rsidRPr="0075186B" w:rsidRDefault="003F0EEE" w:rsidP="008C5578">
      <w:pPr>
        <w:spacing w:after="100" w:afterAutospacing="1"/>
        <w:jc w:val="both"/>
        <w:rPr>
          <w:rFonts w:asciiTheme="minorHAnsi" w:hAnsiTheme="minorHAnsi" w:cstheme="minorHAnsi"/>
        </w:rPr>
      </w:pPr>
      <w:r w:rsidRPr="0075186B">
        <w:rPr>
          <w:rFonts w:asciiTheme="minorHAnsi" w:hAnsiTheme="minorHAnsi" w:cstheme="minorHAnsi"/>
        </w:rPr>
        <w:t xml:space="preserve">Mentors (particularly new mentors) will benefit from some sort of support during the mentoring process. The GNC proposes the creation of the </w:t>
      </w:r>
      <w:r w:rsidRPr="0075186B">
        <w:rPr>
          <w:rFonts w:asciiTheme="minorHAnsi" w:hAnsiTheme="minorHAnsi" w:cstheme="minorHAnsi"/>
          <w:b/>
          <w:bCs/>
        </w:rPr>
        <w:t>Mentoring Support Team</w:t>
      </w:r>
      <w:r w:rsidRPr="0075186B">
        <w:rPr>
          <w:rFonts w:asciiTheme="minorHAnsi" w:hAnsiTheme="minorHAnsi" w:cstheme="minorHAnsi"/>
        </w:rPr>
        <w:t xml:space="preserve"> who will likely be comprised of some of the original mentors from the pilot programme. This team will be available to support other mentors by doing the following:</w:t>
      </w:r>
    </w:p>
    <w:p w14:paraId="5897920B" w14:textId="59FC8EBF" w:rsidR="003F0EEE" w:rsidRPr="0075186B" w:rsidRDefault="003F0EEE" w:rsidP="008C5578">
      <w:pPr>
        <w:pStyle w:val="ListParagraph"/>
        <w:numPr>
          <w:ilvl w:val="0"/>
          <w:numId w:val="40"/>
        </w:numPr>
        <w:spacing w:after="100" w:afterAutospacing="1"/>
        <w:jc w:val="both"/>
        <w:rPr>
          <w:rFonts w:asciiTheme="minorHAnsi" w:hAnsiTheme="minorHAnsi" w:cstheme="minorHAnsi"/>
        </w:rPr>
      </w:pPr>
      <w:r w:rsidRPr="0075186B">
        <w:rPr>
          <w:rFonts w:asciiTheme="minorHAnsi" w:hAnsiTheme="minorHAnsi" w:cstheme="minorHAnsi"/>
        </w:rPr>
        <w:lastRenderedPageBreak/>
        <w:t>Hosting a ‘kick-off’ mentoring meeting with all mentors where then can check in, verify their understanding about the process as well as address any of their mentoring concerns.</w:t>
      </w:r>
    </w:p>
    <w:p w14:paraId="20A9C28B" w14:textId="02243690" w:rsidR="003F0EEE" w:rsidRPr="0075186B" w:rsidRDefault="003F0EEE" w:rsidP="008C5578">
      <w:pPr>
        <w:pStyle w:val="ListParagraph"/>
        <w:numPr>
          <w:ilvl w:val="0"/>
          <w:numId w:val="40"/>
        </w:numPr>
        <w:spacing w:after="100" w:afterAutospacing="1"/>
        <w:jc w:val="both"/>
        <w:rPr>
          <w:rFonts w:asciiTheme="minorHAnsi" w:hAnsiTheme="minorHAnsi" w:cstheme="minorHAnsi"/>
        </w:rPr>
      </w:pPr>
      <w:r w:rsidRPr="0075186B">
        <w:rPr>
          <w:rFonts w:asciiTheme="minorHAnsi" w:hAnsiTheme="minorHAnsi" w:cstheme="minorHAnsi"/>
        </w:rPr>
        <w:t xml:space="preserve">Have an intentional, one-to-one check-in with each individual mentor after their first mentoring meetings. </w:t>
      </w:r>
    </w:p>
    <w:p w14:paraId="424DDE98" w14:textId="5DA2AFDA" w:rsidR="003F0EEE" w:rsidRPr="0075186B" w:rsidRDefault="003F0EEE" w:rsidP="008C5578">
      <w:pPr>
        <w:pStyle w:val="ListParagraph"/>
        <w:numPr>
          <w:ilvl w:val="0"/>
          <w:numId w:val="40"/>
        </w:numPr>
        <w:spacing w:after="100" w:afterAutospacing="1"/>
        <w:jc w:val="both"/>
        <w:rPr>
          <w:rFonts w:asciiTheme="minorHAnsi" w:hAnsiTheme="minorHAnsi" w:cstheme="minorHAnsi"/>
        </w:rPr>
      </w:pPr>
      <w:r w:rsidRPr="0075186B">
        <w:rPr>
          <w:rFonts w:asciiTheme="minorHAnsi" w:hAnsiTheme="minorHAnsi" w:cstheme="minorHAnsi"/>
        </w:rPr>
        <w:t>Otherwise be available for support</w:t>
      </w:r>
    </w:p>
    <w:p w14:paraId="576DCEC8" w14:textId="77777777" w:rsidR="00182BCF" w:rsidRPr="0075186B" w:rsidRDefault="00182BCF" w:rsidP="00D71ECE">
      <w:pPr>
        <w:rPr>
          <w:rFonts w:asciiTheme="minorHAnsi" w:hAnsiTheme="minorHAnsi" w:cstheme="minorHAnsi"/>
          <w:b/>
        </w:rPr>
      </w:pPr>
    </w:p>
    <w:p w14:paraId="2C0714DB" w14:textId="78F803EE" w:rsidR="00D71ECE" w:rsidRPr="0075186B" w:rsidRDefault="003F0EEE" w:rsidP="00A937C1">
      <w:pPr>
        <w:pStyle w:val="ListParagraph"/>
        <w:numPr>
          <w:ilvl w:val="0"/>
          <w:numId w:val="3"/>
        </w:numPr>
        <w:ind w:firstLine="600"/>
        <w:rPr>
          <w:rFonts w:asciiTheme="minorHAnsi" w:hAnsiTheme="minorHAnsi" w:cstheme="minorHAnsi"/>
          <w:b/>
        </w:rPr>
      </w:pPr>
      <w:r w:rsidRPr="0075186B">
        <w:rPr>
          <w:rFonts w:asciiTheme="minorHAnsi" w:hAnsiTheme="minorHAnsi" w:cstheme="minorHAnsi"/>
          <w:b/>
        </w:rPr>
        <w:t>Programme Review</w:t>
      </w:r>
    </w:p>
    <w:p w14:paraId="43C12CC4" w14:textId="5170862A" w:rsidR="00257604" w:rsidRPr="0075186B" w:rsidRDefault="002960D9" w:rsidP="008C5578">
      <w:pPr>
        <w:jc w:val="both"/>
        <w:rPr>
          <w:rFonts w:asciiTheme="minorHAnsi" w:hAnsiTheme="minorHAnsi" w:cstheme="minorHAnsi"/>
          <w:b/>
        </w:rPr>
      </w:pPr>
      <w:r w:rsidRPr="0075186B">
        <w:rPr>
          <w:rFonts w:asciiTheme="minorHAnsi" w:hAnsiTheme="minorHAnsi" w:cstheme="minorHAnsi"/>
          <w:b/>
        </w:rPr>
        <w:t xml:space="preserve"> </w:t>
      </w:r>
    </w:p>
    <w:p w14:paraId="3E6C0567" w14:textId="2D180EBC" w:rsidR="006E4607" w:rsidRPr="0075186B" w:rsidRDefault="006E4607" w:rsidP="008C5578">
      <w:pPr>
        <w:jc w:val="both"/>
        <w:rPr>
          <w:rFonts w:asciiTheme="minorHAnsi" w:hAnsiTheme="minorHAnsi" w:cstheme="minorHAnsi"/>
        </w:rPr>
      </w:pPr>
      <w:r w:rsidRPr="0075186B">
        <w:rPr>
          <w:rFonts w:asciiTheme="minorHAnsi" w:hAnsiTheme="minorHAnsi" w:cstheme="minorHAnsi"/>
        </w:rPr>
        <w:t xml:space="preserve">At the end of the </w:t>
      </w:r>
      <w:r w:rsidR="003F0EEE" w:rsidRPr="0075186B">
        <w:rPr>
          <w:rFonts w:asciiTheme="minorHAnsi" w:hAnsiTheme="minorHAnsi" w:cstheme="minorHAnsi"/>
        </w:rPr>
        <w:t>five</w:t>
      </w:r>
      <w:r w:rsidRPr="0075186B">
        <w:rPr>
          <w:rFonts w:asciiTheme="minorHAnsi" w:hAnsiTheme="minorHAnsi" w:cstheme="minorHAnsi"/>
        </w:rPr>
        <w:t xml:space="preserve"> months, both the mentees and mentors will be asked to c</w:t>
      </w:r>
      <w:r w:rsidR="00020F4B" w:rsidRPr="0075186B">
        <w:rPr>
          <w:rFonts w:asciiTheme="minorHAnsi" w:hAnsiTheme="minorHAnsi" w:cstheme="minorHAnsi"/>
        </w:rPr>
        <w:t xml:space="preserve">omplete a short </w:t>
      </w:r>
      <w:r w:rsidR="003F0EEE" w:rsidRPr="0075186B">
        <w:rPr>
          <w:rFonts w:asciiTheme="minorHAnsi" w:hAnsiTheme="minorHAnsi" w:cstheme="minorHAnsi"/>
        </w:rPr>
        <w:t>evaluation</w:t>
      </w:r>
      <w:r w:rsidR="00020F4B" w:rsidRPr="0075186B">
        <w:rPr>
          <w:rFonts w:asciiTheme="minorHAnsi" w:hAnsiTheme="minorHAnsi" w:cstheme="minorHAnsi"/>
        </w:rPr>
        <w:t xml:space="preserve"> form, </w:t>
      </w:r>
      <w:r w:rsidRPr="0075186B">
        <w:rPr>
          <w:rFonts w:asciiTheme="minorHAnsi" w:hAnsiTheme="minorHAnsi" w:cstheme="minorHAnsi"/>
        </w:rPr>
        <w:t>indicating their understanding of the success of the mentoring, linking back to t</w:t>
      </w:r>
      <w:r w:rsidR="00020F4B" w:rsidRPr="0075186B">
        <w:rPr>
          <w:rFonts w:asciiTheme="minorHAnsi" w:hAnsiTheme="minorHAnsi" w:cstheme="minorHAnsi"/>
        </w:rPr>
        <w:t>he original priority objectives</w:t>
      </w:r>
      <w:r w:rsidR="001B3CBF" w:rsidRPr="0075186B">
        <w:rPr>
          <w:rFonts w:asciiTheme="minorHAnsi" w:hAnsiTheme="minorHAnsi" w:cstheme="minorHAnsi"/>
        </w:rPr>
        <w:t xml:space="preserve">. There are two four-question evaluation forms: </w:t>
      </w:r>
      <w:r w:rsidR="001B3CBF" w:rsidRPr="0075186B">
        <w:rPr>
          <w:rFonts w:asciiTheme="minorHAnsi" w:hAnsiTheme="minorHAnsi" w:cstheme="minorHAnsi"/>
          <w:b/>
          <w:bCs/>
        </w:rPr>
        <w:t>Mentor Evaluation</w:t>
      </w:r>
      <w:r w:rsidR="001B3CBF" w:rsidRPr="0075186B">
        <w:rPr>
          <w:rFonts w:asciiTheme="minorHAnsi" w:hAnsiTheme="minorHAnsi" w:cstheme="minorHAnsi"/>
        </w:rPr>
        <w:t xml:space="preserve"> (see Annex I) and </w:t>
      </w:r>
      <w:r w:rsidR="001B3CBF" w:rsidRPr="0075186B">
        <w:rPr>
          <w:rFonts w:asciiTheme="minorHAnsi" w:hAnsiTheme="minorHAnsi" w:cstheme="minorHAnsi"/>
          <w:b/>
          <w:bCs/>
        </w:rPr>
        <w:t>Mentee Evaluation</w:t>
      </w:r>
      <w:r w:rsidR="001B3CBF" w:rsidRPr="0075186B">
        <w:rPr>
          <w:rFonts w:asciiTheme="minorHAnsi" w:hAnsiTheme="minorHAnsi" w:cstheme="minorHAnsi"/>
        </w:rPr>
        <w:t xml:space="preserve"> (see Annex J). Please note that Box 3 “Mentoring Objectives” is not filled in. This box should be filled in with the mentoring objectives that were agreed upon in the Mentoring Agreement (Box 1 “Professional Development Objectives”). This can be done either by the </w:t>
      </w:r>
      <w:r w:rsidR="0037126E" w:rsidRPr="0075186B">
        <w:rPr>
          <w:rFonts w:asciiTheme="minorHAnsi" w:hAnsiTheme="minorHAnsi" w:cstheme="minorHAnsi"/>
        </w:rPr>
        <w:t>GNC</w:t>
      </w:r>
      <w:r w:rsidR="001B3CBF" w:rsidRPr="0075186B">
        <w:rPr>
          <w:rFonts w:asciiTheme="minorHAnsi" w:hAnsiTheme="minorHAnsi" w:cstheme="minorHAnsi"/>
        </w:rPr>
        <w:t xml:space="preserve"> Mentoring </w:t>
      </w:r>
      <w:r w:rsidR="003F0EEE" w:rsidRPr="0075186B">
        <w:rPr>
          <w:rFonts w:asciiTheme="minorHAnsi" w:hAnsiTheme="minorHAnsi" w:cstheme="minorHAnsi"/>
        </w:rPr>
        <w:t>Focal Point</w:t>
      </w:r>
      <w:r w:rsidR="001B3CBF" w:rsidRPr="0075186B">
        <w:rPr>
          <w:rFonts w:asciiTheme="minorHAnsi" w:hAnsiTheme="minorHAnsi" w:cstheme="minorHAnsi"/>
        </w:rPr>
        <w:t xml:space="preserve"> before sending, or the </w:t>
      </w:r>
      <w:r w:rsidR="003F0EEE" w:rsidRPr="0075186B">
        <w:rPr>
          <w:rFonts w:asciiTheme="minorHAnsi" w:hAnsiTheme="minorHAnsi" w:cstheme="minorHAnsi"/>
        </w:rPr>
        <w:t>Focal Point</w:t>
      </w:r>
      <w:r w:rsidR="001B3CBF" w:rsidRPr="0075186B">
        <w:rPr>
          <w:rFonts w:asciiTheme="minorHAnsi" w:hAnsiTheme="minorHAnsi" w:cstheme="minorHAnsi"/>
        </w:rPr>
        <w:t xml:space="preserve"> can ask the mentor/mentee to fill them in themselves.</w:t>
      </w:r>
    </w:p>
    <w:p w14:paraId="3B17FA21" w14:textId="544DECBD" w:rsidR="00CA3C3C" w:rsidRPr="0075186B" w:rsidRDefault="00CA3C3C" w:rsidP="008C5578">
      <w:pPr>
        <w:jc w:val="both"/>
        <w:rPr>
          <w:rFonts w:asciiTheme="minorHAnsi" w:hAnsiTheme="minorHAnsi" w:cstheme="minorHAnsi"/>
        </w:rPr>
      </w:pPr>
    </w:p>
    <w:p w14:paraId="5FAB9E87" w14:textId="00129B1B" w:rsidR="00CA3C3C" w:rsidRPr="0075186B" w:rsidRDefault="003F0EEE" w:rsidP="008C5578">
      <w:pPr>
        <w:jc w:val="both"/>
        <w:rPr>
          <w:rFonts w:asciiTheme="minorHAnsi" w:hAnsiTheme="minorHAnsi" w:cstheme="minorHAnsi"/>
        </w:rPr>
      </w:pPr>
      <w:r w:rsidRPr="0075186B">
        <w:rPr>
          <w:rFonts w:asciiTheme="minorHAnsi" w:hAnsiTheme="minorHAnsi" w:cstheme="minorHAnsi"/>
        </w:rPr>
        <w:t>It is envisaged that the GNC Focal Point would then review the evaluations and propose any changes or improvement that should be made to the process as a result.</w:t>
      </w:r>
    </w:p>
    <w:p w14:paraId="64D5024B" w14:textId="5AC5ECE2" w:rsidR="00136CFD" w:rsidRPr="0075186B" w:rsidRDefault="00136CFD" w:rsidP="008C5578">
      <w:pPr>
        <w:jc w:val="both"/>
        <w:rPr>
          <w:rFonts w:asciiTheme="minorHAnsi" w:hAnsiTheme="minorHAnsi" w:cstheme="minorHAnsi"/>
        </w:rPr>
      </w:pPr>
    </w:p>
    <w:p w14:paraId="761D8851" w14:textId="3093D999" w:rsidR="00136CFD" w:rsidRPr="0075186B" w:rsidRDefault="00136CFD" w:rsidP="008C5578">
      <w:pPr>
        <w:jc w:val="both"/>
        <w:rPr>
          <w:rFonts w:asciiTheme="minorHAnsi" w:hAnsiTheme="minorHAnsi" w:cstheme="minorHAnsi"/>
        </w:rPr>
      </w:pPr>
      <w:r w:rsidRPr="0075186B">
        <w:rPr>
          <w:rFonts w:asciiTheme="minorHAnsi" w:hAnsiTheme="minorHAnsi" w:cstheme="minorHAnsi"/>
        </w:rPr>
        <w:t>It is also envisaged the entire GNC Mentoring Programme would be subjected to a programme review after one year (two rounds of mentoring relationships). This evaluation would be more impact-level and would focus on questions such as:</w:t>
      </w:r>
    </w:p>
    <w:p w14:paraId="330F9694" w14:textId="2EFCB606" w:rsidR="00136CFD" w:rsidRPr="0075186B" w:rsidRDefault="00136CFD" w:rsidP="008C5578">
      <w:pPr>
        <w:pStyle w:val="ListParagraph"/>
        <w:numPr>
          <w:ilvl w:val="0"/>
          <w:numId w:val="41"/>
        </w:numPr>
        <w:jc w:val="both"/>
        <w:rPr>
          <w:rFonts w:asciiTheme="minorHAnsi" w:hAnsiTheme="minorHAnsi" w:cstheme="minorHAnsi"/>
        </w:rPr>
      </w:pPr>
      <w:r w:rsidRPr="0075186B">
        <w:rPr>
          <w:rFonts w:asciiTheme="minorHAnsi" w:hAnsiTheme="minorHAnsi" w:cstheme="minorHAnsi"/>
        </w:rPr>
        <w:t>How was your work improved as a result of your participation in the GNC Mentoring Programme?</w:t>
      </w:r>
    </w:p>
    <w:p w14:paraId="2FDFE254" w14:textId="4C90A233" w:rsidR="00136CFD" w:rsidRPr="0075186B" w:rsidRDefault="00136CFD" w:rsidP="008C5578">
      <w:pPr>
        <w:pStyle w:val="ListParagraph"/>
        <w:numPr>
          <w:ilvl w:val="0"/>
          <w:numId w:val="41"/>
        </w:numPr>
        <w:jc w:val="both"/>
        <w:rPr>
          <w:rFonts w:asciiTheme="minorHAnsi" w:hAnsiTheme="minorHAnsi" w:cstheme="minorHAnsi"/>
        </w:rPr>
      </w:pPr>
      <w:r w:rsidRPr="0075186B">
        <w:rPr>
          <w:rFonts w:asciiTheme="minorHAnsi" w:hAnsiTheme="minorHAnsi" w:cstheme="minorHAnsi"/>
        </w:rPr>
        <w:t>Are there any results you can share with us that demonstrate this? Possibly improved response results or stronger Cluster participation?</w:t>
      </w:r>
    </w:p>
    <w:p w14:paraId="4C6492C1" w14:textId="77777777" w:rsidR="006E4607" w:rsidRPr="0075186B" w:rsidRDefault="006E4607" w:rsidP="008C5578">
      <w:pPr>
        <w:pStyle w:val="ListParagraph"/>
        <w:jc w:val="both"/>
        <w:rPr>
          <w:rFonts w:asciiTheme="minorHAnsi" w:hAnsiTheme="minorHAnsi" w:cstheme="minorHAnsi"/>
        </w:rPr>
      </w:pPr>
    </w:p>
    <w:p w14:paraId="5E1DEDD8" w14:textId="77777777" w:rsidR="00DD2E15" w:rsidRPr="0075186B" w:rsidRDefault="00DD2E15" w:rsidP="00743EEB">
      <w:pPr>
        <w:jc w:val="center"/>
        <w:rPr>
          <w:rFonts w:asciiTheme="minorHAnsi" w:hAnsiTheme="minorHAnsi" w:cstheme="minorHAnsi"/>
          <w:color w:val="99CB38" w:themeColor="accent1"/>
        </w:rPr>
      </w:pPr>
    </w:p>
    <w:p w14:paraId="088B3502" w14:textId="77777777" w:rsidR="00AD39AF" w:rsidRPr="0075186B" w:rsidRDefault="00AD39AF">
      <w:pPr>
        <w:rPr>
          <w:rFonts w:asciiTheme="minorHAnsi" w:hAnsiTheme="minorHAnsi" w:cstheme="minorHAnsi"/>
          <w:color w:val="99CB38" w:themeColor="accent1"/>
        </w:rPr>
      </w:pPr>
      <w:r w:rsidRPr="0075186B">
        <w:rPr>
          <w:rFonts w:asciiTheme="minorHAnsi" w:hAnsiTheme="minorHAnsi" w:cstheme="minorHAnsi"/>
          <w:color w:val="99CB38" w:themeColor="accent1"/>
        </w:rPr>
        <w:br w:type="page"/>
      </w:r>
    </w:p>
    <w:p w14:paraId="2F65D85D" w14:textId="336E714F" w:rsidR="00D30D02" w:rsidRPr="004E35D4" w:rsidRDefault="004B1246" w:rsidP="00743EEB">
      <w:pPr>
        <w:jc w:val="center"/>
        <w:rPr>
          <w:rFonts w:asciiTheme="minorHAnsi" w:eastAsiaTheme="majorEastAsia" w:hAnsiTheme="minorHAnsi" w:cstheme="minorHAnsi"/>
          <w:color w:val="99CB38" w:themeColor="accent1"/>
          <w:spacing w:val="-10"/>
          <w:sz w:val="32"/>
          <w:szCs w:val="56"/>
        </w:rPr>
      </w:pPr>
      <w:r w:rsidRPr="004E35D4">
        <w:rPr>
          <w:rFonts w:asciiTheme="minorHAnsi" w:hAnsiTheme="minorHAnsi" w:cstheme="minorHAnsi"/>
          <w:color w:val="99CB38" w:themeColor="accent1"/>
          <w:sz w:val="32"/>
        </w:rPr>
        <w:lastRenderedPageBreak/>
        <w:t xml:space="preserve">Annex A: </w:t>
      </w:r>
      <w:r w:rsidR="00D30D02" w:rsidRPr="004E35D4">
        <w:rPr>
          <w:rFonts w:asciiTheme="minorHAnsi" w:hAnsiTheme="minorHAnsi" w:cstheme="minorHAnsi"/>
          <w:color w:val="99CB38" w:themeColor="accent1"/>
          <w:sz w:val="32"/>
        </w:rPr>
        <w:t>Mentor Guidelines</w:t>
      </w:r>
      <w:r w:rsidR="000738A2">
        <w:rPr>
          <w:rFonts w:asciiTheme="minorHAnsi" w:hAnsiTheme="minorHAnsi" w:cstheme="minorHAnsi"/>
          <w:color w:val="99CB38" w:themeColor="accent1"/>
          <w:sz w:val="32"/>
        </w:rPr>
        <w:t xml:space="preserve"> and Application</w:t>
      </w:r>
    </w:p>
    <w:p w14:paraId="712A382E" w14:textId="77777777" w:rsidR="00D30D02" w:rsidRPr="004E35D4" w:rsidRDefault="00D30D02" w:rsidP="00D30D02">
      <w:pPr>
        <w:rPr>
          <w:rFonts w:asciiTheme="minorHAnsi" w:hAnsiTheme="minorHAnsi" w:cstheme="minorHAnsi"/>
          <w:sz w:val="22"/>
          <w:szCs w:val="22"/>
        </w:rPr>
      </w:pPr>
    </w:p>
    <w:p w14:paraId="7BBA3917" w14:textId="376D7B1D" w:rsidR="00D30D02" w:rsidRPr="004E35D4" w:rsidRDefault="00D30D02" w:rsidP="00A937C1">
      <w:pPr>
        <w:pStyle w:val="Default"/>
        <w:numPr>
          <w:ilvl w:val="0"/>
          <w:numId w:val="9"/>
        </w:numPr>
        <w:jc w:val="both"/>
        <w:rPr>
          <w:rFonts w:asciiTheme="minorHAnsi" w:hAnsiTheme="minorHAnsi" w:cstheme="minorHAnsi"/>
          <w:b/>
          <w:sz w:val="22"/>
          <w:szCs w:val="22"/>
        </w:rPr>
      </w:pPr>
      <w:r w:rsidRPr="004E35D4">
        <w:rPr>
          <w:rFonts w:asciiTheme="minorHAnsi" w:hAnsiTheme="minorHAnsi" w:cstheme="minorHAnsi"/>
          <w:b/>
          <w:sz w:val="22"/>
          <w:szCs w:val="22"/>
        </w:rPr>
        <w:t xml:space="preserve">Aims and Objectives of the </w:t>
      </w:r>
      <w:r w:rsidR="0037126E" w:rsidRPr="004E35D4">
        <w:rPr>
          <w:rFonts w:asciiTheme="minorHAnsi" w:hAnsiTheme="minorHAnsi" w:cstheme="minorHAnsi"/>
          <w:b/>
          <w:sz w:val="22"/>
          <w:szCs w:val="22"/>
        </w:rPr>
        <w:t>GNC</w:t>
      </w:r>
      <w:r w:rsidRPr="004E35D4">
        <w:rPr>
          <w:rFonts w:asciiTheme="minorHAnsi" w:hAnsiTheme="minorHAnsi" w:cstheme="minorHAnsi"/>
          <w:b/>
          <w:sz w:val="22"/>
          <w:szCs w:val="22"/>
        </w:rPr>
        <w:t xml:space="preserve"> Mentoring Programme</w:t>
      </w:r>
    </w:p>
    <w:p w14:paraId="322D1547" w14:textId="77777777" w:rsidR="00D30D02" w:rsidRPr="004E35D4" w:rsidRDefault="00D30D02" w:rsidP="00D30D02">
      <w:pPr>
        <w:pStyle w:val="Default"/>
        <w:jc w:val="both"/>
        <w:rPr>
          <w:rFonts w:asciiTheme="minorHAnsi" w:hAnsiTheme="minorHAnsi" w:cstheme="minorHAnsi"/>
          <w:b/>
          <w:sz w:val="22"/>
          <w:szCs w:val="22"/>
        </w:rPr>
      </w:pPr>
    </w:p>
    <w:p w14:paraId="06960A41" w14:textId="34AB3B9C" w:rsidR="00D30D02" w:rsidRPr="004E35D4" w:rsidRDefault="00D30D02" w:rsidP="008C5578">
      <w:pPr>
        <w:jc w:val="both"/>
        <w:rPr>
          <w:rFonts w:asciiTheme="minorHAnsi" w:hAnsiTheme="minorHAnsi" w:cstheme="minorHAnsi"/>
          <w:color w:val="000000" w:themeColor="text1"/>
          <w:sz w:val="22"/>
          <w:szCs w:val="22"/>
        </w:rPr>
      </w:pPr>
      <w:r w:rsidRPr="004E35D4">
        <w:rPr>
          <w:rFonts w:asciiTheme="minorHAnsi" w:hAnsiTheme="minorHAnsi" w:cstheme="minorHAnsi"/>
          <w:color w:val="000000" w:themeColor="text1"/>
          <w:sz w:val="22"/>
          <w:szCs w:val="22"/>
        </w:rPr>
        <w:t xml:space="preserve">The </w:t>
      </w:r>
      <w:r w:rsidR="007376EE" w:rsidRPr="004E35D4">
        <w:rPr>
          <w:rFonts w:asciiTheme="minorHAnsi" w:hAnsiTheme="minorHAnsi" w:cstheme="minorHAnsi"/>
          <w:color w:val="000000" w:themeColor="text1"/>
          <w:sz w:val="22"/>
          <w:szCs w:val="22"/>
        </w:rPr>
        <w:t>Nutrition</w:t>
      </w:r>
      <w:r w:rsidRPr="004E35D4">
        <w:rPr>
          <w:rFonts w:asciiTheme="minorHAnsi" w:hAnsiTheme="minorHAnsi" w:cstheme="minorHAnsi"/>
          <w:color w:val="000000" w:themeColor="text1"/>
          <w:sz w:val="22"/>
          <w:szCs w:val="22"/>
        </w:rPr>
        <w:t xml:space="preserve"> Cluster Capacity Development Strategy 2016 – 2019 identifies the strategic importance of human capital development within the </w:t>
      </w:r>
      <w:r w:rsidR="007376EE" w:rsidRPr="004E35D4">
        <w:rPr>
          <w:rFonts w:asciiTheme="minorHAnsi" w:hAnsiTheme="minorHAnsi" w:cstheme="minorHAnsi"/>
          <w:color w:val="000000" w:themeColor="text1"/>
          <w:sz w:val="22"/>
          <w:szCs w:val="22"/>
        </w:rPr>
        <w:t>Nutrition</w:t>
      </w:r>
      <w:r w:rsidRPr="004E35D4">
        <w:rPr>
          <w:rFonts w:asciiTheme="minorHAnsi" w:hAnsiTheme="minorHAnsi" w:cstheme="minorHAnsi"/>
          <w:color w:val="000000" w:themeColor="text1"/>
          <w:sz w:val="22"/>
          <w:szCs w:val="22"/>
        </w:rPr>
        <w:t xml:space="preserve"> Cluster at global, regional, national and subnational levels, as well as the need to ensure that all </w:t>
      </w:r>
      <w:r w:rsidR="007376EE" w:rsidRPr="004E35D4">
        <w:rPr>
          <w:rFonts w:asciiTheme="minorHAnsi" w:hAnsiTheme="minorHAnsi" w:cstheme="minorHAnsi"/>
          <w:color w:val="000000" w:themeColor="text1"/>
          <w:sz w:val="22"/>
          <w:szCs w:val="22"/>
        </w:rPr>
        <w:t>Nutrition</w:t>
      </w:r>
      <w:r w:rsidRPr="004E35D4">
        <w:rPr>
          <w:rFonts w:asciiTheme="minorHAnsi" w:hAnsiTheme="minorHAnsi" w:cstheme="minorHAnsi"/>
          <w:color w:val="000000" w:themeColor="text1"/>
          <w:sz w:val="22"/>
          <w:szCs w:val="22"/>
        </w:rPr>
        <w:t xml:space="preserve"> Cluster personnel have the knowledge, skills and experience needed to ensure effective collective actions for improved </w:t>
      </w:r>
      <w:r w:rsidR="007376EE" w:rsidRPr="004E35D4">
        <w:rPr>
          <w:rFonts w:asciiTheme="minorHAnsi" w:hAnsiTheme="minorHAnsi" w:cstheme="minorHAnsi"/>
          <w:color w:val="000000" w:themeColor="text1"/>
          <w:sz w:val="22"/>
          <w:szCs w:val="22"/>
        </w:rPr>
        <w:t>nutrition</w:t>
      </w:r>
      <w:r w:rsidRPr="004E35D4">
        <w:rPr>
          <w:rFonts w:asciiTheme="minorHAnsi" w:hAnsiTheme="minorHAnsi" w:cstheme="minorHAnsi"/>
          <w:color w:val="000000" w:themeColor="text1"/>
          <w:sz w:val="22"/>
          <w:szCs w:val="22"/>
        </w:rPr>
        <w:t xml:space="preserve"> outcomes in public </w:t>
      </w:r>
      <w:r w:rsidR="007376EE" w:rsidRPr="004E35D4">
        <w:rPr>
          <w:rFonts w:asciiTheme="minorHAnsi" w:hAnsiTheme="minorHAnsi" w:cstheme="minorHAnsi"/>
          <w:color w:val="000000" w:themeColor="text1"/>
          <w:sz w:val="22"/>
          <w:szCs w:val="22"/>
        </w:rPr>
        <w:t>nutrition</w:t>
      </w:r>
      <w:r w:rsidRPr="004E35D4">
        <w:rPr>
          <w:rFonts w:asciiTheme="minorHAnsi" w:hAnsiTheme="minorHAnsi" w:cstheme="minorHAnsi"/>
          <w:color w:val="000000" w:themeColor="text1"/>
          <w:sz w:val="22"/>
          <w:szCs w:val="22"/>
        </w:rPr>
        <w:t xml:space="preserve"> emergencies and protracted crises. Specifically, and as part of a blended learning programme, one of the key activities within the strategy is to provide access to structured mentoring which is based on pre-identified individual learning needs and clearly defined performance development priorities.</w:t>
      </w:r>
    </w:p>
    <w:p w14:paraId="451421B3" w14:textId="22F6EBFA" w:rsidR="00D30D02" w:rsidRPr="004E35D4" w:rsidRDefault="00D30D02" w:rsidP="008C5578">
      <w:pPr>
        <w:pStyle w:val="NormalWeb"/>
        <w:jc w:val="both"/>
        <w:rPr>
          <w:rFonts w:asciiTheme="minorHAnsi" w:hAnsiTheme="minorHAnsi" w:cstheme="minorHAnsi"/>
          <w:sz w:val="22"/>
          <w:szCs w:val="22"/>
        </w:rPr>
      </w:pPr>
      <w:r w:rsidRPr="004E35D4">
        <w:rPr>
          <w:rFonts w:asciiTheme="minorHAnsi" w:hAnsiTheme="minorHAnsi" w:cstheme="minorHAnsi"/>
          <w:color w:val="000000" w:themeColor="text1"/>
          <w:sz w:val="22"/>
          <w:szCs w:val="22"/>
        </w:rPr>
        <w:t xml:space="preserve">Mentoring aims to support staff members in </w:t>
      </w:r>
      <w:r w:rsidRPr="004E35D4">
        <w:rPr>
          <w:rFonts w:asciiTheme="minorHAnsi" w:hAnsiTheme="minorHAnsi" w:cstheme="minorHAnsi"/>
          <w:sz w:val="22"/>
          <w:szCs w:val="22"/>
        </w:rPr>
        <w:t xml:space="preserve">establishing the requisite skills, knowledge and experience for the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Cluster’s short- and long-term plans and to motivate staff to learn and take up new challenges. It also aims at building a culture of collaboration, respect, and excellence thus creating an enabling work environment for the success of the Cluster. </w:t>
      </w:r>
    </w:p>
    <w:p w14:paraId="305DB1CF" w14:textId="77777777" w:rsidR="00D30D02" w:rsidRPr="004E35D4" w:rsidRDefault="00D30D02" w:rsidP="00D30D02">
      <w:pPr>
        <w:pStyle w:val="NormalWeb"/>
        <w:rPr>
          <w:rFonts w:asciiTheme="minorHAnsi" w:hAnsiTheme="minorHAnsi" w:cstheme="minorHAnsi"/>
          <w:sz w:val="22"/>
          <w:szCs w:val="22"/>
        </w:rPr>
      </w:pPr>
      <w:r w:rsidRPr="004E35D4">
        <w:rPr>
          <w:rFonts w:asciiTheme="minorHAnsi" w:hAnsiTheme="minorHAnsi" w:cstheme="minorHAnsi"/>
          <w:b/>
          <w:bCs/>
          <w:sz w:val="22"/>
          <w:szCs w:val="22"/>
        </w:rPr>
        <w:t xml:space="preserve">The objectives of the programme are: </w:t>
      </w:r>
    </w:p>
    <w:p w14:paraId="157B2D9D" w14:textId="076BA66D" w:rsidR="00D30D02" w:rsidRPr="004E35D4" w:rsidRDefault="00D30D02" w:rsidP="00A937C1">
      <w:pPr>
        <w:pStyle w:val="NormalWeb"/>
        <w:numPr>
          <w:ilvl w:val="0"/>
          <w:numId w:val="10"/>
        </w:numPr>
        <w:rPr>
          <w:rFonts w:asciiTheme="minorHAnsi" w:hAnsiTheme="minorHAnsi" w:cstheme="minorHAnsi"/>
          <w:sz w:val="22"/>
          <w:szCs w:val="22"/>
        </w:rPr>
      </w:pPr>
      <w:r w:rsidRPr="004E35D4">
        <w:rPr>
          <w:rFonts w:asciiTheme="minorHAnsi" w:hAnsiTheme="minorHAnsi" w:cstheme="minorHAnsi"/>
          <w:sz w:val="22"/>
          <w:szCs w:val="22"/>
        </w:rPr>
        <w:t xml:space="preserve">To provide tailored, real-time support to meet the professional development needs of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coordinators and information management officers (IMOs). </w:t>
      </w:r>
    </w:p>
    <w:p w14:paraId="3191AA97" w14:textId="6A86CB43" w:rsidR="00D30D02" w:rsidRPr="004E35D4" w:rsidRDefault="00D30D02" w:rsidP="00A937C1">
      <w:pPr>
        <w:pStyle w:val="NormalWeb"/>
        <w:numPr>
          <w:ilvl w:val="0"/>
          <w:numId w:val="10"/>
        </w:numPr>
        <w:rPr>
          <w:rFonts w:asciiTheme="minorHAnsi" w:hAnsiTheme="minorHAnsi" w:cstheme="minorHAnsi"/>
          <w:sz w:val="22"/>
          <w:szCs w:val="22"/>
        </w:rPr>
      </w:pPr>
      <w:r w:rsidRPr="004E35D4">
        <w:rPr>
          <w:rFonts w:asciiTheme="minorHAnsi" w:hAnsiTheme="minorHAnsi" w:cstheme="minorHAnsi"/>
          <w:sz w:val="22"/>
          <w:szCs w:val="22"/>
        </w:rPr>
        <w:t xml:space="preserve">To enhance the confidence of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staff when dealing with the challenges arising from their role. </w:t>
      </w:r>
    </w:p>
    <w:p w14:paraId="3C4A326E" w14:textId="790CFE0C" w:rsidR="00D30D02" w:rsidRPr="004E35D4" w:rsidRDefault="00D30D02" w:rsidP="00A937C1">
      <w:pPr>
        <w:pStyle w:val="NormalWeb"/>
        <w:numPr>
          <w:ilvl w:val="0"/>
          <w:numId w:val="10"/>
        </w:numPr>
        <w:rPr>
          <w:rFonts w:asciiTheme="minorHAnsi" w:hAnsiTheme="minorHAnsi" w:cstheme="minorHAnsi"/>
          <w:sz w:val="22"/>
          <w:szCs w:val="22"/>
        </w:rPr>
      </w:pPr>
      <w:r w:rsidRPr="004E35D4">
        <w:rPr>
          <w:rFonts w:asciiTheme="minorHAnsi" w:hAnsiTheme="minorHAnsi" w:cstheme="minorHAnsi"/>
          <w:sz w:val="22"/>
          <w:szCs w:val="22"/>
        </w:rPr>
        <w:t xml:space="preserve">To identify, share and promote best practices, experiences and approaches in cluster coordination, public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information services, management and leadership. </w:t>
      </w:r>
    </w:p>
    <w:p w14:paraId="057D7C0F" w14:textId="77777777" w:rsidR="00D30D02" w:rsidRPr="004E35D4" w:rsidRDefault="00D30D02" w:rsidP="00D30D02">
      <w:pPr>
        <w:rPr>
          <w:rFonts w:asciiTheme="minorHAnsi" w:hAnsiTheme="minorHAnsi" w:cstheme="minorHAnsi"/>
          <w:b/>
          <w:sz w:val="22"/>
          <w:szCs w:val="22"/>
        </w:rPr>
      </w:pPr>
      <w:r w:rsidRPr="004E35D4">
        <w:rPr>
          <w:rFonts w:asciiTheme="minorHAnsi" w:hAnsiTheme="minorHAnsi" w:cstheme="minorHAnsi"/>
          <w:b/>
          <w:sz w:val="22"/>
          <w:szCs w:val="22"/>
        </w:rPr>
        <w:t xml:space="preserve">2. Mentoring </w:t>
      </w:r>
    </w:p>
    <w:p w14:paraId="3A0CF39D" w14:textId="77777777" w:rsidR="00D30D02" w:rsidRPr="004E35D4" w:rsidRDefault="00D30D02" w:rsidP="00D30D02">
      <w:pPr>
        <w:rPr>
          <w:rFonts w:asciiTheme="minorHAnsi" w:hAnsiTheme="minorHAnsi" w:cstheme="minorHAnsi"/>
          <w:sz w:val="22"/>
          <w:szCs w:val="22"/>
        </w:rPr>
      </w:pPr>
      <w:r w:rsidRPr="004E35D4">
        <w:rPr>
          <w:rFonts w:asciiTheme="minorHAnsi" w:hAnsiTheme="minorHAnsi" w:cstheme="minorHAnsi"/>
          <w:b/>
          <w:sz w:val="22"/>
          <w:szCs w:val="22"/>
        </w:rPr>
        <w:t>Mentoring</w:t>
      </w:r>
      <w:r w:rsidRPr="004E35D4">
        <w:rPr>
          <w:rFonts w:asciiTheme="minorHAnsi" w:hAnsiTheme="minorHAnsi" w:cstheme="minorHAnsi"/>
          <w:sz w:val="22"/>
          <w:szCs w:val="22"/>
        </w:rPr>
        <w:t xml:space="preserve"> in the workplace describes a learning, interactive relationship in which more experienced colleagues (mentors) pass on their greater knowledge and understanding of the work or workplace in order to support and guide the specific and individually “tailored” learning of less experienced members of staff (mentees), or whose performance requires strengthening. </w:t>
      </w:r>
    </w:p>
    <w:p w14:paraId="22627C4D" w14:textId="77777777" w:rsidR="008351FC" w:rsidRPr="004E35D4" w:rsidRDefault="008351FC" w:rsidP="00D30D02">
      <w:pPr>
        <w:rPr>
          <w:rFonts w:asciiTheme="minorHAnsi" w:hAnsiTheme="minorHAnsi" w:cstheme="minorHAnsi"/>
          <w:sz w:val="22"/>
          <w:szCs w:val="22"/>
        </w:rPr>
      </w:pPr>
    </w:p>
    <w:p w14:paraId="1DEA8F4D" w14:textId="75DFB653" w:rsidR="00D30D02" w:rsidRPr="004E35D4" w:rsidRDefault="00D30D02" w:rsidP="00D30D02">
      <w:pPr>
        <w:rPr>
          <w:rFonts w:asciiTheme="minorHAnsi" w:hAnsiTheme="minorHAnsi" w:cstheme="minorHAnsi"/>
          <w:sz w:val="22"/>
          <w:szCs w:val="22"/>
        </w:rPr>
      </w:pPr>
      <w:r w:rsidRPr="004E35D4">
        <w:rPr>
          <w:rFonts w:asciiTheme="minorHAnsi" w:hAnsiTheme="minorHAnsi" w:cstheme="minorHAnsi"/>
          <w:sz w:val="22"/>
          <w:szCs w:val="22"/>
        </w:rPr>
        <w:t xml:space="preserve">In meeting the objectives of the programme, the </w:t>
      </w:r>
      <w:r w:rsidRPr="004E35D4">
        <w:rPr>
          <w:rFonts w:asciiTheme="minorHAnsi" w:hAnsiTheme="minorHAnsi" w:cstheme="minorHAnsi"/>
          <w:b/>
          <w:sz w:val="22"/>
          <w:szCs w:val="22"/>
        </w:rPr>
        <w:t>mentor</w:t>
      </w:r>
      <w:r w:rsidRPr="004E35D4">
        <w:rPr>
          <w:rFonts w:asciiTheme="minorHAnsi" w:hAnsiTheme="minorHAnsi" w:cstheme="minorHAnsi"/>
          <w:sz w:val="22"/>
          <w:szCs w:val="22"/>
        </w:rPr>
        <w:t xml:space="preserve"> serves several functions: </w:t>
      </w:r>
    </w:p>
    <w:p w14:paraId="4A883877" w14:textId="7810F90B" w:rsidR="00D30D02" w:rsidRPr="004E35D4" w:rsidRDefault="00D30D02" w:rsidP="00A937C1">
      <w:pPr>
        <w:pStyle w:val="ListParagraph"/>
        <w:numPr>
          <w:ilvl w:val="0"/>
          <w:numId w:val="11"/>
        </w:numPr>
        <w:spacing w:after="120"/>
        <w:jc w:val="both"/>
        <w:rPr>
          <w:rFonts w:asciiTheme="minorHAnsi" w:hAnsiTheme="minorHAnsi" w:cstheme="minorHAnsi"/>
          <w:b/>
          <w:bCs/>
          <w:sz w:val="22"/>
          <w:szCs w:val="22"/>
        </w:rPr>
      </w:pPr>
      <w:r w:rsidRPr="004E35D4">
        <w:rPr>
          <w:rFonts w:asciiTheme="minorHAnsi" w:hAnsiTheme="minorHAnsi" w:cstheme="minorHAnsi"/>
          <w:sz w:val="22"/>
          <w:szCs w:val="22"/>
        </w:rPr>
        <w:t xml:space="preserve">Provides relevant guidance and gives specific feedback, e.g. helps </w:t>
      </w:r>
      <w:r w:rsidR="008351FC" w:rsidRPr="004E35D4">
        <w:rPr>
          <w:rFonts w:asciiTheme="minorHAnsi" w:hAnsiTheme="minorHAnsi" w:cstheme="minorHAnsi"/>
          <w:sz w:val="22"/>
          <w:szCs w:val="22"/>
        </w:rPr>
        <w:t>GNC</w:t>
      </w:r>
      <w:r w:rsidRPr="004E35D4">
        <w:rPr>
          <w:rFonts w:asciiTheme="minorHAnsi" w:hAnsiTheme="minorHAnsi" w:cstheme="minorHAnsi"/>
          <w:sz w:val="22"/>
          <w:szCs w:val="22"/>
        </w:rPr>
        <w:t xml:space="preserve"> mentees analyse complex situations, examine emerging challenges and identify approaches to tackle them. </w:t>
      </w:r>
      <w:r w:rsidRPr="004E35D4">
        <w:rPr>
          <w:rFonts w:asciiTheme="minorHAnsi" w:hAnsiTheme="minorHAnsi" w:cstheme="minorHAnsi"/>
          <w:b/>
          <w:bCs/>
          <w:sz w:val="22"/>
          <w:szCs w:val="22"/>
        </w:rPr>
        <w:t xml:space="preserve">A mentor is not expected to deal with or fix substantive issues, but rather to guide mentee(s) into doing so themselves or perform better. </w:t>
      </w:r>
    </w:p>
    <w:p w14:paraId="66EB0F9C" w14:textId="77777777" w:rsidR="00D30D02" w:rsidRPr="004E35D4" w:rsidRDefault="00D30D02" w:rsidP="00A937C1">
      <w:pPr>
        <w:pStyle w:val="ListParagraph"/>
        <w:numPr>
          <w:ilvl w:val="0"/>
          <w:numId w:val="11"/>
        </w:numPr>
        <w:spacing w:after="120"/>
        <w:jc w:val="both"/>
        <w:rPr>
          <w:rFonts w:asciiTheme="minorHAnsi" w:hAnsiTheme="minorHAnsi" w:cstheme="minorHAnsi"/>
          <w:sz w:val="22"/>
          <w:szCs w:val="22"/>
        </w:rPr>
      </w:pPr>
      <w:r w:rsidRPr="004E35D4">
        <w:rPr>
          <w:rFonts w:asciiTheme="minorHAnsi" w:hAnsiTheme="minorHAnsi" w:cstheme="minorHAnsi"/>
          <w:sz w:val="22"/>
          <w:szCs w:val="22"/>
        </w:rPr>
        <w:t xml:space="preserve">Gives feedback and direction regarding identified leadership, management or technical competencies. </w:t>
      </w:r>
      <w:r w:rsidRPr="004E35D4">
        <w:rPr>
          <w:rFonts w:ascii="MS Gothic" w:eastAsia="MS Gothic" w:hAnsi="MS Gothic" w:cs="MS Gothic" w:hint="eastAsia"/>
          <w:sz w:val="22"/>
          <w:szCs w:val="22"/>
        </w:rPr>
        <w:t> </w:t>
      </w:r>
    </w:p>
    <w:p w14:paraId="62C2C077" w14:textId="77777777" w:rsidR="00D30D02" w:rsidRPr="004E35D4" w:rsidRDefault="00D30D02" w:rsidP="00A937C1">
      <w:pPr>
        <w:pStyle w:val="ListParagraph"/>
        <w:numPr>
          <w:ilvl w:val="0"/>
          <w:numId w:val="11"/>
        </w:numPr>
        <w:spacing w:after="120"/>
        <w:jc w:val="both"/>
        <w:rPr>
          <w:rFonts w:asciiTheme="minorHAnsi" w:hAnsiTheme="minorHAnsi" w:cstheme="minorHAnsi"/>
          <w:sz w:val="22"/>
          <w:szCs w:val="22"/>
        </w:rPr>
      </w:pPr>
      <w:r w:rsidRPr="004E35D4">
        <w:rPr>
          <w:rFonts w:asciiTheme="minorHAnsi" w:hAnsiTheme="minorHAnsi" w:cstheme="minorHAnsi"/>
          <w:sz w:val="22"/>
          <w:szCs w:val="22"/>
        </w:rPr>
        <w:t>Offers constructive critiques in light of mentee’s personal experience and professional knowledge.</w:t>
      </w:r>
    </w:p>
    <w:p w14:paraId="1A1C2612" w14:textId="5F711839" w:rsidR="00D30D02" w:rsidRPr="004E35D4" w:rsidRDefault="00D30D02" w:rsidP="00A937C1">
      <w:pPr>
        <w:pStyle w:val="ListParagraph"/>
        <w:numPr>
          <w:ilvl w:val="0"/>
          <w:numId w:val="11"/>
        </w:numPr>
        <w:spacing w:after="120"/>
        <w:jc w:val="both"/>
        <w:rPr>
          <w:rFonts w:asciiTheme="minorHAnsi" w:hAnsiTheme="minorHAnsi" w:cstheme="minorHAnsi"/>
          <w:sz w:val="22"/>
          <w:szCs w:val="22"/>
        </w:rPr>
      </w:pPr>
      <w:r w:rsidRPr="004E35D4">
        <w:rPr>
          <w:rFonts w:asciiTheme="minorHAnsi" w:hAnsiTheme="minorHAnsi" w:cstheme="minorHAnsi"/>
          <w:sz w:val="22"/>
          <w:szCs w:val="22"/>
        </w:rPr>
        <w:t>Provides a trustworthy environment for mentees to discuss their personal and professional challenges.</w:t>
      </w:r>
    </w:p>
    <w:p w14:paraId="44ED3A75" w14:textId="77777777" w:rsidR="00D30D02" w:rsidRPr="004E35D4" w:rsidRDefault="00D30D02" w:rsidP="00D30D02">
      <w:pPr>
        <w:rPr>
          <w:rFonts w:asciiTheme="minorHAnsi" w:hAnsiTheme="minorHAnsi" w:cstheme="minorHAnsi"/>
          <w:sz w:val="22"/>
          <w:szCs w:val="22"/>
        </w:rPr>
      </w:pPr>
    </w:p>
    <w:p w14:paraId="5BE88400" w14:textId="77777777" w:rsidR="00D30D02" w:rsidRPr="004E35D4" w:rsidRDefault="00D30D02" w:rsidP="00D30D02">
      <w:pPr>
        <w:rPr>
          <w:rFonts w:asciiTheme="minorHAnsi" w:hAnsiTheme="minorHAnsi" w:cstheme="minorHAnsi"/>
          <w:b/>
          <w:sz w:val="22"/>
          <w:szCs w:val="22"/>
        </w:rPr>
      </w:pPr>
      <w:r w:rsidRPr="004E35D4">
        <w:rPr>
          <w:rFonts w:asciiTheme="minorHAnsi" w:hAnsiTheme="minorHAnsi" w:cstheme="minorHAnsi"/>
          <w:b/>
          <w:sz w:val="22"/>
          <w:szCs w:val="22"/>
        </w:rPr>
        <w:t>3. Minimum Requirements</w:t>
      </w:r>
    </w:p>
    <w:p w14:paraId="021CEA9E" w14:textId="44A105C9" w:rsidR="00D30D02" w:rsidRPr="004E35D4" w:rsidRDefault="00D30D02" w:rsidP="00D30D02">
      <w:pPr>
        <w:rPr>
          <w:rFonts w:asciiTheme="minorHAnsi" w:hAnsiTheme="minorHAnsi" w:cstheme="minorHAnsi"/>
          <w:sz w:val="22"/>
          <w:szCs w:val="22"/>
        </w:rPr>
      </w:pPr>
      <w:r w:rsidRPr="004E35D4">
        <w:rPr>
          <w:rFonts w:asciiTheme="minorHAnsi" w:hAnsiTheme="minorHAnsi" w:cstheme="minorHAnsi"/>
          <w:sz w:val="22"/>
          <w:szCs w:val="22"/>
        </w:rPr>
        <w:t xml:space="preserve">Mentors will be current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staff (or those who have worked previously in a cluster function but are currently not employed or are retired) and who are willing to fill the role pro-bono. In order to qualify as a </w:t>
      </w:r>
      <w:r w:rsidR="0037126E" w:rsidRPr="004E35D4">
        <w:rPr>
          <w:rFonts w:asciiTheme="minorHAnsi" w:hAnsiTheme="minorHAnsi" w:cstheme="minorHAnsi"/>
          <w:sz w:val="22"/>
          <w:szCs w:val="22"/>
        </w:rPr>
        <w:t>GNC</w:t>
      </w:r>
      <w:r w:rsidRPr="004E35D4">
        <w:rPr>
          <w:rFonts w:asciiTheme="minorHAnsi" w:hAnsiTheme="minorHAnsi" w:cstheme="minorHAnsi"/>
          <w:sz w:val="22"/>
          <w:szCs w:val="22"/>
        </w:rPr>
        <w:t xml:space="preserve"> Mentoring Programme mentor, all applicants must demonstrate:</w:t>
      </w:r>
    </w:p>
    <w:p w14:paraId="2A61511E" w14:textId="59F6F73E" w:rsidR="00D30D02" w:rsidRPr="004E35D4" w:rsidRDefault="00D30D02" w:rsidP="00A937C1">
      <w:pPr>
        <w:pStyle w:val="ListParagraph"/>
        <w:numPr>
          <w:ilvl w:val="0"/>
          <w:numId w:val="5"/>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u w:val="single"/>
        </w:rPr>
        <w:t>Enthusiasm</w:t>
      </w:r>
      <w:r w:rsidRPr="004E35D4">
        <w:rPr>
          <w:rFonts w:asciiTheme="minorHAnsi" w:hAnsiTheme="minorHAnsi" w:cstheme="minorHAnsi"/>
          <w:sz w:val="22"/>
          <w:szCs w:val="22"/>
        </w:rPr>
        <w:t xml:space="preserve">: be keen to share their experience from the sector to support other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staff develop professionally and work more effectively.</w:t>
      </w:r>
    </w:p>
    <w:p w14:paraId="7271BBB2" w14:textId="77777777" w:rsidR="00D30D02" w:rsidRPr="004E35D4" w:rsidRDefault="00D30D02" w:rsidP="00D30D02">
      <w:pPr>
        <w:pStyle w:val="ListParagraph"/>
        <w:spacing w:before="120" w:after="160" w:line="259" w:lineRule="auto"/>
        <w:rPr>
          <w:rFonts w:asciiTheme="minorHAnsi" w:hAnsiTheme="minorHAnsi" w:cstheme="minorHAnsi"/>
          <w:sz w:val="22"/>
          <w:szCs w:val="22"/>
        </w:rPr>
      </w:pPr>
    </w:p>
    <w:p w14:paraId="103A9DAB" w14:textId="75EF6FF0" w:rsidR="00D30D02" w:rsidRPr="004E35D4" w:rsidRDefault="00D30D02" w:rsidP="00A937C1">
      <w:pPr>
        <w:pStyle w:val="ListParagraph"/>
        <w:numPr>
          <w:ilvl w:val="0"/>
          <w:numId w:val="5"/>
        </w:numPr>
        <w:spacing w:after="120"/>
        <w:jc w:val="both"/>
        <w:rPr>
          <w:rFonts w:asciiTheme="minorHAnsi" w:hAnsiTheme="minorHAnsi" w:cstheme="minorHAnsi"/>
          <w:sz w:val="22"/>
          <w:szCs w:val="22"/>
        </w:rPr>
      </w:pPr>
      <w:r w:rsidRPr="004E35D4">
        <w:rPr>
          <w:rFonts w:asciiTheme="minorHAnsi" w:hAnsiTheme="minorHAnsi" w:cstheme="minorHAnsi"/>
          <w:sz w:val="22"/>
          <w:szCs w:val="22"/>
          <w:u w:val="single"/>
        </w:rPr>
        <w:lastRenderedPageBreak/>
        <w:t>Experience</w:t>
      </w:r>
      <w:r w:rsidRPr="004E35D4">
        <w:rPr>
          <w:rFonts w:asciiTheme="minorHAnsi" w:hAnsiTheme="minorHAnsi" w:cstheme="minorHAnsi"/>
          <w:sz w:val="22"/>
          <w:szCs w:val="22"/>
        </w:rPr>
        <w:t xml:space="preserve">: have at least </w:t>
      </w:r>
      <w:r w:rsidR="008351FC" w:rsidRPr="004E35D4">
        <w:rPr>
          <w:rFonts w:asciiTheme="minorHAnsi" w:hAnsiTheme="minorHAnsi" w:cstheme="minorHAnsi"/>
          <w:sz w:val="22"/>
          <w:szCs w:val="22"/>
        </w:rPr>
        <w:t>five</w:t>
      </w:r>
      <w:r w:rsidRPr="004E35D4">
        <w:rPr>
          <w:rFonts w:asciiTheme="minorHAnsi" w:hAnsiTheme="minorHAnsi" w:cstheme="minorHAnsi"/>
          <w:sz w:val="22"/>
          <w:szCs w:val="22"/>
        </w:rPr>
        <w:t xml:space="preserve"> years of experience in emergency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response, with at least three years’ field experience working ideally in a cluster role (or, at a minimum, interacting and participating in the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Mentors for IMOs should also be able to demonstrate experience working </w:t>
      </w:r>
      <w:r w:rsidR="00711CEE" w:rsidRPr="004E35D4">
        <w:rPr>
          <w:rFonts w:asciiTheme="minorHAnsi" w:hAnsiTheme="minorHAnsi" w:cstheme="minorHAnsi"/>
          <w:sz w:val="22"/>
          <w:szCs w:val="22"/>
        </w:rPr>
        <w:t xml:space="preserve">with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information as part of </w:t>
      </w:r>
      <w:r w:rsidR="00711CEE" w:rsidRPr="004E35D4">
        <w:rPr>
          <w:rFonts w:asciiTheme="minorHAnsi" w:hAnsiTheme="minorHAnsi" w:cstheme="minorHAnsi"/>
          <w:sz w:val="22"/>
          <w:szCs w:val="22"/>
        </w:rPr>
        <w:t>an emergency nutrition response</w:t>
      </w:r>
      <w:r w:rsidRPr="004E35D4">
        <w:rPr>
          <w:rFonts w:asciiTheme="minorHAnsi" w:hAnsiTheme="minorHAnsi" w:cstheme="minorHAnsi"/>
          <w:sz w:val="22"/>
          <w:szCs w:val="22"/>
        </w:rPr>
        <w:t>.</w:t>
      </w:r>
    </w:p>
    <w:p w14:paraId="33BF624B" w14:textId="77777777" w:rsidR="00D30D02" w:rsidRPr="004E35D4" w:rsidRDefault="00D30D02" w:rsidP="00D30D02">
      <w:pPr>
        <w:pStyle w:val="ListParagraph"/>
        <w:rPr>
          <w:rFonts w:asciiTheme="minorHAnsi" w:hAnsiTheme="minorHAnsi" w:cstheme="minorHAnsi"/>
          <w:sz w:val="22"/>
          <w:szCs w:val="22"/>
        </w:rPr>
      </w:pPr>
    </w:p>
    <w:p w14:paraId="502AA16D" w14:textId="77777777" w:rsidR="00D30D02" w:rsidRPr="004E35D4" w:rsidRDefault="00D30D02" w:rsidP="00A937C1">
      <w:pPr>
        <w:pStyle w:val="ListParagraph"/>
        <w:numPr>
          <w:ilvl w:val="0"/>
          <w:numId w:val="5"/>
        </w:numPr>
        <w:spacing w:after="120"/>
        <w:jc w:val="both"/>
        <w:rPr>
          <w:rFonts w:asciiTheme="minorHAnsi" w:hAnsiTheme="minorHAnsi" w:cstheme="minorHAnsi"/>
          <w:sz w:val="22"/>
          <w:szCs w:val="22"/>
        </w:rPr>
      </w:pPr>
      <w:r w:rsidRPr="004E35D4">
        <w:rPr>
          <w:rFonts w:asciiTheme="minorHAnsi" w:hAnsiTheme="minorHAnsi" w:cstheme="minorHAnsi"/>
          <w:sz w:val="22"/>
          <w:szCs w:val="22"/>
          <w:u w:val="single"/>
        </w:rPr>
        <w:t>Knowledge</w:t>
      </w:r>
      <w:r w:rsidRPr="004E35D4">
        <w:rPr>
          <w:rFonts w:asciiTheme="minorHAnsi" w:hAnsiTheme="minorHAnsi" w:cstheme="minorHAnsi"/>
          <w:sz w:val="22"/>
          <w:szCs w:val="22"/>
        </w:rPr>
        <w:t xml:space="preserve">: </w:t>
      </w:r>
    </w:p>
    <w:p w14:paraId="0E7FA5B2" w14:textId="7B9EE7DF" w:rsidR="00D30D02" w:rsidRPr="004E35D4" w:rsidRDefault="00D30D02" w:rsidP="00A937C1">
      <w:pPr>
        <w:pStyle w:val="ListParagraph"/>
        <w:numPr>
          <w:ilvl w:val="0"/>
          <w:numId w:val="6"/>
        </w:numPr>
        <w:spacing w:after="120"/>
        <w:jc w:val="both"/>
        <w:rPr>
          <w:rFonts w:asciiTheme="minorHAnsi" w:hAnsiTheme="minorHAnsi" w:cstheme="minorHAnsi"/>
          <w:sz w:val="22"/>
          <w:szCs w:val="22"/>
        </w:rPr>
      </w:pPr>
      <w:r w:rsidRPr="004E35D4">
        <w:rPr>
          <w:rFonts w:asciiTheme="minorHAnsi" w:hAnsiTheme="minorHAnsi" w:cstheme="minorHAnsi"/>
          <w:sz w:val="22"/>
          <w:szCs w:val="22"/>
        </w:rPr>
        <w:t xml:space="preserve">Those who mentor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w:t>
      </w:r>
      <w:r w:rsidR="00BF3AB9">
        <w:rPr>
          <w:rFonts w:asciiTheme="minorHAnsi" w:hAnsiTheme="minorHAnsi" w:cstheme="minorHAnsi"/>
          <w:sz w:val="22"/>
          <w:szCs w:val="22"/>
        </w:rPr>
        <w:t>C</w:t>
      </w:r>
      <w:r w:rsidRPr="004E35D4">
        <w:rPr>
          <w:rFonts w:asciiTheme="minorHAnsi" w:hAnsiTheme="minorHAnsi" w:cstheme="minorHAnsi"/>
          <w:sz w:val="22"/>
          <w:szCs w:val="22"/>
        </w:rPr>
        <w:t>oordinators must have a strong understanding of the IASC humanitarian protocols and new global humanitarian policies and tools.</w:t>
      </w:r>
    </w:p>
    <w:p w14:paraId="520461FF" w14:textId="364AA711" w:rsidR="00D30D02" w:rsidRPr="004E35D4" w:rsidRDefault="00D30D02" w:rsidP="00A937C1">
      <w:pPr>
        <w:pStyle w:val="ListParagraph"/>
        <w:numPr>
          <w:ilvl w:val="0"/>
          <w:numId w:val="6"/>
        </w:numPr>
        <w:spacing w:after="120"/>
        <w:jc w:val="both"/>
        <w:rPr>
          <w:rFonts w:asciiTheme="minorHAnsi" w:hAnsiTheme="minorHAnsi" w:cstheme="minorHAnsi"/>
          <w:sz w:val="22"/>
          <w:szCs w:val="22"/>
        </w:rPr>
      </w:pPr>
      <w:r w:rsidRPr="004E35D4">
        <w:rPr>
          <w:rFonts w:asciiTheme="minorHAnsi" w:hAnsiTheme="minorHAnsi" w:cstheme="minorHAnsi"/>
          <w:sz w:val="22"/>
          <w:szCs w:val="22"/>
        </w:rPr>
        <w:t xml:space="preserve">Those who mentor staff with </w:t>
      </w:r>
      <w:r w:rsidR="00BF3AB9">
        <w:rPr>
          <w:rFonts w:asciiTheme="minorHAnsi" w:hAnsiTheme="minorHAnsi" w:cstheme="minorHAnsi"/>
          <w:sz w:val="22"/>
          <w:szCs w:val="22"/>
        </w:rPr>
        <w:t>i</w:t>
      </w:r>
      <w:r w:rsidRPr="004E35D4">
        <w:rPr>
          <w:rFonts w:asciiTheme="minorHAnsi" w:hAnsiTheme="minorHAnsi" w:cstheme="minorHAnsi"/>
          <w:sz w:val="22"/>
          <w:szCs w:val="22"/>
        </w:rPr>
        <w:t xml:space="preserve">nformation </w:t>
      </w:r>
      <w:r w:rsidR="00BF3AB9">
        <w:rPr>
          <w:rFonts w:asciiTheme="minorHAnsi" w:hAnsiTheme="minorHAnsi" w:cstheme="minorHAnsi"/>
          <w:sz w:val="22"/>
          <w:szCs w:val="22"/>
        </w:rPr>
        <w:t>m</w:t>
      </w:r>
      <w:r w:rsidRPr="004E35D4">
        <w:rPr>
          <w:rFonts w:asciiTheme="minorHAnsi" w:hAnsiTheme="minorHAnsi" w:cstheme="minorHAnsi"/>
          <w:sz w:val="22"/>
          <w:szCs w:val="22"/>
        </w:rPr>
        <w:t xml:space="preserve">anagement learning priorities must have a strong understanding of </w:t>
      </w:r>
      <w:r w:rsidR="00BF3AB9" w:rsidRPr="00BF3AB9">
        <w:rPr>
          <w:rFonts w:asciiTheme="minorHAnsi" w:hAnsiTheme="minorHAnsi" w:cstheme="minorHAnsi"/>
          <w:sz w:val="22"/>
          <w:szCs w:val="22"/>
        </w:rPr>
        <w:t>information management tools and standards</w:t>
      </w:r>
      <w:r w:rsidRPr="004E35D4">
        <w:rPr>
          <w:rFonts w:asciiTheme="minorHAnsi" w:hAnsiTheme="minorHAnsi" w:cstheme="minorHAnsi"/>
          <w:sz w:val="22"/>
          <w:szCs w:val="22"/>
        </w:rPr>
        <w:t>.</w:t>
      </w:r>
    </w:p>
    <w:p w14:paraId="0D3066A8" w14:textId="77777777" w:rsidR="00D30D02" w:rsidRPr="004E35D4" w:rsidRDefault="00D30D02" w:rsidP="00D30D02">
      <w:pPr>
        <w:pStyle w:val="ListParagraph"/>
        <w:rPr>
          <w:rFonts w:asciiTheme="minorHAnsi" w:hAnsiTheme="minorHAnsi" w:cstheme="minorHAnsi"/>
          <w:sz w:val="22"/>
          <w:szCs w:val="22"/>
        </w:rPr>
      </w:pPr>
    </w:p>
    <w:p w14:paraId="14DEE78B" w14:textId="77777777" w:rsidR="00D30D02" w:rsidRPr="004E35D4" w:rsidRDefault="00D30D02" w:rsidP="00A937C1">
      <w:pPr>
        <w:pStyle w:val="ListParagraph"/>
        <w:numPr>
          <w:ilvl w:val="0"/>
          <w:numId w:val="5"/>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u w:val="single"/>
        </w:rPr>
        <w:t>Commitment</w:t>
      </w:r>
      <w:r w:rsidRPr="004E35D4">
        <w:rPr>
          <w:rFonts w:asciiTheme="minorHAnsi" w:hAnsiTheme="minorHAnsi" w:cstheme="minorHAnsi"/>
          <w:sz w:val="22"/>
          <w:szCs w:val="22"/>
        </w:rPr>
        <w:t>: be committed to the schedule of the pilot programme, which includes:</w:t>
      </w:r>
    </w:p>
    <w:p w14:paraId="02B245A2" w14:textId="77777777" w:rsidR="004979FE" w:rsidRPr="00374EF5" w:rsidRDefault="004979FE" w:rsidP="004979FE">
      <w:pPr>
        <w:pStyle w:val="ListParagraph"/>
        <w:numPr>
          <w:ilvl w:val="0"/>
          <w:numId w:val="43"/>
        </w:numPr>
        <w:spacing w:before="120" w:after="160" w:line="259" w:lineRule="auto"/>
        <w:rPr>
          <w:rFonts w:asciiTheme="minorHAnsi" w:hAnsiTheme="minorHAnsi" w:cstheme="minorHAnsi"/>
          <w:sz w:val="22"/>
          <w:szCs w:val="22"/>
        </w:rPr>
      </w:pPr>
      <w:r w:rsidRPr="00374EF5">
        <w:rPr>
          <w:rFonts w:asciiTheme="minorHAnsi" w:hAnsiTheme="minorHAnsi" w:cstheme="minorHAnsi"/>
          <w:sz w:val="22"/>
          <w:szCs w:val="22"/>
        </w:rPr>
        <w:t>Reading the GNC Mentoring Programme Guidelines.</w:t>
      </w:r>
    </w:p>
    <w:p w14:paraId="0C2601F7" w14:textId="77777777" w:rsidR="004979FE" w:rsidRPr="00374EF5" w:rsidRDefault="004979FE" w:rsidP="004979FE">
      <w:pPr>
        <w:pStyle w:val="ListParagraph"/>
        <w:numPr>
          <w:ilvl w:val="0"/>
          <w:numId w:val="43"/>
        </w:numPr>
        <w:spacing w:before="120" w:after="160" w:line="259" w:lineRule="auto"/>
        <w:rPr>
          <w:rFonts w:asciiTheme="minorHAnsi" w:hAnsiTheme="minorHAnsi" w:cstheme="minorHAnsi"/>
          <w:sz w:val="22"/>
          <w:szCs w:val="22"/>
        </w:rPr>
      </w:pPr>
      <w:r w:rsidRPr="00374EF5">
        <w:rPr>
          <w:rFonts w:asciiTheme="minorHAnsi" w:hAnsiTheme="minorHAnsi" w:cstheme="minorHAnsi"/>
          <w:sz w:val="22"/>
          <w:szCs w:val="22"/>
        </w:rPr>
        <w:t>Completing GNC Mentoring Programme orientation and training (can be completed in less than one day).</w:t>
      </w:r>
    </w:p>
    <w:p w14:paraId="2926175B" w14:textId="77777777" w:rsidR="004979FE" w:rsidRPr="00374EF5" w:rsidRDefault="004979FE" w:rsidP="004979FE">
      <w:pPr>
        <w:pStyle w:val="ListParagraph"/>
        <w:numPr>
          <w:ilvl w:val="0"/>
          <w:numId w:val="43"/>
        </w:numPr>
        <w:spacing w:before="120" w:after="160" w:line="259" w:lineRule="auto"/>
        <w:rPr>
          <w:rFonts w:asciiTheme="minorHAnsi" w:hAnsiTheme="minorHAnsi" w:cstheme="minorHAnsi"/>
          <w:sz w:val="22"/>
          <w:szCs w:val="22"/>
        </w:rPr>
      </w:pPr>
      <w:r w:rsidRPr="00374EF5">
        <w:rPr>
          <w:rFonts w:asciiTheme="minorHAnsi" w:hAnsiTheme="minorHAnsi" w:cstheme="minorHAnsi"/>
          <w:sz w:val="22"/>
          <w:szCs w:val="22"/>
        </w:rPr>
        <w:t>Preparing for and holding mentoring sessions regularly:</w:t>
      </w:r>
    </w:p>
    <w:p w14:paraId="355AD87D" w14:textId="77777777" w:rsidR="004979FE" w:rsidRPr="00374EF5" w:rsidRDefault="004979FE" w:rsidP="004979FE">
      <w:pPr>
        <w:pStyle w:val="ListParagraph"/>
        <w:numPr>
          <w:ilvl w:val="1"/>
          <w:numId w:val="43"/>
        </w:numPr>
        <w:spacing w:before="120" w:after="160" w:line="259" w:lineRule="auto"/>
        <w:rPr>
          <w:rFonts w:asciiTheme="minorHAnsi" w:hAnsiTheme="minorHAnsi" w:cstheme="minorHAnsi"/>
          <w:sz w:val="22"/>
          <w:szCs w:val="22"/>
        </w:rPr>
      </w:pPr>
      <w:r w:rsidRPr="00374EF5">
        <w:rPr>
          <w:rFonts w:asciiTheme="minorHAnsi" w:hAnsiTheme="minorHAnsi" w:cstheme="minorHAnsi"/>
          <w:sz w:val="22"/>
          <w:szCs w:val="22"/>
        </w:rPr>
        <w:t>A maximum of 10 mentoring meetings of over a period of five months (thus twice a month for five months)</w:t>
      </w:r>
    </w:p>
    <w:p w14:paraId="79300737" w14:textId="77777777" w:rsidR="004979FE" w:rsidRPr="00374EF5" w:rsidRDefault="004979FE" w:rsidP="004979FE">
      <w:pPr>
        <w:pStyle w:val="ListParagraph"/>
        <w:numPr>
          <w:ilvl w:val="1"/>
          <w:numId w:val="43"/>
        </w:numPr>
        <w:spacing w:before="120" w:after="160" w:line="259" w:lineRule="auto"/>
        <w:rPr>
          <w:rFonts w:asciiTheme="minorHAnsi" w:hAnsiTheme="minorHAnsi" w:cstheme="minorHAnsi"/>
          <w:sz w:val="22"/>
          <w:szCs w:val="22"/>
        </w:rPr>
      </w:pPr>
      <w:r w:rsidRPr="00374EF5">
        <w:rPr>
          <w:rFonts w:asciiTheme="minorHAnsi" w:hAnsiTheme="minorHAnsi" w:cstheme="minorHAnsi"/>
          <w:sz w:val="22"/>
          <w:szCs w:val="22"/>
        </w:rPr>
        <w:t xml:space="preserve">Mentors and mentees may decide to meet less frequently than </w:t>
      </w:r>
      <w:proofErr w:type="gramStart"/>
      <w:r w:rsidRPr="00374EF5">
        <w:rPr>
          <w:rFonts w:asciiTheme="minorHAnsi" w:hAnsiTheme="minorHAnsi" w:cstheme="minorHAnsi"/>
          <w:sz w:val="22"/>
          <w:szCs w:val="22"/>
        </w:rPr>
        <w:t>that, but</w:t>
      </w:r>
      <w:proofErr w:type="gramEnd"/>
      <w:r w:rsidRPr="00374EF5">
        <w:rPr>
          <w:rFonts w:asciiTheme="minorHAnsi" w:hAnsiTheme="minorHAnsi" w:cstheme="minorHAnsi"/>
          <w:sz w:val="22"/>
          <w:szCs w:val="22"/>
        </w:rPr>
        <w:t xml:space="preserve"> should meet at least five times (once a month for five months). </w:t>
      </w:r>
    </w:p>
    <w:p w14:paraId="4291BC55" w14:textId="77777777" w:rsidR="004979FE" w:rsidRPr="00374EF5" w:rsidRDefault="004979FE" w:rsidP="004979FE">
      <w:pPr>
        <w:pStyle w:val="ListParagraph"/>
        <w:numPr>
          <w:ilvl w:val="0"/>
          <w:numId w:val="43"/>
        </w:numPr>
        <w:spacing w:before="120" w:after="160" w:line="259" w:lineRule="auto"/>
        <w:rPr>
          <w:rFonts w:asciiTheme="minorHAnsi" w:hAnsiTheme="minorHAnsi" w:cstheme="minorHAnsi"/>
          <w:sz w:val="22"/>
          <w:szCs w:val="22"/>
        </w:rPr>
      </w:pPr>
      <w:r w:rsidRPr="00374EF5">
        <w:rPr>
          <w:rFonts w:asciiTheme="minorHAnsi" w:hAnsiTheme="minorHAnsi" w:cstheme="minorHAnsi"/>
          <w:sz w:val="22"/>
          <w:szCs w:val="22"/>
        </w:rPr>
        <w:t>Participating in a final programme review.</w:t>
      </w:r>
    </w:p>
    <w:p w14:paraId="22622494" w14:textId="77777777" w:rsidR="00D30D02" w:rsidRPr="004E35D4" w:rsidRDefault="00D30D02" w:rsidP="00D30D02">
      <w:p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Both mentors and mentees will receive further guidance on how to make the most of the mentoring programme.</w:t>
      </w:r>
    </w:p>
    <w:p w14:paraId="41734B75" w14:textId="77777777" w:rsidR="00D30D02" w:rsidRPr="004E35D4" w:rsidRDefault="00D30D02" w:rsidP="00A7464F">
      <w:pPr>
        <w:rPr>
          <w:rFonts w:asciiTheme="minorHAnsi" w:hAnsiTheme="minorHAnsi" w:cstheme="minorHAnsi"/>
          <w:color w:val="000000"/>
        </w:rPr>
      </w:pPr>
    </w:p>
    <w:p w14:paraId="7F22A3E3" w14:textId="63D25C94" w:rsidR="004B1246" w:rsidRPr="004E35D4" w:rsidRDefault="004B1246">
      <w:pPr>
        <w:rPr>
          <w:rFonts w:asciiTheme="minorHAnsi" w:hAnsiTheme="minorHAnsi" w:cstheme="minorHAnsi"/>
          <w:color w:val="000000"/>
        </w:rPr>
      </w:pPr>
      <w:r w:rsidRPr="004E35D4">
        <w:rPr>
          <w:rFonts w:asciiTheme="minorHAnsi" w:hAnsiTheme="minorHAnsi" w:cstheme="minorHAnsi"/>
          <w:color w:val="000000"/>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46"/>
      </w:tblGrid>
      <w:tr w:rsidR="004B1246" w:rsidRPr="004E35D4" w14:paraId="2192DF3C" w14:textId="77777777" w:rsidTr="00644266">
        <w:tc>
          <w:tcPr>
            <w:tcW w:w="9576" w:type="dxa"/>
          </w:tcPr>
          <w:p w14:paraId="6753B3E5" w14:textId="10BB2C22" w:rsidR="004B1246" w:rsidRPr="004E35D4" w:rsidRDefault="004B1246" w:rsidP="00644266">
            <w:pPr>
              <w:pStyle w:val="Title"/>
              <w:spacing w:after="0"/>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 xml:space="preserve">Mentor Application </w:t>
            </w:r>
          </w:p>
          <w:p w14:paraId="7A8D628C" w14:textId="77777777" w:rsidR="00141435" w:rsidRPr="008C5578" w:rsidRDefault="004B1246" w:rsidP="00644266">
            <w:pPr>
              <w:pStyle w:val="NormalWeb"/>
              <w:spacing w:before="0" w:beforeAutospacing="0" w:after="0" w:afterAutospacing="0"/>
            </w:pPr>
            <w:r w:rsidRPr="004E35D4">
              <w:rPr>
                <w:rFonts w:asciiTheme="minorHAnsi" w:hAnsiTheme="minorHAnsi" w:cstheme="minorHAnsi"/>
                <w:sz w:val="22"/>
                <w:szCs w:val="22"/>
              </w:rPr>
              <w:t xml:space="preserve">Thank you for your interest in the Global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Mentoring Programme! If you would like to apply to participate as a mentor for the programme, please complete </w:t>
            </w:r>
            <w:r w:rsidR="00711CEE" w:rsidRPr="004E35D4">
              <w:rPr>
                <w:rFonts w:asciiTheme="minorHAnsi" w:hAnsiTheme="minorHAnsi" w:cstheme="minorHAnsi"/>
                <w:sz w:val="22"/>
                <w:szCs w:val="22"/>
              </w:rPr>
              <w:t xml:space="preserve">this form and submit it, along with a current copy of your CV, by </w:t>
            </w:r>
            <w:r w:rsidRPr="004E35D4">
              <w:rPr>
                <w:rFonts w:asciiTheme="minorHAnsi" w:hAnsiTheme="minorHAnsi" w:cstheme="minorHAnsi"/>
                <w:b/>
                <w:sz w:val="22"/>
                <w:szCs w:val="22"/>
                <w:highlight w:val="yellow"/>
              </w:rPr>
              <w:t>1 November 201</w:t>
            </w:r>
            <w:r w:rsidR="00711CEE" w:rsidRPr="004E35D4">
              <w:rPr>
                <w:rFonts w:asciiTheme="minorHAnsi" w:hAnsiTheme="minorHAnsi" w:cstheme="minorHAnsi"/>
                <w:b/>
                <w:sz w:val="22"/>
                <w:szCs w:val="22"/>
              </w:rPr>
              <w:t>9</w:t>
            </w:r>
            <w:r w:rsidRPr="004E35D4">
              <w:rPr>
                <w:rFonts w:asciiTheme="minorHAnsi" w:hAnsiTheme="minorHAnsi" w:cstheme="minorHAnsi"/>
                <w:sz w:val="22"/>
                <w:szCs w:val="22"/>
              </w:rPr>
              <w:t xml:space="preserve">. Please submit your application to </w:t>
            </w:r>
            <w:r w:rsidR="00141435">
              <w:rPr>
                <w:rFonts w:asciiTheme="minorHAnsi" w:hAnsiTheme="minorHAnsi" w:cstheme="minorHAnsi"/>
                <w:sz w:val="22"/>
                <w:szCs w:val="22"/>
                <w:highlight w:val="yellow"/>
              </w:rPr>
              <w:fldChar w:fldCharType="begin"/>
            </w:r>
            <w:r w:rsidR="00141435">
              <w:rPr>
                <w:rFonts w:asciiTheme="minorHAnsi" w:hAnsiTheme="minorHAnsi" w:cstheme="minorHAnsi"/>
                <w:sz w:val="22"/>
                <w:szCs w:val="22"/>
                <w:highlight w:val="yellow"/>
              </w:rPr>
              <w:instrText xml:space="preserve"> HYPERLINK "mailto:</w:instrText>
            </w:r>
            <w:r w:rsidR="00141435" w:rsidRPr="008C5578">
              <w:rPr>
                <w:highlight w:val="yellow"/>
              </w:rPr>
              <w:instrText>xx@unicef.org</w:instrText>
            </w:r>
            <w:r w:rsidR="00141435" w:rsidRPr="008C5578">
              <w:instrText xml:space="preserve"> </w:instrText>
            </w:r>
          </w:p>
          <w:p w14:paraId="1D0AA027" w14:textId="0A7F8E4D" w:rsidR="00141435" w:rsidRPr="009F5B47" w:rsidRDefault="00141435" w:rsidP="00644266">
            <w:pPr>
              <w:pStyle w:val="Norm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sz w:val="22"/>
                <w:szCs w:val="22"/>
                <w:highlight w:val="yellow"/>
              </w:rPr>
              <w:instrText xml:space="preserve">" </w:instrText>
            </w:r>
            <w:r>
              <w:rPr>
                <w:rFonts w:asciiTheme="minorHAnsi" w:hAnsiTheme="minorHAnsi" w:cstheme="minorHAnsi"/>
                <w:sz w:val="22"/>
                <w:szCs w:val="22"/>
                <w:highlight w:val="yellow"/>
              </w:rPr>
              <w:fldChar w:fldCharType="separate"/>
            </w:r>
            <w:r w:rsidRPr="00141435">
              <w:rPr>
                <w:rStyle w:val="Hyperlink"/>
                <w:rFonts w:asciiTheme="minorHAnsi" w:hAnsiTheme="minorHAnsi" w:cstheme="minorHAnsi"/>
                <w:sz w:val="22"/>
                <w:szCs w:val="22"/>
                <w:highlight w:val="yellow"/>
              </w:rPr>
              <w:t>xx@unicef</w:t>
            </w:r>
            <w:r w:rsidRPr="009F5B47">
              <w:rPr>
                <w:rStyle w:val="Hyperlink"/>
                <w:rFonts w:asciiTheme="minorHAnsi" w:hAnsiTheme="minorHAnsi" w:cstheme="minorHAnsi"/>
                <w:sz w:val="22"/>
                <w:szCs w:val="22"/>
                <w:highlight w:val="yellow"/>
              </w:rPr>
              <w:t>.org</w:t>
            </w:r>
            <w:r w:rsidRPr="009F5B47">
              <w:rPr>
                <w:rStyle w:val="Hyperlink"/>
                <w:rFonts w:asciiTheme="minorHAnsi" w:hAnsiTheme="minorHAnsi" w:cstheme="minorHAnsi"/>
                <w:sz w:val="22"/>
                <w:szCs w:val="22"/>
              </w:rPr>
              <w:t xml:space="preserve"> </w:t>
            </w:r>
          </w:p>
          <w:p w14:paraId="24A67994" w14:textId="3BAEC56B" w:rsidR="004B1246" w:rsidRPr="004E35D4" w:rsidRDefault="00141435" w:rsidP="0064426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highlight w:val="yellow"/>
              </w:rPr>
              <w:fldChar w:fldCharType="end"/>
            </w:r>
            <w:r w:rsidR="004B1246" w:rsidRPr="004E35D4">
              <w:rPr>
                <w:rFonts w:asciiTheme="minorHAnsi" w:hAnsiTheme="minorHAnsi" w:cstheme="minorHAnsi"/>
                <w:sz w:val="22"/>
                <w:szCs w:val="22"/>
              </w:rPr>
              <w:t xml:space="preserve"> </w:t>
            </w:r>
          </w:p>
        </w:tc>
      </w:tr>
    </w:tbl>
    <w:p w14:paraId="1A8ACAAE" w14:textId="77777777" w:rsidR="004B1246" w:rsidRPr="004E35D4" w:rsidRDefault="004B1246" w:rsidP="004B1246">
      <w:pPr>
        <w:pStyle w:val="Heading2"/>
        <w:shd w:val="clear" w:color="auto" w:fill="EAF4D7" w:themeFill="accent1" w:themeFillTint="33"/>
        <w:rPr>
          <w:rFonts w:asciiTheme="minorHAnsi" w:hAnsiTheme="minorHAnsi" w:cstheme="minorHAnsi"/>
          <w:color w:val="000000" w:themeColor="text1"/>
          <w:szCs w:val="22"/>
        </w:rPr>
      </w:pPr>
      <w:r w:rsidRPr="004E35D4">
        <w:rPr>
          <w:rFonts w:asciiTheme="minorHAnsi" w:hAnsiTheme="minorHAnsi" w:cstheme="minorHAnsi"/>
          <w:color w:val="000000" w:themeColor="text1"/>
          <w:szCs w:val="22"/>
        </w:rPr>
        <w:t>Contact Information</w:t>
      </w:r>
    </w:p>
    <w:tbl>
      <w:tblPr>
        <w:tblStyle w:val="TableGrid"/>
        <w:tblW w:w="5000" w:type="pct"/>
        <w:tblLook w:val="01E0" w:firstRow="1" w:lastRow="1" w:firstColumn="1" w:lastColumn="1" w:noHBand="0" w:noVBand="0"/>
      </w:tblPr>
      <w:tblGrid>
        <w:gridCol w:w="2214"/>
        <w:gridCol w:w="7522"/>
      </w:tblGrid>
      <w:tr w:rsidR="004B1246" w:rsidRPr="004E35D4" w14:paraId="6F8D1D98" w14:textId="77777777" w:rsidTr="004B1246">
        <w:tc>
          <w:tcPr>
            <w:tcW w:w="2178" w:type="dxa"/>
            <w:vAlign w:val="center"/>
          </w:tcPr>
          <w:p w14:paraId="598E2C6F" w14:textId="77777777" w:rsidR="004B1246" w:rsidRPr="004E35D4" w:rsidRDefault="004B1246" w:rsidP="00644266">
            <w:pPr>
              <w:rPr>
                <w:rFonts w:asciiTheme="minorHAnsi" w:hAnsiTheme="minorHAnsi" w:cstheme="minorHAnsi"/>
                <w:sz w:val="22"/>
                <w:szCs w:val="22"/>
              </w:rPr>
            </w:pPr>
            <w:r w:rsidRPr="004E35D4">
              <w:rPr>
                <w:rFonts w:asciiTheme="minorHAnsi" w:hAnsiTheme="minorHAnsi" w:cstheme="minorHAnsi"/>
                <w:sz w:val="22"/>
                <w:szCs w:val="22"/>
              </w:rPr>
              <w:t>Name</w:t>
            </w:r>
          </w:p>
        </w:tc>
        <w:tc>
          <w:tcPr>
            <w:tcW w:w="7398" w:type="dxa"/>
            <w:vAlign w:val="center"/>
          </w:tcPr>
          <w:p w14:paraId="3E4B7325" w14:textId="77777777" w:rsidR="004B1246" w:rsidRPr="004E35D4" w:rsidRDefault="004B1246" w:rsidP="00644266">
            <w:pPr>
              <w:rPr>
                <w:rFonts w:asciiTheme="minorHAnsi" w:hAnsiTheme="minorHAnsi" w:cstheme="minorHAnsi"/>
                <w:sz w:val="22"/>
                <w:szCs w:val="22"/>
              </w:rPr>
            </w:pPr>
          </w:p>
        </w:tc>
      </w:tr>
      <w:tr w:rsidR="004B1246" w:rsidRPr="004E35D4" w14:paraId="2777B102" w14:textId="77777777" w:rsidTr="004B1246">
        <w:tc>
          <w:tcPr>
            <w:tcW w:w="2178" w:type="dxa"/>
            <w:vAlign w:val="center"/>
          </w:tcPr>
          <w:p w14:paraId="13B5312E" w14:textId="77777777" w:rsidR="004B1246" w:rsidRPr="004E35D4" w:rsidRDefault="004B1246" w:rsidP="00644266">
            <w:pPr>
              <w:rPr>
                <w:rFonts w:asciiTheme="minorHAnsi" w:hAnsiTheme="minorHAnsi" w:cstheme="minorHAnsi"/>
                <w:sz w:val="22"/>
                <w:szCs w:val="22"/>
              </w:rPr>
            </w:pPr>
            <w:r w:rsidRPr="004E35D4">
              <w:rPr>
                <w:rFonts w:asciiTheme="minorHAnsi" w:hAnsiTheme="minorHAnsi" w:cstheme="minorHAnsi"/>
                <w:sz w:val="22"/>
                <w:szCs w:val="22"/>
              </w:rPr>
              <w:t>Organisation</w:t>
            </w:r>
          </w:p>
        </w:tc>
        <w:tc>
          <w:tcPr>
            <w:tcW w:w="7398" w:type="dxa"/>
            <w:vAlign w:val="center"/>
          </w:tcPr>
          <w:p w14:paraId="292C66FD" w14:textId="77777777" w:rsidR="004B1246" w:rsidRPr="004E35D4" w:rsidRDefault="004B1246" w:rsidP="00644266">
            <w:pPr>
              <w:rPr>
                <w:rFonts w:asciiTheme="minorHAnsi" w:hAnsiTheme="minorHAnsi" w:cstheme="minorHAnsi"/>
                <w:sz w:val="22"/>
                <w:szCs w:val="22"/>
              </w:rPr>
            </w:pPr>
          </w:p>
        </w:tc>
      </w:tr>
      <w:tr w:rsidR="004B1246" w:rsidRPr="004E35D4" w14:paraId="775D6BBD" w14:textId="77777777" w:rsidTr="004B1246">
        <w:tc>
          <w:tcPr>
            <w:tcW w:w="2178" w:type="dxa"/>
            <w:vAlign w:val="center"/>
          </w:tcPr>
          <w:p w14:paraId="35CE5CF0" w14:textId="77777777" w:rsidR="004B1246" w:rsidRPr="004E35D4" w:rsidRDefault="004B1246" w:rsidP="00644266">
            <w:pPr>
              <w:rPr>
                <w:rFonts w:asciiTheme="minorHAnsi" w:hAnsiTheme="minorHAnsi" w:cstheme="minorHAnsi"/>
                <w:sz w:val="22"/>
                <w:szCs w:val="22"/>
              </w:rPr>
            </w:pPr>
            <w:r w:rsidRPr="004E35D4">
              <w:rPr>
                <w:rFonts w:asciiTheme="minorHAnsi" w:hAnsiTheme="minorHAnsi" w:cstheme="minorHAnsi"/>
                <w:sz w:val="22"/>
                <w:szCs w:val="22"/>
              </w:rPr>
              <w:t>Current position or status</w:t>
            </w:r>
          </w:p>
        </w:tc>
        <w:tc>
          <w:tcPr>
            <w:tcW w:w="7398" w:type="dxa"/>
            <w:vAlign w:val="center"/>
          </w:tcPr>
          <w:p w14:paraId="48D03A67" w14:textId="77777777" w:rsidR="004B1246" w:rsidRPr="004E35D4" w:rsidRDefault="004B1246" w:rsidP="00644266">
            <w:pPr>
              <w:rPr>
                <w:rFonts w:asciiTheme="minorHAnsi" w:hAnsiTheme="minorHAnsi" w:cstheme="minorHAnsi"/>
                <w:sz w:val="22"/>
                <w:szCs w:val="22"/>
              </w:rPr>
            </w:pPr>
          </w:p>
        </w:tc>
      </w:tr>
      <w:tr w:rsidR="004B1246" w:rsidRPr="004E35D4" w14:paraId="3F4C403D" w14:textId="77777777" w:rsidTr="004B1246">
        <w:tc>
          <w:tcPr>
            <w:tcW w:w="2178" w:type="dxa"/>
            <w:vAlign w:val="center"/>
          </w:tcPr>
          <w:p w14:paraId="55FB2832" w14:textId="77777777" w:rsidR="004B1246" w:rsidRPr="004E35D4" w:rsidRDefault="004B1246" w:rsidP="00644266">
            <w:pPr>
              <w:rPr>
                <w:rFonts w:asciiTheme="minorHAnsi" w:hAnsiTheme="minorHAnsi" w:cstheme="minorHAnsi"/>
                <w:sz w:val="22"/>
                <w:szCs w:val="22"/>
              </w:rPr>
            </w:pPr>
            <w:r w:rsidRPr="004E35D4">
              <w:rPr>
                <w:rFonts w:asciiTheme="minorHAnsi" w:hAnsiTheme="minorHAnsi" w:cstheme="minorHAnsi"/>
                <w:sz w:val="22"/>
                <w:szCs w:val="22"/>
              </w:rPr>
              <w:t>End date of current contract</w:t>
            </w:r>
          </w:p>
        </w:tc>
        <w:tc>
          <w:tcPr>
            <w:tcW w:w="7398" w:type="dxa"/>
            <w:vAlign w:val="center"/>
          </w:tcPr>
          <w:p w14:paraId="1F41EDCB" w14:textId="77777777" w:rsidR="004B1246" w:rsidRPr="004E35D4" w:rsidRDefault="004B1246" w:rsidP="00644266">
            <w:pPr>
              <w:rPr>
                <w:rFonts w:asciiTheme="minorHAnsi" w:hAnsiTheme="minorHAnsi" w:cstheme="minorHAnsi"/>
                <w:sz w:val="22"/>
                <w:szCs w:val="22"/>
              </w:rPr>
            </w:pPr>
          </w:p>
        </w:tc>
      </w:tr>
      <w:tr w:rsidR="004B1246" w:rsidRPr="004E35D4" w14:paraId="0277626A" w14:textId="77777777" w:rsidTr="004B1246">
        <w:tc>
          <w:tcPr>
            <w:tcW w:w="2178" w:type="dxa"/>
            <w:vAlign w:val="center"/>
          </w:tcPr>
          <w:p w14:paraId="6B49468A" w14:textId="77777777" w:rsidR="004B1246" w:rsidRPr="004E35D4" w:rsidRDefault="004B1246" w:rsidP="00644266">
            <w:pPr>
              <w:rPr>
                <w:rFonts w:asciiTheme="minorHAnsi" w:hAnsiTheme="minorHAnsi" w:cstheme="minorHAnsi"/>
                <w:sz w:val="22"/>
                <w:szCs w:val="22"/>
              </w:rPr>
            </w:pPr>
            <w:r w:rsidRPr="004E35D4">
              <w:rPr>
                <w:rFonts w:asciiTheme="minorHAnsi" w:hAnsiTheme="minorHAnsi" w:cstheme="minorHAnsi"/>
                <w:sz w:val="22"/>
                <w:szCs w:val="22"/>
              </w:rPr>
              <w:t>Email Address</w:t>
            </w:r>
          </w:p>
        </w:tc>
        <w:tc>
          <w:tcPr>
            <w:tcW w:w="7398" w:type="dxa"/>
            <w:vAlign w:val="center"/>
          </w:tcPr>
          <w:p w14:paraId="752408ED" w14:textId="77777777" w:rsidR="004B1246" w:rsidRPr="004E35D4" w:rsidRDefault="004B1246" w:rsidP="00644266">
            <w:pPr>
              <w:rPr>
                <w:rFonts w:asciiTheme="minorHAnsi" w:hAnsiTheme="minorHAnsi" w:cstheme="minorHAnsi"/>
                <w:sz w:val="22"/>
                <w:szCs w:val="22"/>
              </w:rPr>
            </w:pPr>
          </w:p>
        </w:tc>
      </w:tr>
    </w:tbl>
    <w:p w14:paraId="390728CB" w14:textId="77777777" w:rsidR="004B1246" w:rsidRPr="004E35D4" w:rsidRDefault="004B1246" w:rsidP="004B1246">
      <w:pPr>
        <w:pStyle w:val="Heading2"/>
        <w:shd w:val="clear" w:color="auto" w:fill="EAF4D7" w:themeFill="accent1" w:themeFillTint="33"/>
        <w:rPr>
          <w:rFonts w:asciiTheme="minorHAnsi" w:hAnsiTheme="minorHAnsi" w:cstheme="minorHAnsi"/>
          <w:color w:val="000000" w:themeColor="text1"/>
          <w:szCs w:val="22"/>
        </w:rPr>
      </w:pPr>
      <w:r w:rsidRPr="004E35D4">
        <w:rPr>
          <w:rFonts w:asciiTheme="minorHAnsi" w:hAnsiTheme="minorHAnsi" w:cstheme="minorHAnsi"/>
          <w:color w:val="000000" w:themeColor="text1"/>
          <w:szCs w:val="22"/>
        </w:rPr>
        <w:t>Application Questions: Please review the requirements in the Mentor Guidelines and answer the following questions.</w:t>
      </w:r>
    </w:p>
    <w:p w14:paraId="62B4B4A2" w14:textId="4300BD9F" w:rsidR="004B1246" w:rsidRPr="004E35D4" w:rsidRDefault="004B1246" w:rsidP="004B1246">
      <w:pPr>
        <w:pStyle w:val="Heading3"/>
        <w:rPr>
          <w:rFonts w:asciiTheme="minorHAnsi" w:hAnsiTheme="minorHAnsi" w:cstheme="minorHAnsi"/>
          <w:sz w:val="22"/>
          <w:szCs w:val="22"/>
        </w:rPr>
      </w:pPr>
      <w:r w:rsidRPr="004E35D4">
        <w:rPr>
          <w:rFonts w:asciiTheme="minorHAnsi" w:hAnsiTheme="minorHAnsi" w:cstheme="minorHAnsi"/>
          <w:sz w:val="22"/>
          <w:szCs w:val="22"/>
        </w:rPr>
        <w:t xml:space="preserve">1: Enthusiasm: Why do you want to be a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mentor?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36"/>
      </w:tblGrid>
      <w:tr w:rsidR="004B1246" w:rsidRPr="004E35D4" w14:paraId="3456705B" w14:textId="77777777" w:rsidTr="00644266">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2A73B" w14:textId="77777777" w:rsidR="004B1246" w:rsidRPr="004E35D4" w:rsidRDefault="004B1246" w:rsidP="00644266">
            <w:pPr>
              <w:rPr>
                <w:rFonts w:asciiTheme="minorHAnsi" w:hAnsiTheme="minorHAnsi" w:cstheme="minorHAnsi"/>
                <w:sz w:val="22"/>
                <w:szCs w:val="22"/>
              </w:rPr>
            </w:pPr>
          </w:p>
        </w:tc>
      </w:tr>
    </w:tbl>
    <w:p w14:paraId="73211870" w14:textId="7CFD2D36" w:rsidR="004B1246" w:rsidRPr="004E35D4" w:rsidRDefault="004B1246" w:rsidP="004B1246">
      <w:pPr>
        <w:pStyle w:val="Heading3"/>
        <w:rPr>
          <w:rFonts w:asciiTheme="minorHAnsi" w:hAnsiTheme="minorHAnsi" w:cstheme="minorHAnsi"/>
          <w:sz w:val="22"/>
          <w:szCs w:val="22"/>
        </w:rPr>
      </w:pPr>
      <w:r w:rsidRPr="004E35D4">
        <w:rPr>
          <w:rFonts w:asciiTheme="minorHAnsi" w:hAnsiTheme="minorHAnsi" w:cstheme="minorHAnsi"/>
          <w:sz w:val="22"/>
          <w:szCs w:val="22"/>
        </w:rPr>
        <w:t xml:space="preserve">2: Experience: How do you meet the minimum experience requirements to be a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mentor? What qualities, skills and attributes do you have that would benefit a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mentee?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36"/>
      </w:tblGrid>
      <w:tr w:rsidR="004B1246" w:rsidRPr="004E35D4" w14:paraId="1D89AF63" w14:textId="77777777" w:rsidTr="00644266">
        <w:trPr>
          <w:trHeight w:hRule="exact" w:val="38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38888" w14:textId="77777777" w:rsidR="004B1246" w:rsidRPr="004E35D4" w:rsidRDefault="004B1246" w:rsidP="00644266">
            <w:pPr>
              <w:rPr>
                <w:rFonts w:asciiTheme="minorHAnsi" w:hAnsiTheme="minorHAnsi" w:cstheme="minorHAnsi"/>
                <w:sz w:val="22"/>
                <w:szCs w:val="22"/>
              </w:rPr>
            </w:pPr>
          </w:p>
        </w:tc>
      </w:tr>
    </w:tbl>
    <w:p w14:paraId="1115C937" w14:textId="77777777" w:rsidR="000A606C" w:rsidRDefault="000A606C" w:rsidP="004B1246">
      <w:pPr>
        <w:pStyle w:val="Heading3"/>
        <w:rPr>
          <w:rFonts w:asciiTheme="minorHAnsi" w:hAnsiTheme="minorHAnsi" w:cstheme="minorHAnsi"/>
          <w:sz w:val="22"/>
          <w:szCs w:val="22"/>
        </w:rPr>
      </w:pPr>
    </w:p>
    <w:p w14:paraId="0287291F" w14:textId="77777777" w:rsidR="000A606C" w:rsidRDefault="000A606C" w:rsidP="004B1246">
      <w:pPr>
        <w:pStyle w:val="Heading3"/>
        <w:rPr>
          <w:rFonts w:asciiTheme="minorHAnsi" w:hAnsiTheme="minorHAnsi" w:cstheme="minorHAnsi"/>
          <w:sz w:val="22"/>
          <w:szCs w:val="22"/>
        </w:rPr>
      </w:pPr>
    </w:p>
    <w:p w14:paraId="60436953" w14:textId="77777777" w:rsidR="000A606C" w:rsidRDefault="000A606C" w:rsidP="004B1246">
      <w:pPr>
        <w:pStyle w:val="Heading3"/>
        <w:rPr>
          <w:rFonts w:asciiTheme="minorHAnsi" w:hAnsiTheme="minorHAnsi" w:cstheme="minorHAnsi"/>
          <w:sz w:val="22"/>
          <w:szCs w:val="22"/>
        </w:rPr>
      </w:pPr>
    </w:p>
    <w:p w14:paraId="461A249C" w14:textId="16414010" w:rsidR="004B1246" w:rsidRPr="004E35D4" w:rsidRDefault="004B1246" w:rsidP="004B1246">
      <w:pPr>
        <w:pStyle w:val="Heading3"/>
        <w:rPr>
          <w:rFonts w:asciiTheme="minorHAnsi" w:hAnsiTheme="minorHAnsi" w:cstheme="minorHAnsi"/>
          <w:sz w:val="22"/>
          <w:szCs w:val="22"/>
        </w:rPr>
      </w:pPr>
      <w:r w:rsidRPr="004E35D4">
        <w:rPr>
          <w:rFonts w:asciiTheme="minorHAnsi" w:hAnsiTheme="minorHAnsi" w:cstheme="minorHAnsi"/>
          <w:sz w:val="22"/>
          <w:szCs w:val="22"/>
        </w:rPr>
        <w:lastRenderedPageBreak/>
        <w:t xml:space="preserve">3: Knowledge: How familiar are you with the IASC Cluster Coordination protocols and/or </w:t>
      </w:r>
      <w:r w:rsidR="000A606C">
        <w:rPr>
          <w:rFonts w:asciiTheme="minorHAnsi" w:hAnsiTheme="minorHAnsi" w:cstheme="minorHAnsi"/>
          <w:sz w:val="22"/>
          <w:szCs w:val="22"/>
        </w:rPr>
        <w:t>information management tools &amp;</w:t>
      </w:r>
      <w:r w:rsidRPr="004E35D4">
        <w:rPr>
          <w:rFonts w:asciiTheme="minorHAnsi" w:hAnsiTheme="minorHAnsi" w:cstheme="minorHAnsi"/>
          <w:sz w:val="22"/>
          <w:szCs w:val="22"/>
        </w:rPr>
        <w:t xml:space="preserve"> standards?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36"/>
      </w:tblGrid>
      <w:tr w:rsidR="004B1246" w:rsidRPr="004E35D4" w14:paraId="089E64AF" w14:textId="77777777" w:rsidTr="00644266">
        <w:trPr>
          <w:trHeight w:hRule="exact" w:val="167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B3EA0" w14:textId="77777777" w:rsidR="004B1246" w:rsidRPr="004E35D4" w:rsidRDefault="004B1246" w:rsidP="00644266">
            <w:pPr>
              <w:rPr>
                <w:rFonts w:asciiTheme="minorHAnsi" w:hAnsiTheme="minorHAnsi" w:cstheme="minorHAnsi"/>
                <w:sz w:val="22"/>
                <w:szCs w:val="22"/>
              </w:rPr>
            </w:pPr>
          </w:p>
        </w:tc>
      </w:tr>
    </w:tbl>
    <w:p w14:paraId="3F89380F" w14:textId="77777777" w:rsidR="004B1246" w:rsidRPr="004E35D4" w:rsidRDefault="004B1246" w:rsidP="004B1246">
      <w:pPr>
        <w:pStyle w:val="Heading3"/>
        <w:rPr>
          <w:rFonts w:asciiTheme="minorHAnsi" w:hAnsiTheme="minorHAnsi" w:cstheme="minorHAnsi"/>
          <w:sz w:val="22"/>
          <w:szCs w:val="22"/>
        </w:rPr>
      </w:pPr>
      <w:r w:rsidRPr="004E35D4">
        <w:rPr>
          <w:rFonts w:asciiTheme="minorHAnsi" w:hAnsiTheme="minorHAnsi" w:cstheme="minorHAnsi"/>
          <w:sz w:val="22"/>
          <w:szCs w:val="22"/>
        </w:rPr>
        <w:t>4: Commitment: Will you commit to completing all the requirements of the programme? Are there any circumstances or commitments that may affect your ability to complete the pilot programme?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36"/>
      </w:tblGrid>
      <w:tr w:rsidR="004B1246" w:rsidRPr="004E35D4" w14:paraId="26509634" w14:textId="77777777" w:rsidTr="00644266">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870EB" w14:textId="77777777" w:rsidR="004B1246" w:rsidRPr="004E35D4" w:rsidRDefault="004B1246" w:rsidP="00644266">
            <w:pPr>
              <w:rPr>
                <w:rFonts w:asciiTheme="minorHAnsi" w:hAnsiTheme="minorHAnsi" w:cstheme="minorHAnsi"/>
                <w:sz w:val="22"/>
                <w:szCs w:val="22"/>
              </w:rPr>
            </w:pPr>
          </w:p>
        </w:tc>
      </w:tr>
    </w:tbl>
    <w:p w14:paraId="7C9F1085" w14:textId="77777777" w:rsidR="004B1246" w:rsidRPr="004E35D4" w:rsidRDefault="004B1246" w:rsidP="004B1246">
      <w:pPr>
        <w:pStyle w:val="Heading2"/>
        <w:rPr>
          <w:rFonts w:asciiTheme="minorHAnsi" w:hAnsiTheme="minorHAnsi" w:cstheme="minorHAnsi"/>
          <w:szCs w:val="22"/>
        </w:rPr>
      </w:pPr>
      <w:r w:rsidRPr="004E35D4">
        <w:rPr>
          <w:rFonts w:asciiTheme="minorHAnsi" w:hAnsiTheme="minorHAnsi" w:cstheme="minorHAnsi"/>
          <w:szCs w:val="22"/>
        </w:rPr>
        <w:t>Mentoring category</w:t>
      </w:r>
    </w:p>
    <w:p w14:paraId="7D49B107" w14:textId="354F0272" w:rsidR="004B1246" w:rsidRPr="004E35D4" w:rsidRDefault="004B1246" w:rsidP="004B1246">
      <w:pPr>
        <w:pStyle w:val="Heading3"/>
        <w:rPr>
          <w:rFonts w:asciiTheme="minorHAnsi" w:hAnsiTheme="minorHAnsi" w:cstheme="minorHAnsi"/>
          <w:sz w:val="22"/>
          <w:szCs w:val="22"/>
        </w:rPr>
      </w:pPr>
      <w:r w:rsidRPr="004E35D4">
        <w:rPr>
          <w:rFonts w:asciiTheme="minorHAnsi" w:hAnsiTheme="minorHAnsi" w:cstheme="minorHAnsi"/>
          <w:sz w:val="22"/>
          <w:szCs w:val="22"/>
        </w:rPr>
        <w:t xml:space="preserve">Would you prefer to be a mentor to a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Coordinator, an Information Management Officer or either?</w:t>
      </w:r>
    </w:p>
    <w:p w14:paraId="0F195D58" w14:textId="122FA898" w:rsidR="004B1246" w:rsidRPr="004E35D4" w:rsidRDefault="004B1246" w:rsidP="004B1246">
      <w:pPr>
        <w:rPr>
          <w:rFonts w:asciiTheme="minorHAnsi" w:hAnsiTheme="minorHAnsi" w:cstheme="minorHAnsi"/>
          <w:sz w:val="22"/>
          <w:szCs w:val="22"/>
        </w:rPr>
      </w:pPr>
      <w:r w:rsidRPr="004E35D4">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4E35D4">
        <w:rPr>
          <w:rFonts w:asciiTheme="minorHAnsi" w:hAnsiTheme="minorHAnsi" w:cstheme="minorHAnsi"/>
          <w:sz w:val="22"/>
          <w:szCs w:val="22"/>
        </w:rPr>
        <w:instrText xml:space="preserve"> FORMCHECKBOX </w:instrText>
      </w:r>
      <w:r w:rsidR="00670F5C">
        <w:rPr>
          <w:rFonts w:asciiTheme="minorHAnsi" w:hAnsiTheme="minorHAnsi" w:cstheme="minorHAnsi"/>
          <w:sz w:val="22"/>
          <w:szCs w:val="22"/>
        </w:rPr>
      </w:r>
      <w:r w:rsidR="00670F5C">
        <w:rPr>
          <w:rFonts w:asciiTheme="minorHAnsi" w:hAnsiTheme="minorHAnsi" w:cstheme="minorHAnsi"/>
          <w:sz w:val="22"/>
          <w:szCs w:val="22"/>
        </w:rPr>
        <w:fldChar w:fldCharType="separate"/>
      </w:r>
      <w:r w:rsidRPr="004E35D4">
        <w:rPr>
          <w:rFonts w:asciiTheme="minorHAnsi" w:hAnsiTheme="minorHAnsi" w:cstheme="minorHAnsi"/>
          <w:sz w:val="22"/>
          <w:szCs w:val="22"/>
        </w:rPr>
        <w:fldChar w:fldCharType="end"/>
      </w:r>
      <w:bookmarkEnd w:id="1"/>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Coordinator mentor                         </w:t>
      </w:r>
    </w:p>
    <w:p w14:paraId="5B1EBFED" w14:textId="77777777" w:rsidR="004B1246" w:rsidRPr="004E35D4" w:rsidRDefault="004B1246" w:rsidP="004B1246">
      <w:pPr>
        <w:rPr>
          <w:rFonts w:asciiTheme="minorHAnsi" w:hAnsiTheme="minorHAnsi" w:cstheme="minorHAnsi"/>
          <w:sz w:val="22"/>
          <w:szCs w:val="22"/>
        </w:rPr>
      </w:pPr>
      <w:r w:rsidRPr="004E35D4">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4E35D4">
        <w:rPr>
          <w:rFonts w:asciiTheme="minorHAnsi" w:hAnsiTheme="minorHAnsi" w:cstheme="minorHAnsi"/>
          <w:sz w:val="22"/>
          <w:szCs w:val="22"/>
        </w:rPr>
        <w:instrText xml:space="preserve"> FORMCHECKBOX </w:instrText>
      </w:r>
      <w:r w:rsidR="00670F5C">
        <w:rPr>
          <w:rFonts w:asciiTheme="minorHAnsi" w:hAnsiTheme="minorHAnsi" w:cstheme="minorHAnsi"/>
          <w:sz w:val="22"/>
          <w:szCs w:val="22"/>
        </w:rPr>
      </w:r>
      <w:r w:rsidR="00670F5C">
        <w:rPr>
          <w:rFonts w:asciiTheme="minorHAnsi" w:hAnsiTheme="minorHAnsi" w:cstheme="minorHAnsi"/>
          <w:sz w:val="22"/>
          <w:szCs w:val="22"/>
        </w:rPr>
        <w:fldChar w:fldCharType="separate"/>
      </w:r>
      <w:r w:rsidRPr="004E35D4">
        <w:rPr>
          <w:rFonts w:asciiTheme="minorHAnsi" w:hAnsiTheme="minorHAnsi" w:cstheme="minorHAnsi"/>
          <w:sz w:val="22"/>
          <w:szCs w:val="22"/>
        </w:rPr>
        <w:fldChar w:fldCharType="end"/>
      </w:r>
      <w:bookmarkEnd w:id="2"/>
      <w:r w:rsidRPr="004E35D4">
        <w:rPr>
          <w:rFonts w:asciiTheme="minorHAnsi" w:hAnsiTheme="minorHAnsi" w:cstheme="minorHAnsi"/>
          <w:sz w:val="22"/>
          <w:szCs w:val="22"/>
        </w:rPr>
        <w:t>Information Management Officer mentor</w:t>
      </w:r>
    </w:p>
    <w:p w14:paraId="45B5C176" w14:textId="77777777" w:rsidR="004B1246" w:rsidRPr="004E35D4" w:rsidRDefault="004B1246" w:rsidP="004B1246">
      <w:pPr>
        <w:rPr>
          <w:rFonts w:asciiTheme="minorHAnsi" w:hAnsiTheme="minorHAnsi" w:cstheme="minorHAnsi"/>
          <w:sz w:val="22"/>
          <w:szCs w:val="22"/>
        </w:rPr>
      </w:pPr>
      <w:r w:rsidRPr="004E35D4">
        <w:rPr>
          <w:rFonts w:asciiTheme="minorHAnsi" w:hAnsiTheme="minorHAnsi" w:cstheme="minorHAnsi"/>
          <w:sz w:val="22"/>
          <w:szCs w:val="22"/>
        </w:rPr>
        <w:fldChar w:fldCharType="begin">
          <w:ffData>
            <w:name w:val="Check3"/>
            <w:enabled/>
            <w:calcOnExit w:val="0"/>
            <w:checkBox>
              <w:sizeAuto/>
              <w:default w:val="0"/>
            </w:checkBox>
          </w:ffData>
        </w:fldChar>
      </w:r>
      <w:bookmarkStart w:id="3" w:name="Check3"/>
      <w:r w:rsidRPr="004E35D4">
        <w:rPr>
          <w:rFonts w:asciiTheme="minorHAnsi" w:hAnsiTheme="minorHAnsi" w:cstheme="minorHAnsi"/>
          <w:sz w:val="22"/>
          <w:szCs w:val="22"/>
        </w:rPr>
        <w:instrText xml:space="preserve"> FORMCHECKBOX </w:instrText>
      </w:r>
      <w:r w:rsidR="00670F5C">
        <w:rPr>
          <w:rFonts w:asciiTheme="minorHAnsi" w:hAnsiTheme="minorHAnsi" w:cstheme="minorHAnsi"/>
          <w:sz w:val="22"/>
          <w:szCs w:val="22"/>
        </w:rPr>
      </w:r>
      <w:r w:rsidR="00670F5C">
        <w:rPr>
          <w:rFonts w:asciiTheme="minorHAnsi" w:hAnsiTheme="minorHAnsi" w:cstheme="minorHAnsi"/>
          <w:sz w:val="22"/>
          <w:szCs w:val="22"/>
        </w:rPr>
        <w:fldChar w:fldCharType="separate"/>
      </w:r>
      <w:r w:rsidRPr="004E35D4">
        <w:rPr>
          <w:rFonts w:asciiTheme="minorHAnsi" w:hAnsiTheme="minorHAnsi" w:cstheme="minorHAnsi"/>
          <w:sz w:val="22"/>
          <w:szCs w:val="22"/>
        </w:rPr>
        <w:fldChar w:fldCharType="end"/>
      </w:r>
      <w:bookmarkEnd w:id="3"/>
      <w:r w:rsidRPr="004E35D4">
        <w:rPr>
          <w:rFonts w:asciiTheme="minorHAnsi" w:hAnsiTheme="minorHAnsi" w:cstheme="minorHAnsi"/>
          <w:sz w:val="22"/>
          <w:szCs w:val="22"/>
        </w:rPr>
        <w:t>No preference</w:t>
      </w:r>
    </w:p>
    <w:p w14:paraId="68CBA7F4" w14:textId="77777777" w:rsidR="004B1246" w:rsidRPr="004E35D4" w:rsidRDefault="004B1246" w:rsidP="004B1246">
      <w:pPr>
        <w:pStyle w:val="Heading2"/>
        <w:rPr>
          <w:rFonts w:asciiTheme="minorHAnsi" w:hAnsiTheme="minorHAnsi" w:cstheme="minorHAnsi"/>
          <w:szCs w:val="22"/>
        </w:rPr>
      </w:pPr>
      <w:r w:rsidRPr="004E35D4">
        <w:rPr>
          <w:rFonts w:asciiTheme="minorHAnsi" w:hAnsiTheme="minorHAnsi" w:cstheme="minorHAnsi"/>
          <w:szCs w:val="22"/>
        </w:rPr>
        <w:t>Submission</w:t>
      </w:r>
    </w:p>
    <w:p w14:paraId="67F71E8B" w14:textId="5A82C6A2" w:rsidR="004B1246" w:rsidRPr="004E35D4" w:rsidRDefault="004B1246" w:rsidP="004B1246">
      <w:pPr>
        <w:pStyle w:val="Heading3"/>
        <w:rPr>
          <w:rFonts w:asciiTheme="minorHAnsi" w:hAnsiTheme="minorHAnsi" w:cstheme="minorHAnsi"/>
          <w:sz w:val="22"/>
          <w:szCs w:val="22"/>
        </w:rPr>
      </w:pPr>
      <w:r w:rsidRPr="004E35D4">
        <w:rPr>
          <w:rFonts w:asciiTheme="minorHAnsi" w:hAnsiTheme="minorHAnsi" w:cstheme="minorHAnsi"/>
          <w:sz w:val="22"/>
          <w:szCs w:val="22"/>
        </w:rPr>
        <w:t>Please submit this application</w:t>
      </w:r>
      <w:r w:rsidR="00711CEE" w:rsidRPr="004E35D4">
        <w:rPr>
          <w:rFonts w:asciiTheme="minorHAnsi" w:hAnsiTheme="minorHAnsi" w:cstheme="minorHAnsi"/>
          <w:sz w:val="22"/>
          <w:szCs w:val="22"/>
        </w:rPr>
        <w:t>, along with a current copy of your CV,</w:t>
      </w:r>
      <w:r w:rsidRPr="004E35D4">
        <w:rPr>
          <w:rFonts w:asciiTheme="minorHAnsi" w:hAnsiTheme="minorHAnsi" w:cstheme="minorHAnsi"/>
          <w:sz w:val="22"/>
          <w:szCs w:val="22"/>
        </w:rPr>
        <w:t xml:space="preserve"> to the </w:t>
      </w:r>
      <w:r w:rsidR="0037126E" w:rsidRPr="004E35D4">
        <w:rPr>
          <w:rFonts w:asciiTheme="minorHAnsi" w:hAnsiTheme="minorHAnsi" w:cstheme="minorHAnsi"/>
          <w:sz w:val="22"/>
          <w:szCs w:val="22"/>
        </w:rPr>
        <w:t>GNC</w:t>
      </w:r>
      <w:r w:rsidRPr="004E35D4">
        <w:rPr>
          <w:rFonts w:asciiTheme="minorHAnsi" w:hAnsiTheme="minorHAnsi" w:cstheme="minorHAnsi"/>
          <w:sz w:val="22"/>
          <w:szCs w:val="22"/>
        </w:rPr>
        <w:t xml:space="preserve"> Mentoring </w:t>
      </w:r>
      <w:r w:rsidR="00711CEE" w:rsidRPr="004E35D4">
        <w:rPr>
          <w:rFonts w:asciiTheme="minorHAnsi" w:hAnsiTheme="minorHAnsi" w:cstheme="minorHAnsi"/>
          <w:sz w:val="22"/>
          <w:szCs w:val="22"/>
        </w:rPr>
        <w:t>Focal Point</w:t>
      </w:r>
      <w:r w:rsidRPr="004E35D4">
        <w:rPr>
          <w:rFonts w:asciiTheme="minorHAnsi" w:hAnsiTheme="minorHAnsi" w:cstheme="minorHAnsi"/>
          <w:sz w:val="22"/>
          <w:szCs w:val="22"/>
        </w:rPr>
        <w:t xml:space="preserve"> at </w:t>
      </w:r>
      <w:hyperlink r:id="rId13" w:history="1">
        <w:r w:rsidR="00141435" w:rsidRPr="00141435">
          <w:rPr>
            <w:rStyle w:val="Hyperlink"/>
            <w:rFonts w:asciiTheme="minorHAnsi" w:hAnsiTheme="minorHAnsi" w:cstheme="minorHAnsi"/>
            <w:sz w:val="22"/>
            <w:szCs w:val="22"/>
            <w:highlight w:val="yellow"/>
          </w:rPr>
          <w:t>xx@unicef.org</w:t>
        </w:r>
      </w:hyperlink>
      <w:r w:rsidRPr="004E35D4">
        <w:rPr>
          <w:rFonts w:asciiTheme="minorHAnsi" w:hAnsiTheme="minorHAnsi" w:cstheme="minorHAnsi"/>
          <w:sz w:val="22"/>
          <w:szCs w:val="22"/>
        </w:rPr>
        <w:t xml:space="preserve"> as soon as possible. We aim to notify all mentor applicants of the success of their applications by </w:t>
      </w:r>
      <w:r w:rsidRPr="004E35D4">
        <w:rPr>
          <w:rFonts w:asciiTheme="minorHAnsi" w:hAnsiTheme="minorHAnsi" w:cstheme="minorHAnsi"/>
          <w:sz w:val="22"/>
          <w:szCs w:val="22"/>
          <w:highlight w:val="yellow"/>
        </w:rPr>
        <w:t>early November 201</w:t>
      </w:r>
      <w:r w:rsidR="00711CEE" w:rsidRPr="004E35D4">
        <w:rPr>
          <w:rFonts w:asciiTheme="minorHAnsi" w:hAnsiTheme="minorHAnsi" w:cstheme="minorHAnsi"/>
          <w:sz w:val="22"/>
          <w:szCs w:val="22"/>
          <w:highlight w:val="yellow"/>
        </w:rPr>
        <w:t>9</w:t>
      </w:r>
      <w:r w:rsidRPr="004E35D4">
        <w:rPr>
          <w:rFonts w:asciiTheme="minorHAnsi" w:hAnsiTheme="minorHAnsi" w:cstheme="minorHAnsi"/>
          <w:sz w:val="22"/>
          <w:szCs w:val="22"/>
          <w:highlight w:val="yellow"/>
        </w:rPr>
        <w:t>.</w:t>
      </w:r>
    </w:p>
    <w:p w14:paraId="0E5BB1B6" w14:textId="660B2A90" w:rsidR="004B1246" w:rsidRPr="004E35D4" w:rsidRDefault="004B1246" w:rsidP="004B1246">
      <w:pPr>
        <w:rPr>
          <w:rFonts w:asciiTheme="minorHAnsi" w:hAnsiTheme="minorHAnsi" w:cstheme="minorHAnsi"/>
          <w:sz w:val="22"/>
          <w:szCs w:val="22"/>
        </w:rPr>
      </w:pPr>
      <w:r w:rsidRPr="004E35D4">
        <w:rPr>
          <w:rFonts w:asciiTheme="minorHAnsi" w:hAnsiTheme="minorHAnsi" w:cstheme="minorHAnsi"/>
          <w:sz w:val="22"/>
          <w:szCs w:val="22"/>
        </w:rPr>
        <w:t xml:space="preserve">If you have any questions about this application or the mentoring programme, please contact the </w:t>
      </w:r>
      <w:r w:rsidR="0037126E" w:rsidRPr="004E35D4">
        <w:rPr>
          <w:rFonts w:asciiTheme="minorHAnsi" w:hAnsiTheme="minorHAnsi" w:cstheme="minorHAnsi"/>
          <w:sz w:val="22"/>
          <w:szCs w:val="22"/>
        </w:rPr>
        <w:t>GNC</w:t>
      </w:r>
      <w:r w:rsidRPr="004E35D4">
        <w:rPr>
          <w:rFonts w:asciiTheme="minorHAnsi" w:hAnsiTheme="minorHAnsi" w:cstheme="minorHAnsi"/>
          <w:sz w:val="22"/>
          <w:szCs w:val="22"/>
        </w:rPr>
        <w:t xml:space="preserve"> Mentoring </w:t>
      </w:r>
      <w:r w:rsidR="00711CEE" w:rsidRPr="004E35D4">
        <w:rPr>
          <w:rFonts w:asciiTheme="minorHAnsi" w:hAnsiTheme="minorHAnsi" w:cstheme="minorHAnsi"/>
          <w:sz w:val="22"/>
          <w:szCs w:val="22"/>
        </w:rPr>
        <w:t>Focal Point</w:t>
      </w:r>
      <w:r w:rsidRPr="004E35D4">
        <w:rPr>
          <w:rFonts w:asciiTheme="minorHAnsi" w:hAnsiTheme="minorHAnsi" w:cstheme="minorHAnsi"/>
          <w:sz w:val="22"/>
          <w:szCs w:val="22"/>
        </w:rPr>
        <w:t xml:space="preserve"> at </w:t>
      </w:r>
      <w:hyperlink r:id="rId14" w:history="1">
        <w:r w:rsidR="00A009B6" w:rsidRPr="00A009B6">
          <w:rPr>
            <w:rStyle w:val="Hyperlink"/>
            <w:rFonts w:asciiTheme="minorHAnsi" w:hAnsiTheme="minorHAnsi" w:cstheme="minorHAnsi"/>
            <w:sz w:val="22"/>
            <w:szCs w:val="22"/>
            <w:highlight w:val="yellow"/>
          </w:rPr>
          <w:t>xx@unicef</w:t>
        </w:r>
        <w:r w:rsidR="00A009B6" w:rsidRPr="009F5B47">
          <w:rPr>
            <w:rStyle w:val="Hyperlink"/>
            <w:rFonts w:asciiTheme="minorHAnsi" w:hAnsiTheme="minorHAnsi" w:cstheme="minorHAnsi"/>
            <w:sz w:val="22"/>
            <w:szCs w:val="22"/>
            <w:highlight w:val="yellow"/>
          </w:rPr>
          <w:t>.org</w:t>
        </w:r>
      </w:hyperlink>
      <w:r w:rsidRPr="004E35D4">
        <w:rPr>
          <w:rFonts w:asciiTheme="minorHAnsi" w:hAnsiTheme="minorHAnsi" w:cstheme="minorHAnsi"/>
          <w:sz w:val="22"/>
          <w:szCs w:val="22"/>
        </w:rPr>
        <w:t xml:space="preserve"> </w:t>
      </w:r>
    </w:p>
    <w:p w14:paraId="6EBD4637" w14:textId="77777777" w:rsidR="004B1246" w:rsidRPr="004E35D4" w:rsidRDefault="004B1246" w:rsidP="004B1246">
      <w:pPr>
        <w:rPr>
          <w:rFonts w:asciiTheme="minorHAnsi" w:hAnsiTheme="minorHAnsi" w:cstheme="minorHAnsi"/>
          <w:sz w:val="22"/>
          <w:szCs w:val="22"/>
        </w:rPr>
      </w:pPr>
    </w:p>
    <w:p w14:paraId="6E3BA789" w14:textId="77777777" w:rsidR="004B1246" w:rsidRPr="004E35D4" w:rsidRDefault="004B1246" w:rsidP="004B1246">
      <w:pPr>
        <w:rPr>
          <w:rFonts w:asciiTheme="minorHAnsi" w:hAnsiTheme="minorHAnsi" w:cstheme="minorHAnsi"/>
        </w:rPr>
      </w:pPr>
    </w:p>
    <w:p w14:paraId="5CAA4F57" w14:textId="5DDEAF01" w:rsidR="00DE6F7C" w:rsidRPr="004E35D4" w:rsidRDefault="00DE6F7C" w:rsidP="00AD39AF">
      <w:pPr>
        <w:pStyle w:val="Title"/>
        <w:rPr>
          <w:rFonts w:asciiTheme="minorHAnsi" w:hAnsiTheme="minorHAnsi" w:cstheme="minorHAnsi"/>
          <w:color w:val="99CB38" w:themeColor="accent1"/>
          <w:sz w:val="32"/>
        </w:rPr>
      </w:pPr>
      <w:r w:rsidRPr="004E35D4">
        <w:rPr>
          <w:rFonts w:asciiTheme="minorHAnsi" w:hAnsiTheme="minorHAnsi" w:cstheme="minorHAnsi"/>
          <w:color w:val="000000"/>
        </w:rPr>
        <w:br w:type="page"/>
      </w:r>
      <w:r w:rsidRPr="004E35D4">
        <w:rPr>
          <w:rFonts w:asciiTheme="minorHAnsi" w:hAnsiTheme="minorHAnsi" w:cstheme="minorHAnsi"/>
          <w:color w:val="99CB38" w:themeColor="accent1"/>
          <w:sz w:val="32"/>
        </w:rPr>
        <w:lastRenderedPageBreak/>
        <w:t>Annex B: MENTORING COMPETENCY FRAMEWORK</w:t>
      </w:r>
    </w:p>
    <w:tbl>
      <w:tblPr>
        <w:tblStyle w:val="TableGrid"/>
        <w:tblpPr w:leftFromText="180" w:rightFromText="180" w:vertAnchor="page" w:horzAnchor="margin" w:tblpY="3438"/>
        <w:tblW w:w="0" w:type="auto"/>
        <w:tblLook w:val="04A0" w:firstRow="1" w:lastRow="0" w:firstColumn="1" w:lastColumn="0" w:noHBand="0" w:noVBand="1"/>
      </w:tblPr>
      <w:tblGrid>
        <w:gridCol w:w="3713"/>
        <w:gridCol w:w="945"/>
        <w:gridCol w:w="5078"/>
      </w:tblGrid>
      <w:tr w:rsidR="004E35D4" w:rsidRPr="004E35D4" w14:paraId="5BDFB9D3" w14:textId="77777777" w:rsidTr="004E35D4">
        <w:tc>
          <w:tcPr>
            <w:tcW w:w="3713" w:type="dxa"/>
          </w:tcPr>
          <w:p w14:paraId="293982B2" w14:textId="77777777" w:rsidR="004E35D4" w:rsidRPr="004E35D4" w:rsidRDefault="004E35D4" w:rsidP="004E35D4">
            <w:pPr>
              <w:rPr>
                <w:rFonts w:asciiTheme="minorHAnsi" w:hAnsiTheme="minorHAnsi" w:cstheme="minorHAnsi"/>
                <w:b/>
                <w:sz w:val="22"/>
                <w:szCs w:val="22"/>
              </w:rPr>
            </w:pPr>
            <w:r w:rsidRPr="004E35D4">
              <w:rPr>
                <w:rFonts w:asciiTheme="minorHAnsi" w:hAnsiTheme="minorHAnsi" w:cstheme="minorHAnsi"/>
                <w:b/>
                <w:sz w:val="22"/>
                <w:szCs w:val="22"/>
              </w:rPr>
              <w:t xml:space="preserve">Competency: </w:t>
            </w:r>
          </w:p>
          <w:p w14:paraId="1E57BE7B" w14:textId="77777777" w:rsidR="004E35D4" w:rsidRPr="004E35D4" w:rsidRDefault="004E35D4" w:rsidP="004E35D4">
            <w:pPr>
              <w:rPr>
                <w:rFonts w:asciiTheme="minorHAnsi" w:hAnsiTheme="minorHAnsi" w:cstheme="minorHAnsi"/>
                <w:b/>
                <w:sz w:val="22"/>
                <w:szCs w:val="22"/>
              </w:rPr>
            </w:pPr>
            <w:r w:rsidRPr="004E35D4">
              <w:rPr>
                <w:rFonts w:asciiTheme="minorHAnsi" w:hAnsiTheme="minorHAnsi" w:cstheme="minorHAnsi"/>
                <w:b/>
                <w:sz w:val="22"/>
                <w:szCs w:val="22"/>
              </w:rPr>
              <w:t>In a mentoring relationship, I can….</w:t>
            </w:r>
          </w:p>
          <w:p w14:paraId="27334A07" w14:textId="77777777" w:rsidR="004E35D4" w:rsidRPr="004E35D4" w:rsidRDefault="004E35D4" w:rsidP="004E35D4">
            <w:pPr>
              <w:rPr>
                <w:rFonts w:asciiTheme="minorHAnsi" w:hAnsiTheme="minorHAnsi" w:cstheme="minorHAnsi"/>
                <w:b/>
                <w:sz w:val="22"/>
                <w:szCs w:val="22"/>
              </w:rPr>
            </w:pPr>
          </w:p>
        </w:tc>
        <w:tc>
          <w:tcPr>
            <w:tcW w:w="945" w:type="dxa"/>
          </w:tcPr>
          <w:p w14:paraId="75ABC41C" w14:textId="77777777" w:rsidR="004E35D4" w:rsidRPr="004E35D4" w:rsidRDefault="004E35D4" w:rsidP="004E35D4">
            <w:pPr>
              <w:rPr>
                <w:rFonts w:asciiTheme="minorHAnsi" w:hAnsiTheme="minorHAnsi" w:cstheme="minorHAnsi"/>
                <w:b/>
                <w:sz w:val="22"/>
                <w:szCs w:val="22"/>
              </w:rPr>
            </w:pPr>
            <w:r w:rsidRPr="004E35D4">
              <w:rPr>
                <w:rFonts w:asciiTheme="minorHAnsi" w:hAnsiTheme="minorHAnsi" w:cstheme="minorHAnsi"/>
                <w:b/>
                <w:sz w:val="22"/>
                <w:szCs w:val="22"/>
              </w:rPr>
              <w:t xml:space="preserve">Level </w:t>
            </w:r>
          </w:p>
          <w:p w14:paraId="598F50A5" w14:textId="77777777" w:rsidR="004E35D4" w:rsidRPr="004E35D4" w:rsidRDefault="004E35D4" w:rsidP="004E35D4">
            <w:pPr>
              <w:rPr>
                <w:rFonts w:asciiTheme="minorHAnsi" w:hAnsiTheme="minorHAnsi" w:cstheme="minorHAnsi"/>
                <w:b/>
                <w:sz w:val="22"/>
                <w:szCs w:val="22"/>
              </w:rPr>
            </w:pPr>
            <w:r w:rsidRPr="004E35D4">
              <w:rPr>
                <w:rFonts w:asciiTheme="minorHAnsi" w:hAnsiTheme="minorHAnsi" w:cstheme="minorHAnsi"/>
                <w:b/>
                <w:sz w:val="22"/>
                <w:szCs w:val="22"/>
              </w:rPr>
              <w:t>(1-4)*</w:t>
            </w:r>
          </w:p>
        </w:tc>
        <w:tc>
          <w:tcPr>
            <w:tcW w:w="5078" w:type="dxa"/>
          </w:tcPr>
          <w:p w14:paraId="6A15A820" w14:textId="77777777" w:rsidR="004E35D4" w:rsidRPr="004E35D4" w:rsidRDefault="004E35D4" w:rsidP="004E35D4">
            <w:pPr>
              <w:rPr>
                <w:rFonts w:asciiTheme="minorHAnsi" w:hAnsiTheme="minorHAnsi" w:cstheme="minorHAnsi"/>
                <w:b/>
                <w:sz w:val="22"/>
                <w:szCs w:val="22"/>
              </w:rPr>
            </w:pPr>
            <w:r w:rsidRPr="004E35D4">
              <w:rPr>
                <w:rFonts w:asciiTheme="minorHAnsi" w:hAnsiTheme="minorHAnsi" w:cstheme="minorHAnsi"/>
                <w:b/>
                <w:sz w:val="22"/>
                <w:szCs w:val="22"/>
              </w:rPr>
              <w:t>What can I do to develop this competency?</w:t>
            </w:r>
          </w:p>
        </w:tc>
      </w:tr>
      <w:tr w:rsidR="004E35D4" w:rsidRPr="004E35D4" w14:paraId="76A0EF9A" w14:textId="77777777" w:rsidTr="004E35D4">
        <w:tc>
          <w:tcPr>
            <w:tcW w:w="3713" w:type="dxa"/>
            <w:vAlign w:val="center"/>
          </w:tcPr>
          <w:p w14:paraId="30E8CA91"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Use active listening in order to gain information and understanding of the performance of the individual against the Nutrition Cluster Coordination or IMO competencies.</w:t>
            </w:r>
          </w:p>
          <w:p w14:paraId="6DAFDA44" w14:textId="77777777" w:rsidR="004E35D4" w:rsidRPr="004E35D4" w:rsidRDefault="004E35D4" w:rsidP="004E35D4">
            <w:pPr>
              <w:rPr>
                <w:rFonts w:asciiTheme="minorHAnsi" w:hAnsiTheme="minorHAnsi" w:cstheme="minorHAnsi"/>
                <w:sz w:val="22"/>
                <w:szCs w:val="22"/>
              </w:rPr>
            </w:pPr>
          </w:p>
        </w:tc>
        <w:tc>
          <w:tcPr>
            <w:tcW w:w="945" w:type="dxa"/>
          </w:tcPr>
          <w:p w14:paraId="0E554862" w14:textId="77777777" w:rsidR="004E35D4" w:rsidRPr="004E35D4" w:rsidRDefault="004E35D4" w:rsidP="004E35D4">
            <w:pPr>
              <w:rPr>
                <w:rFonts w:asciiTheme="minorHAnsi" w:hAnsiTheme="minorHAnsi" w:cstheme="minorHAnsi"/>
                <w:sz w:val="22"/>
                <w:szCs w:val="22"/>
              </w:rPr>
            </w:pPr>
          </w:p>
        </w:tc>
        <w:tc>
          <w:tcPr>
            <w:tcW w:w="5078" w:type="dxa"/>
          </w:tcPr>
          <w:p w14:paraId="78C69DCE" w14:textId="77777777" w:rsidR="004E35D4" w:rsidRPr="004E35D4" w:rsidRDefault="004E35D4" w:rsidP="004E35D4">
            <w:pPr>
              <w:rPr>
                <w:rFonts w:asciiTheme="minorHAnsi" w:hAnsiTheme="minorHAnsi" w:cstheme="minorHAnsi"/>
                <w:sz w:val="22"/>
                <w:szCs w:val="22"/>
              </w:rPr>
            </w:pPr>
          </w:p>
        </w:tc>
      </w:tr>
      <w:tr w:rsidR="004E35D4" w:rsidRPr="004E35D4" w14:paraId="2F2AD404" w14:textId="77777777" w:rsidTr="004E35D4">
        <w:tc>
          <w:tcPr>
            <w:tcW w:w="3713" w:type="dxa"/>
            <w:vAlign w:val="center"/>
          </w:tcPr>
          <w:p w14:paraId="1714EC3F"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Assess the performance of the individual against the required or desired levels.</w:t>
            </w:r>
          </w:p>
          <w:p w14:paraId="18B7E5C3" w14:textId="77777777" w:rsidR="004E35D4" w:rsidRPr="004E35D4" w:rsidRDefault="004E35D4" w:rsidP="004E35D4">
            <w:pPr>
              <w:rPr>
                <w:rFonts w:asciiTheme="minorHAnsi" w:hAnsiTheme="minorHAnsi" w:cstheme="minorHAnsi"/>
                <w:color w:val="000000"/>
                <w:sz w:val="22"/>
                <w:szCs w:val="22"/>
              </w:rPr>
            </w:pPr>
          </w:p>
        </w:tc>
        <w:tc>
          <w:tcPr>
            <w:tcW w:w="945" w:type="dxa"/>
          </w:tcPr>
          <w:p w14:paraId="61F61825" w14:textId="77777777" w:rsidR="004E35D4" w:rsidRPr="004E35D4" w:rsidRDefault="004E35D4" w:rsidP="004E35D4">
            <w:pPr>
              <w:rPr>
                <w:rFonts w:asciiTheme="minorHAnsi" w:hAnsiTheme="minorHAnsi" w:cstheme="minorHAnsi"/>
                <w:sz w:val="22"/>
                <w:szCs w:val="22"/>
              </w:rPr>
            </w:pPr>
          </w:p>
        </w:tc>
        <w:tc>
          <w:tcPr>
            <w:tcW w:w="5078" w:type="dxa"/>
          </w:tcPr>
          <w:p w14:paraId="39092706" w14:textId="77777777" w:rsidR="004E35D4" w:rsidRPr="004E35D4" w:rsidRDefault="004E35D4" w:rsidP="004E35D4">
            <w:pPr>
              <w:rPr>
                <w:rFonts w:asciiTheme="minorHAnsi" w:hAnsiTheme="minorHAnsi" w:cstheme="minorHAnsi"/>
                <w:sz w:val="22"/>
                <w:szCs w:val="22"/>
              </w:rPr>
            </w:pPr>
          </w:p>
        </w:tc>
      </w:tr>
      <w:tr w:rsidR="004E35D4" w:rsidRPr="004E35D4" w14:paraId="3C72F85B" w14:textId="77777777" w:rsidTr="004E35D4">
        <w:tc>
          <w:tcPr>
            <w:tcW w:w="3713" w:type="dxa"/>
            <w:vAlign w:val="center"/>
          </w:tcPr>
          <w:p w14:paraId="19147832"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Share relevant experiences and resources and highlight key learning points that are applicable to the individual.</w:t>
            </w:r>
          </w:p>
          <w:p w14:paraId="4153C85E" w14:textId="77777777" w:rsidR="004E35D4" w:rsidRPr="004E35D4" w:rsidRDefault="004E35D4" w:rsidP="004E35D4">
            <w:pPr>
              <w:rPr>
                <w:rFonts w:asciiTheme="minorHAnsi" w:hAnsiTheme="minorHAnsi" w:cstheme="minorHAnsi"/>
                <w:sz w:val="22"/>
                <w:szCs w:val="22"/>
              </w:rPr>
            </w:pPr>
          </w:p>
        </w:tc>
        <w:tc>
          <w:tcPr>
            <w:tcW w:w="945" w:type="dxa"/>
          </w:tcPr>
          <w:p w14:paraId="463A8C73" w14:textId="77777777" w:rsidR="004E35D4" w:rsidRPr="004E35D4" w:rsidRDefault="004E35D4" w:rsidP="004E35D4">
            <w:pPr>
              <w:rPr>
                <w:rFonts w:asciiTheme="minorHAnsi" w:hAnsiTheme="minorHAnsi" w:cstheme="minorHAnsi"/>
                <w:sz w:val="22"/>
                <w:szCs w:val="22"/>
              </w:rPr>
            </w:pPr>
          </w:p>
        </w:tc>
        <w:tc>
          <w:tcPr>
            <w:tcW w:w="5078" w:type="dxa"/>
          </w:tcPr>
          <w:p w14:paraId="4F2AEA7F" w14:textId="77777777" w:rsidR="004E35D4" w:rsidRPr="004E35D4" w:rsidRDefault="004E35D4" w:rsidP="004E35D4">
            <w:pPr>
              <w:rPr>
                <w:rFonts w:asciiTheme="minorHAnsi" w:hAnsiTheme="minorHAnsi" w:cstheme="minorHAnsi"/>
                <w:sz w:val="22"/>
                <w:szCs w:val="22"/>
              </w:rPr>
            </w:pPr>
          </w:p>
        </w:tc>
      </w:tr>
      <w:tr w:rsidR="004E35D4" w:rsidRPr="004E35D4" w14:paraId="0DB7B201" w14:textId="77777777" w:rsidTr="004E35D4">
        <w:tc>
          <w:tcPr>
            <w:tcW w:w="3713" w:type="dxa"/>
            <w:vAlign w:val="center"/>
          </w:tcPr>
          <w:p w14:paraId="21AE9C51"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Identify and recommend ideas for action to address identified performance issues.</w:t>
            </w:r>
          </w:p>
          <w:p w14:paraId="42AFA06C" w14:textId="77777777" w:rsidR="004E35D4" w:rsidRPr="004E35D4" w:rsidRDefault="004E35D4" w:rsidP="004E35D4">
            <w:pPr>
              <w:rPr>
                <w:rFonts w:asciiTheme="minorHAnsi" w:hAnsiTheme="minorHAnsi" w:cstheme="minorHAnsi"/>
                <w:sz w:val="22"/>
                <w:szCs w:val="22"/>
              </w:rPr>
            </w:pPr>
          </w:p>
        </w:tc>
        <w:tc>
          <w:tcPr>
            <w:tcW w:w="945" w:type="dxa"/>
          </w:tcPr>
          <w:p w14:paraId="66AA36A2" w14:textId="77777777" w:rsidR="004E35D4" w:rsidRPr="004E35D4" w:rsidRDefault="004E35D4" w:rsidP="004E35D4">
            <w:pPr>
              <w:rPr>
                <w:rFonts w:asciiTheme="minorHAnsi" w:hAnsiTheme="minorHAnsi" w:cstheme="minorHAnsi"/>
                <w:sz w:val="22"/>
                <w:szCs w:val="22"/>
              </w:rPr>
            </w:pPr>
          </w:p>
        </w:tc>
        <w:tc>
          <w:tcPr>
            <w:tcW w:w="5078" w:type="dxa"/>
          </w:tcPr>
          <w:p w14:paraId="2AFED82B" w14:textId="77777777" w:rsidR="004E35D4" w:rsidRPr="004E35D4" w:rsidRDefault="004E35D4" w:rsidP="004E35D4">
            <w:pPr>
              <w:rPr>
                <w:rFonts w:asciiTheme="minorHAnsi" w:hAnsiTheme="minorHAnsi" w:cstheme="minorHAnsi"/>
                <w:sz w:val="22"/>
                <w:szCs w:val="22"/>
              </w:rPr>
            </w:pPr>
          </w:p>
        </w:tc>
      </w:tr>
      <w:tr w:rsidR="004E35D4" w:rsidRPr="004E35D4" w14:paraId="60001ADB" w14:textId="77777777" w:rsidTr="004E35D4">
        <w:tc>
          <w:tcPr>
            <w:tcW w:w="3713" w:type="dxa"/>
            <w:vAlign w:val="center"/>
          </w:tcPr>
          <w:p w14:paraId="5B3495AC"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Inspire the mentee to implement agreed actions.</w:t>
            </w:r>
          </w:p>
          <w:p w14:paraId="0B5EC200" w14:textId="77777777" w:rsidR="004E35D4" w:rsidRPr="004E35D4" w:rsidRDefault="004E35D4" w:rsidP="004E35D4">
            <w:pPr>
              <w:rPr>
                <w:rFonts w:asciiTheme="minorHAnsi" w:hAnsiTheme="minorHAnsi" w:cstheme="minorHAnsi"/>
                <w:sz w:val="22"/>
                <w:szCs w:val="22"/>
              </w:rPr>
            </w:pPr>
          </w:p>
          <w:p w14:paraId="4D453DA9" w14:textId="77777777" w:rsidR="004E35D4" w:rsidRPr="004E35D4" w:rsidRDefault="004E35D4" w:rsidP="004E35D4">
            <w:pPr>
              <w:rPr>
                <w:rFonts w:asciiTheme="minorHAnsi" w:hAnsiTheme="minorHAnsi" w:cstheme="minorHAnsi"/>
                <w:sz w:val="22"/>
                <w:szCs w:val="22"/>
              </w:rPr>
            </w:pPr>
          </w:p>
        </w:tc>
        <w:tc>
          <w:tcPr>
            <w:tcW w:w="945" w:type="dxa"/>
          </w:tcPr>
          <w:p w14:paraId="745B570E" w14:textId="77777777" w:rsidR="004E35D4" w:rsidRPr="004E35D4" w:rsidRDefault="004E35D4" w:rsidP="004E35D4">
            <w:pPr>
              <w:rPr>
                <w:rFonts w:asciiTheme="minorHAnsi" w:hAnsiTheme="minorHAnsi" w:cstheme="minorHAnsi"/>
                <w:sz w:val="22"/>
                <w:szCs w:val="22"/>
              </w:rPr>
            </w:pPr>
          </w:p>
        </w:tc>
        <w:tc>
          <w:tcPr>
            <w:tcW w:w="5078" w:type="dxa"/>
          </w:tcPr>
          <w:p w14:paraId="6F27AC0B" w14:textId="77777777" w:rsidR="004E35D4" w:rsidRPr="004E35D4" w:rsidRDefault="004E35D4" w:rsidP="004E35D4">
            <w:pPr>
              <w:rPr>
                <w:rFonts w:asciiTheme="minorHAnsi" w:hAnsiTheme="minorHAnsi" w:cstheme="minorHAnsi"/>
                <w:sz w:val="22"/>
                <w:szCs w:val="22"/>
              </w:rPr>
            </w:pPr>
          </w:p>
        </w:tc>
      </w:tr>
      <w:tr w:rsidR="004E35D4" w:rsidRPr="004E35D4" w14:paraId="3A9382FF" w14:textId="77777777" w:rsidTr="004E35D4">
        <w:tc>
          <w:tcPr>
            <w:tcW w:w="3713" w:type="dxa"/>
            <w:vAlign w:val="center"/>
          </w:tcPr>
          <w:p w14:paraId="7F131CF2"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Encourage individual reflection.</w:t>
            </w:r>
          </w:p>
          <w:p w14:paraId="1B4A6481" w14:textId="77777777" w:rsidR="004E35D4" w:rsidRPr="004E35D4" w:rsidRDefault="004E35D4" w:rsidP="004E35D4">
            <w:pPr>
              <w:rPr>
                <w:rFonts w:asciiTheme="minorHAnsi" w:hAnsiTheme="minorHAnsi" w:cstheme="minorHAnsi"/>
                <w:sz w:val="22"/>
                <w:szCs w:val="22"/>
              </w:rPr>
            </w:pPr>
          </w:p>
          <w:p w14:paraId="0FFE749E" w14:textId="77777777" w:rsidR="004E35D4" w:rsidRPr="004E35D4" w:rsidRDefault="004E35D4" w:rsidP="004E35D4">
            <w:pPr>
              <w:rPr>
                <w:rFonts w:asciiTheme="minorHAnsi" w:hAnsiTheme="minorHAnsi" w:cstheme="minorHAnsi"/>
                <w:sz w:val="22"/>
                <w:szCs w:val="22"/>
              </w:rPr>
            </w:pPr>
          </w:p>
        </w:tc>
        <w:tc>
          <w:tcPr>
            <w:tcW w:w="945" w:type="dxa"/>
          </w:tcPr>
          <w:p w14:paraId="2FCC9D61" w14:textId="77777777" w:rsidR="004E35D4" w:rsidRPr="004E35D4" w:rsidRDefault="004E35D4" w:rsidP="004E35D4">
            <w:pPr>
              <w:rPr>
                <w:rFonts w:asciiTheme="minorHAnsi" w:hAnsiTheme="minorHAnsi" w:cstheme="minorHAnsi"/>
                <w:sz w:val="22"/>
                <w:szCs w:val="22"/>
              </w:rPr>
            </w:pPr>
          </w:p>
        </w:tc>
        <w:tc>
          <w:tcPr>
            <w:tcW w:w="5078" w:type="dxa"/>
          </w:tcPr>
          <w:p w14:paraId="57BE4CC2" w14:textId="77777777" w:rsidR="004E35D4" w:rsidRPr="004E35D4" w:rsidRDefault="004E35D4" w:rsidP="004E35D4">
            <w:pPr>
              <w:rPr>
                <w:rFonts w:asciiTheme="minorHAnsi" w:hAnsiTheme="minorHAnsi" w:cstheme="minorHAnsi"/>
                <w:sz w:val="22"/>
                <w:szCs w:val="22"/>
              </w:rPr>
            </w:pPr>
          </w:p>
        </w:tc>
      </w:tr>
      <w:tr w:rsidR="004E35D4" w:rsidRPr="004E35D4" w14:paraId="6C9A26F3" w14:textId="77777777" w:rsidTr="004E35D4">
        <w:trPr>
          <w:trHeight w:val="262"/>
        </w:trPr>
        <w:tc>
          <w:tcPr>
            <w:tcW w:w="3713" w:type="dxa"/>
            <w:vAlign w:val="center"/>
          </w:tcPr>
          <w:p w14:paraId="48154648" w14:textId="77777777" w:rsidR="004E35D4" w:rsidRPr="004E35D4" w:rsidRDefault="004E35D4" w:rsidP="004E35D4">
            <w:pPr>
              <w:rPr>
                <w:rFonts w:asciiTheme="minorHAnsi" w:hAnsiTheme="minorHAnsi" w:cstheme="minorHAnsi"/>
                <w:color w:val="000000"/>
                <w:sz w:val="22"/>
                <w:szCs w:val="22"/>
              </w:rPr>
            </w:pPr>
            <w:r w:rsidRPr="004E35D4">
              <w:rPr>
                <w:rFonts w:asciiTheme="minorHAnsi" w:hAnsiTheme="minorHAnsi" w:cstheme="minorHAnsi"/>
                <w:color w:val="000000"/>
                <w:sz w:val="22"/>
                <w:szCs w:val="22"/>
              </w:rPr>
              <w:t>Evaluate progress with the individual.</w:t>
            </w:r>
          </w:p>
          <w:p w14:paraId="7336033B" w14:textId="77777777" w:rsidR="004E35D4" w:rsidRPr="004E35D4" w:rsidRDefault="004E35D4" w:rsidP="004E35D4">
            <w:pPr>
              <w:rPr>
                <w:rFonts w:asciiTheme="minorHAnsi" w:hAnsiTheme="minorHAnsi" w:cstheme="minorHAnsi"/>
                <w:color w:val="000000"/>
                <w:sz w:val="22"/>
                <w:szCs w:val="22"/>
              </w:rPr>
            </w:pPr>
          </w:p>
          <w:p w14:paraId="7A26EEC8" w14:textId="77777777" w:rsidR="004E35D4" w:rsidRPr="004E35D4" w:rsidRDefault="004E35D4" w:rsidP="004E35D4">
            <w:pPr>
              <w:rPr>
                <w:rFonts w:asciiTheme="minorHAnsi" w:hAnsiTheme="minorHAnsi" w:cstheme="minorHAnsi"/>
                <w:color w:val="000000"/>
                <w:sz w:val="22"/>
                <w:szCs w:val="22"/>
              </w:rPr>
            </w:pPr>
          </w:p>
        </w:tc>
        <w:tc>
          <w:tcPr>
            <w:tcW w:w="945" w:type="dxa"/>
          </w:tcPr>
          <w:p w14:paraId="42A374B4" w14:textId="77777777" w:rsidR="004E35D4" w:rsidRPr="004E35D4" w:rsidRDefault="004E35D4" w:rsidP="004E35D4">
            <w:pPr>
              <w:rPr>
                <w:rFonts w:asciiTheme="minorHAnsi" w:hAnsiTheme="minorHAnsi" w:cstheme="minorHAnsi"/>
                <w:sz w:val="22"/>
                <w:szCs w:val="22"/>
              </w:rPr>
            </w:pPr>
          </w:p>
        </w:tc>
        <w:tc>
          <w:tcPr>
            <w:tcW w:w="5078" w:type="dxa"/>
          </w:tcPr>
          <w:p w14:paraId="13C0F596" w14:textId="77777777" w:rsidR="004E35D4" w:rsidRPr="004E35D4" w:rsidRDefault="004E35D4" w:rsidP="004E35D4">
            <w:pPr>
              <w:rPr>
                <w:rFonts w:asciiTheme="minorHAnsi" w:hAnsiTheme="minorHAnsi" w:cstheme="minorHAnsi"/>
                <w:sz w:val="22"/>
                <w:szCs w:val="22"/>
              </w:rPr>
            </w:pPr>
          </w:p>
        </w:tc>
      </w:tr>
    </w:tbl>
    <w:p w14:paraId="0CB2B505" w14:textId="70D51F9A" w:rsidR="00DE6F7C" w:rsidRPr="004E35D4" w:rsidRDefault="004E35D4" w:rsidP="00DE6F7C">
      <w:pPr>
        <w:rPr>
          <w:rFonts w:asciiTheme="minorHAnsi" w:hAnsiTheme="minorHAnsi" w:cstheme="minorHAnsi"/>
        </w:rPr>
      </w:pPr>
      <w:r w:rsidRPr="004E35D4">
        <w:rPr>
          <w:rFonts w:asciiTheme="minorHAnsi" w:hAnsiTheme="minorHAnsi" w:cstheme="minorHAnsi"/>
        </w:rPr>
        <w:t xml:space="preserve"> </w:t>
      </w:r>
      <w:r w:rsidR="00DE6F7C" w:rsidRPr="004E35D4">
        <w:rPr>
          <w:rFonts w:asciiTheme="minorHAnsi" w:hAnsiTheme="minorHAnsi" w:cstheme="minorHAnsi"/>
        </w:rPr>
        <w:t>Please rate yourself against each mentoring competency, using the levels outlined on the next page. If you have any that you’ve rated as 1: Aware or 2: Competency, please indicate what you might to do improve your level.</w:t>
      </w:r>
    </w:p>
    <w:p w14:paraId="3ED74753" w14:textId="77777777" w:rsidR="00DE6F7C" w:rsidRPr="004E35D4" w:rsidRDefault="00DE6F7C" w:rsidP="00DE6F7C">
      <w:pPr>
        <w:rPr>
          <w:rFonts w:asciiTheme="minorHAnsi" w:hAnsiTheme="minorHAnsi" w:cstheme="minorHAnsi"/>
          <w:sz w:val="22"/>
          <w:szCs w:val="22"/>
        </w:rPr>
      </w:pPr>
    </w:p>
    <w:p w14:paraId="0943B65F" w14:textId="77777777" w:rsidR="00DE6F7C" w:rsidRPr="004E35D4" w:rsidRDefault="00DE6F7C" w:rsidP="00DE6F7C">
      <w:pPr>
        <w:spacing w:before="120" w:after="160" w:line="259" w:lineRule="auto"/>
        <w:rPr>
          <w:rFonts w:asciiTheme="minorHAnsi" w:hAnsiTheme="minorHAnsi" w:cstheme="minorHAnsi"/>
          <w:sz w:val="22"/>
          <w:szCs w:val="22"/>
        </w:rPr>
      </w:pPr>
    </w:p>
    <w:p w14:paraId="05B80633" w14:textId="77777777" w:rsidR="00DE6F7C" w:rsidRPr="004E35D4" w:rsidRDefault="00DE6F7C" w:rsidP="00DE6F7C">
      <w:pPr>
        <w:spacing w:before="120" w:after="160" w:line="259" w:lineRule="auto"/>
        <w:rPr>
          <w:rFonts w:asciiTheme="minorHAnsi" w:hAnsiTheme="minorHAnsi" w:cstheme="minorHAnsi"/>
          <w:sz w:val="22"/>
          <w:szCs w:val="22"/>
        </w:rPr>
      </w:pPr>
    </w:p>
    <w:p w14:paraId="7FD28207" w14:textId="77777777" w:rsidR="00DE6F7C" w:rsidRPr="004E35D4" w:rsidRDefault="00DE6F7C" w:rsidP="00DE6F7C">
      <w:pPr>
        <w:spacing w:before="120" w:after="160" w:line="259" w:lineRule="auto"/>
        <w:rPr>
          <w:rFonts w:asciiTheme="minorHAnsi" w:hAnsiTheme="minorHAnsi" w:cstheme="minorHAnsi"/>
          <w:sz w:val="22"/>
          <w:szCs w:val="22"/>
        </w:rPr>
      </w:pPr>
    </w:p>
    <w:p w14:paraId="49D34CE4" w14:textId="77777777" w:rsidR="00DE6F7C" w:rsidRPr="004E35D4" w:rsidRDefault="00DE6F7C" w:rsidP="00DE6F7C">
      <w:pPr>
        <w:spacing w:before="120" w:after="160" w:line="259" w:lineRule="auto"/>
        <w:rPr>
          <w:rFonts w:asciiTheme="minorHAnsi" w:hAnsiTheme="minorHAnsi" w:cstheme="minorHAnsi"/>
          <w:sz w:val="22"/>
          <w:szCs w:val="22"/>
        </w:rPr>
      </w:pPr>
    </w:p>
    <w:p w14:paraId="4A399487" w14:textId="77777777" w:rsidR="00DE6F7C" w:rsidRPr="004E35D4" w:rsidRDefault="00DE6F7C" w:rsidP="00DE6F7C">
      <w:pPr>
        <w:spacing w:before="120" w:after="160" w:line="259" w:lineRule="auto"/>
        <w:rPr>
          <w:rFonts w:asciiTheme="minorHAnsi" w:hAnsiTheme="minorHAnsi" w:cstheme="minorHAnsi"/>
          <w:sz w:val="22"/>
          <w:szCs w:val="22"/>
        </w:rPr>
      </w:pPr>
    </w:p>
    <w:p w14:paraId="1E03E6BF" w14:textId="77777777" w:rsidR="00DE6F7C" w:rsidRPr="004E35D4" w:rsidRDefault="00DE6F7C" w:rsidP="00DE6F7C">
      <w:pPr>
        <w:spacing w:before="120" w:after="160" w:line="259" w:lineRule="auto"/>
        <w:rPr>
          <w:rFonts w:asciiTheme="minorHAnsi" w:hAnsiTheme="minorHAnsi" w:cstheme="minorHAnsi"/>
          <w:sz w:val="22"/>
          <w:szCs w:val="22"/>
        </w:rPr>
      </w:pPr>
    </w:p>
    <w:p w14:paraId="16B7EFDA" w14:textId="77777777" w:rsidR="00DE6F7C" w:rsidRPr="004E35D4" w:rsidRDefault="00DE6F7C" w:rsidP="00DE6F7C">
      <w:pPr>
        <w:spacing w:before="120" w:after="160" w:line="259" w:lineRule="auto"/>
        <w:rPr>
          <w:rFonts w:asciiTheme="minorHAnsi" w:hAnsiTheme="minorHAnsi" w:cstheme="minorHAnsi"/>
          <w:sz w:val="22"/>
          <w:szCs w:val="22"/>
        </w:rPr>
      </w:pPr>
    </w:p>
    <w:p w14:paraId="69A7818E" w14:textId="77777777" w:rsidR="00DE6F7C" w:rsidRPr="004E35D4" w:rsidRDefault="00DE6F7C" w:rsidP="00DE6F7C">
      <w:pPr>
        <w:spacing w:before="120" w:after="160" w:line="259" w:lineRule="auto"/>
        <w:rPr>
          <w:rFonts w:asciiTheme="minorHAnsi" w:hAnsiTheme="minorHAnsi" w:cstheme="minorHAnsi"/>
          <w:sz w:val="22"/>
          <w:szCs w:val="22"/>
        </w:rPr>
        <w:sectPr w:rsidR="00DE6F7C" w:rsidRPr="004E35D4" w:rsidSect="00DE6F7C">
          <w:headerReference w:type="default" r:id="rId15"/>
          <w:footerReference w:type="default" r:id="rId16"/>
          <w:endnotePr>
            <w:numFmt w:val="decimal"/>
          </w:endnotePr>
          <w:type w:val="continuous"/>
          <w:pgSz w:w="11906" w:h="16838"/>
          <w:pgMar w:top="1440" w:right="1080" w:bottom="1440" w:left="1080" w:header="708" w:footer="708" w:gutter="0"/>
          <w:cols w:space="708"/>
          <w:docGrid w:linePitch="360"/>
        </w:sectPr>
      </w:pPr>
    </w:p>
    <w:p w14:paraId="5A2225E9" w14:textId="77777777" w:rsidR="00DE6F7C" w:rsidRPr="004E35D4" w:rsidRDefault="00DE6F7C" w:rsidP="004E35D4">
      <w:pPr>
        <w:pStyle w:val="Title"/>
        <w:jc w:val="left"/>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DEFINITIONS OF COMPETENCY LEVELS</w:t>
      </w:r>
    </w:p>
    <w:p w14:paraId="6B15491D" w14:textId="77777777" w:rsidR="00DE6F7C" w:rsidRPr="004E35D4" w:rsidRDefault="00DE6F7C" w:rsidP="00DE6F7C">
      <w:pPr>
        <w:spacing w:before="120" w:after="160" w:line="259" w:lineRule="auto"/>
        <w:rPr>
          <w:rFonts w:asciiTheme="minorHAnsi" w:hAnsiTheme="minorHAnsi" w:cstheme="minorHAnsi"/>
          <w:b/>
          <w:sz w:val="22"/>
          <w:szCs w:val="22"/>
        </w:rPr>
      </w:pPr>
    </w:p>
    <w:p w14:paraId="2AA2C5D6" w14:textId="77777777" w:rsidR="00DE6F7C" w:rsidRPr="004E35D4" w:rsidRDefault="00DE6F7C" w:rsidP="00DE6F7C">
      <w:pPr>
        <w:spacing w:before="120" w:after="160" w:line="259" w:lineRule="auto"/>
        <w:rPr>
          <w:rFonts w:asciiTheme="minorHAnsi" w:hAnsiTheme="minorHAnsi" w:cstheme="minorHAnsi"/>
          <w:b/>
          <w:sz w:val="22"/>
          <w:szCs w:val="22"/>
        </w:rPr>
      </w:pPr>
      <w:r w:rsidRPr="004E35D4">
        <w:rPr>
          <w:rFonts w:asciiTheme="minorHAnsi" w:hAnsiTheme="minorHAnsi" w:cstheme="minorHAnsi"/>
          <w:b/>
          <w:sz w:val="22"/>
          <w:szCs w:val="22"/>
        </w:rPr>
        <w:t>4. Expert</w:t>
      </w:r>
    </w:p>
    <w:p w14:paraId="418C7696" w14:textId="77777777" w:rsidR="00DE6F7C" w:rsidRPr="004E35D4" w:rsidRDefault="00DE6F7C" w:rsidP="00A937C1">
      <w:pPr>
        <w:numPr>
          <w:ilvl w:val="0"/>
          <w:numId w:val="17"/>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Has prolonged and intense experience through practice and training.</w:t>
      </w:r>
    </w:p>
    <w:p w14:paraId="44AE3C26" w14:textId="77777777" w:rsidR="00DE6F7C" w:rsidRPr="004E35D4" w:rsidRDefault="00DE6F7C" w:rsidP="00A937C1">
      <w:pPr>
        <w:numPr>
          <w:ilvl w:val="0"/>
          <w:numId w:val="17"/>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Uses the competency consistently to maximum effect across a range of functions, organisations and situations at all levels including in challenging environments.</w:t>
      </w:r>
    </w:p>
    <w:p w14:paraId="6B46479B" w14:textId="77777777" w:rsidR="00DE6F7C" w:rsidRPr="004E35D4" w:rsidRDefault="00DE6F7C" w:rsidP="00A937C1">
      <w:pPr>
        <w:numPr>
          <w:ilvl w:val="0"/>
          <w:numId w:val="17"/>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Is able to retrieve and use important aspects of their knowledge/skills/technique with little conscious effort.</w:t>
      </w:r>
    </w:p>
    <w:p w14:paraId="0236024B" w14:textId="77777777" w:rsidR="00DE6F7C" w:rsidRPr="004E35D4" w:rsidRDefault="00DE6F7C" w:rsidP="00A937C1">
      <w:pPr>
        <w:numPr>
          <w:ilvl w:val="0"/>
          <w:numId w:val="17"/>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Is capable of mentoring and developing others to reach skilled level and offer peer support to other experts.</w:t>
      </w:r>
    </w:p>
    <w:p w14:paraId="6D02A9D2" w14:textId="77777777" w:rsidR="00DE6F7C" w:rsidRPr="004E35D4" w:rsidRDefault="00DE6F7C" w:rsidP="00DE6F7C">
      <w:pPr>
        <w:spacing w:before="120" w:after="160" w:line="259" w:lineRule="auto"/>
        <w:rPr>
          <w:rFonts w:asciiTheme="minorHAnsi" w:hAnsiTheme="minorHAnsi" w:cstheme="minorHAnsi"/>
          <w:sz w:val="22"/>
          <w:szCs w:val="22"/>
        </w:rPr>
      </w:pPr>
    </w:p>
    <w:p w14:paraId="1A39CE70" w14:textId="77777777" w:rsidR="00DE6F7C" w:rsidRPr="004E35D4" w:rsidRDefault="00DE6F7C" w:rsidP="00DE6F7C">
      <w:pPr>
        <w:spacing w:before="120" w:after="160" w:line="259" w:lineRule="auto"/>
        <w:rPr>
          <w:rFonts w:asciiTheme="minorHAnsi" w:hAnsiTheme="minorHAnsi" w:cstheme="minorHAnsi"/>
          <w:b/>
          <w:sz w:val="22"/>
          <w:szCs w:val="22"/>
        </w:rPr>
      </w:pPr>
      <w:r w:rsidRPr="004E35D4">
        <w:rPr>
          <w:rFonts w:asciiTheme="minorHAnsi" w:hAnsiTheme="minorHAnsi" w:cstheme="minorHAnsi"/>
          <w:b/>
          <w:sz w:val="22"/>
          <w:szCs w:val="22"/>
        </w:rPr>
        <w:t>3. Skilled</w:t>
      </w:r>
    </w:p>
    <w:p w14:paraId="36B14D85" w14:textId="77777777" w:rsidR="00DE6F7C" w:rsidRPr="004E35D4" w:rsidRDefault="00DE6F7C" w:rsidP="00A937C1">
      <w:pPr>
        <w:numPr>
          <w:ilvl w:val="0"/>
          <w:numId w:val="18"/>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Has a thorough knowledge of a competency gained through training and practise.</w:t>
      </w:r>
    </w:p>
    <w:p w14:paraId="4AF7AEF3" w14:textId="77777777" w:rsidR="00DE6F7C" w:rsidRPr="004E35D4" w:rsidRDefault="00DE6F7C" w:rsidP="00A937C1">
      <w:pPr>
        <w:numPr>
          <w:ilvl w:val="0"/>
          <w:numId w:val="18"/>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 xml:space="preserve">Has applied the competency in depth in one or two key areas.  </w:t>
      </w:r>
    </w:p>
    <w:p w14:paraId="1AFF6CA2" w14:textId="77777777" w:rsidR="00DE6F7C" w:rsidRPr="004E35D4" w:rsidRDefault="00DE6F7C" w:rsidP="00A937C1">
      <w:pPr>
        <w:numPr>
          <w:ilvl w:val="0"/>
          <w:numId w:val="18"/>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Applies the competency consistently across a range of functions at most levels in the organisation to create desired outcomes.</w:t>
      </w:r>
    </w:p>
    <w:p w14:paraId="53F739D9" w14:textId="77777777" w:rsidR="00DE6F7C" w:rsidRPr="004E35D4" w:rsidRDefault="00DE6F7C" w:rsidP="00A937C1">
      <w:pPr>
        <w:numPr>
          <w:ilvl w:val="0"/>
          <w:numId w:val="18"/>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Capable of mentoring and developing others to competent level.</w:t>
      </w:r>
    </w:p>
    <w:p w14:paraId="4E73201C" w14:textId="77777777" w:rsidR="00DE6F7C" w:rsidRPr="004E35D4" w:rsidRDefault="00DE6F7C" w:rsidP="00DE6F7C">
      <w:pPr>
        <w:spacing w:before="120" w:after="160" w:line="259" w:lineRule="auto"/>
        <w:rPr>
          <w:rFonts w:asciiTheme="minorHAnsi" w:hAnsiTheme="minorHAnsi" w:cstheme="minorHAnsi"/>
          <w:sz w:val="22"/>
          <w:szCs w:val="22"/>
        </w:rPr>
      </w:pPr>
    </w:p>
    <w:p w14:paraId="31A3A9B0" w14:textId="77777777" w:rsidR="00DE6F7C" w:rsidRPr="004E35D4" w:rsidRDefault="00DE6F7C" w:rsidP="00DE6F7C">
      <w:pPr>
        <w:spacing w:before="120" w:after="160" w:line="259" w:lineRule="auto"/>
        <w:rPr>
          <w:rFonts w:asciiTheme="minorHAnsi" w:hAnsiTheme="minorHAnsi" w:cstheme="minorHAnsi"/>
          <w:b/>
          <w:sz w:val="22"/>
          <w:szCs w:val="22"/>
        </w:rPr>
      </w:pPr>
      <w:r w:rsidRPr="004E35D4">
        <w:rPr>
          <w:rFonts w:asciiTheme="minorHAnsi" w:hAnsiTheme="minorHAnsi" w:cstheme="minorHAnsi"/>
          <w:b/>
          <w:sz w:val="22"/>
          <w:szCs w:val="22"/>
        </w:rPr>
        <w:t>2. Competent</w:t>
      </w:r>
    </w:p>
    <w:p w14:paraId="6EB1A4C5" w14:textId="77777777" w:rsidR="00DE6F7C" w:rsidRPr="004E35D4" w:rsidRDefault="00DE6F7C" w:rsidP="00A937C1">
      <w:pPr>
        <w:numPr>
          <w:ilvl w:val="0"/>
          <w:numId w:val="19"/>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Has good practical knowledge of the competency gained through proper or sufficient training and regular use.</w:t>
      </w:r>
    </w:p>
    <w:p w14:paraId="300AFF9F" w14:textId="77777777" w:rsidR="00DE6F7C" w:rsidRPr="004E35D4" w:rsidRDefault="00DE6F7C" w:rsidP="00A937C1">
      <w:pPr>
        <w:numPr>
          <w:ilvl w:val="0"/>
          <w:numId w:val="19"/>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Is capable and/or efficient in using the competency consistently and demonstrates appropriate and timely use of the competency to resolve or address various business situations within their area of responsibility.</w:t>
      </w:r>
    </w:p>
    <w:p w14:paraId="30FD3986" w14:textId="77777777" w:rsidR="00DE6F7C" w:rsidRPr="004E35D4" w:rsidRDefault="00DE6F7C" w:rsidP="00DE6F7C">
      <w:pPr>
        <w:spacing w:before="120" w:after="160" w:line="259" w:lineRule="auto"/>
        <w:rPr>
          <w:rFonts w:asciiTheme="minorHAnsi" w:hAnsiTheme="minorHAnsi" w:cstheme="minorHAnsi"/>
          <w:b/>
          <w:sz w:val="22"/>
          <w:szCs w:val="22"/>
        </w:rPr>
      </w:pPr>
    </w:p>
    <w:p w14:paraId="7D949D72" w14:textId="77777777" w:rsidR="00DE6F7C" w:rsidRPr="004E35D4" w:rsidRDefault="00DE6F7C" w:rsidP="00DE6F7C">
      <w:pPr>
        <w:spacing w:before="120" w:after="160" w:line="259" w:lineRule="auto"/>
        <w:rPr>
          <w:rFonts w:asciiTheme="minorHAnsi" w:hAnsiTheme="minorHAnsi" w:cstheme="minorHAnsi"/>
          <w:b/>
          <w:sz w:val="22"/>
          <w:szCs w:val="22"/>
        </w:rPr>
      </w:pPr>
      <w:r w:rsidRPr="004E35D4">
        <w:rPr>
          <w:rFonts w:asciiTheme="minorHAnsi" w:hAnsiTheme="minorHAnsi" w:cstheme="minorHAnsi"/>
          <w:b/>
          <w:sz w:val="22"/>
          <w:szCs w:val="22"/>
        </w:rPr>
        <w:t>1. Aware</w:t>
      </w:r>
    </w:p>
    <w:p w14:paraId="49692177" w14:textId="77777777" w:rsidR="00DE6F7C" w:rsidRPr="004E35D4" w:rsidRDefault="00DE6F7C" w:rsidP="00A937C1">
      <w:pPr>
        <w:numPr>
          <w:ilvl w:val="0"/>
          <w:numId w:val="20"/>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Has limited experience and/or practical understanding of the competency gained through basic introductory training and/or a small number of projects.</w:t>
      </w:r>
    </w:p>
    <w:p w14:paraId="6135A03B" w14:textId="77777777" w:rsidR="00DE6F7C" w:rsidRPr="004E35D4" w:rsidRDefault="00DE6F7C" w:rsidP="00A937C1">
      <w:pPr>
        <w:numPr>
          <w:ilvl w:val="0"/>
          <w:numId w:val="20"/>
        </w:num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Has adequate knowledge of the competency to allow limited practice and application but may need to seek advice and guidance.</w:t>
      </w:r>
    </w:p>
    <w:p w14:paraId="6150D4A5" w14:textId="77777777" w:rsidR="00DE6F7C" w:rsidRPr="004E35D4" w:rsidRDefault="00DE6F7C" w:rsidP="00DE6F7C">
      <w:pPr>
        <w:spacing w:before="120" w:after="160" w:line="259" w:lineRule="auto"/>
        <w:rPr>
          <w:rFonts w:asciiTheme="minorHAnsi" w:hAnsiTheme="minorHAnsi" w:cstheme="minorHAnsi"/>
          <w:sz w:val="22"/>
          <w:szCs w:val="22"/>
        </w:rPr>
      </w:pPr>
    </w:p>
    <w:p w14:paraId="03548621" w14:textId="2823B68B" w:rsidR="009256D6" w:rsidRPr="004E35D4" w:rsidRDefault="00DE6F7C">
      <w:pPr>
        <w:rPr>
          <w:rFonts w:asciiTheme="minorHAnsi" w:hAnsiTheme="minorHAnsi" w:cstheme="minorHAnsi"/>
          <w:sz w:val="22"/>
          <w:szCs w:val="22"/>
        </w:rPr>
      </w:pPr>
      <w:r w:rsidRPr="004E35D4">
        <w:rPr>
          <w:rFonts w:asciiTheme="minorHAnsi" w:hAnsiTheme="minorHAnsi" w:cstheme="minorHAnsi"/>
          <w:sz w:val="22"/>
          <w:szCs w:val="22"/>
        </w:rPr>
        <w:br w:type="page"/>
      </w:r>
    </w:p>
    <w:p w14:paraId="7070A3D5" w14:textId="3331911E" w:rsidR="009256D6" w:rsidRPr="004E35D4" w:rsidRDefault="009256D6" w:rsidP="00AD39AF">
      <w:pPr>
        <w:pStyle w:val="Title"/>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Annex C: Mentee Guidelines</w:t>
      </w:r>
      <w:r w:rsidR="006D48FE">
        <w:rPr>
          <w:rFonts w:asciiTheme="minorHAnsi" w:hAnsiTheme="minorHAnsi" w:cstheme="minorHAnsi"/>
          <w:color w:val="99CB38" w:themeColor="accent1"/>
          <w:sz w:val="32"/>
        </w:rPr>
        <w:t xml:space="preserve"> and Application</w:t>
      </w:r>
    </w:p>
    <w:p w14:paraId="11F9D8BF" w14:textId="4C3E8E1A" w:rsidR="00AD39AF" w:rsidRPr="004E35D4" w:rsidRDefault="00AD39AF" w:rsidP="00AD39AF">
      <w:pPr>
        <w:pStyle w:val="Default"/>
        <w:ind w:left="360"/>
        <w:jc w:val="both"/>
        <w:rPr>
          <w:rFonts w:asciiTheme="minorHAnsi" w:hAnsiTheme="minorHAnsi" w:cstheme="minorHAnsi"/>
          <w:b/>
          <w:sz w:val="22"/>
          <w:szCs w:val="22"/>
        </w:rPr>
      </w:pPr>
      <w:r w:rsidRPr="004E35D4">
        <w:rPr>
          <w:rFonts w:asciiTheme="minorHAnsi" w:hAnsiTheme="minorHAnsi" w:cstheme="minorHAnsi"/>
          <w:b/>
          <w:sz w:val="22"/>
          <w:szCs w:val="22"/>
        </w:rPr>
        <w:t>1. Aims and Objectives of the GNC Mentoring Programme</w:t>
      </w:r>
    </w:p>
    <w:p w14:paraId="38FCD3B4" w14:textId="77777777" w:rsidR="00AD39AF" w:rsidRPr="004E35D4" w:rsidRDefault="00AD39AF" w:rsidP="00AD39AF">
      <w:pPr>
        <w:pStyle w:val="Default"/>
        <w:jc w:val="both"/>
        <w:rPr>
          <w:rFonts w:asciiTheme="minorHAnsi" w:hAnsiTheme="minorHAnsi" w:cstheme="minorHAnsi"/>
          <w:b/>
          <w:sz w:val="22"/>
          <w:szCs w:val="22"/>
        </w:rPr>
      </w:pPr>
    </w:p>
    <w:p w14:paraId="565282B2" w14:textId="77777777" w:rsidR="00AD39AF" w:rsidRPr="004E35D4" w:rsidRDefault="00AD39AF" w:rsidP="00AD39AF">
      <w:pPr>
        <w:rPr>
          <w:rFonts w:asciiTheme="minorHAnsi" w:hAnsiTheme="minorHAnsi" w:cstheme="minorHAnsi"/>
          <w:color w:val="000000" w:themeColor="text1"/>
          <w:sz w:val="22"/>
          <w:szCs w:val="22"/>
        </w:rPr>
      </w:pPr>
      <w:r w:rsidRPr="004E35D4">
        <w:rPr>
          <w:rFonts w:asciiTheme="minorHAnsi" w:hAnsiTheme="minorHAnsi" w:cstheme="minorHAnsi"/>
          <w:color w:val="000000" w:themeColor="text1"/>
          <w:sz w:val="22"/>
          <w:szCs w:val="22"/>
        </w:rPr>
        <w:t>The Nutrition Cluster Capacity Development Strategy 2016 – 2019 identifies the strategic importance of human capital development within the Nutrition Cluster at global, regional, national and subnational levels, as well as the need to ensure that all Nutrition Cluster personnel have the knowledge, skills and experience needed to ensure effective collective actions for improved nutrition outcomes in public nutrition emergencies and protracted crises. Specifically, and as part of a blended learning programme, one of the key activities within the strategy is to provide access to structured mentoring which is based on pre-identified individual learning needs and clearly defined performance development priorities.</w:t>
      </w:r>
    </w:p>
    <w:p w14:paraId="366CCC7E" w14:textId="77777777" w:rsidR="00AD39AF" w:rsidRPr="004E35D4" w:rsidRDefault="00AD39AF" w:rsidP="00AD39AF">
      <w:pPr>
        <w:pStyle w:val="NormalWeb"/>
        <w:rPr>
          <w:rFonts w:asciiTheme="minorHAnsi" w:hAnsiTheme="minorHAnsi" w:cstheme="minorHAnsi"/>
          <w:sz w:val="22"/>
          <w:szCs w:val="22"/>
        </w:rPr>
      </w:pPr>
      <w:r w:rsidRPr="004E35D4">
        <w:rPr>
          <w:rFonts w:asciiTheme="minorHAnsi" w:hAnsiTheme="minorHAnsi" w:cstheme="minorHAnsi"/>
          <w:color w:val="000000" w:themeColor="text1"/>
          <w:sz w:val="22"/>
          <w:szCs w:val="22"/>
        </w:rPr>
        <w:t xml:space="preserve">Mentoring aims to support staff members in </w:t>
      </w:r>
      <w:r w:rsidRPr="004E35D4">
        <w:rPr>
          <w:rFonts w:asciiTheme="minorHAnsi" w:hAnsiTheme="minorHAnsi" w:cstheme="minorHAnsi"/>
          <w:sz w:val="22"/>
          <w:szCs w:val="22"/>
        </w:rPr>
        <w:t xml:space="preserve">establishing the requisite skills, knowledge and experience for the Nutrition Cluster’s short- and long-term plans and to motivate staff to learn and take up new challenges. It also aims at building a culture of collaboration, respect, and excellence thus creating an enabling work environment for the success of the Cluster. </w:t>
      </w:r>
    </w:p>
    <w:p w14:paraId="06EDD1D9" w14:textId="77777777" w:rsidR="00AD39AF" w:rsidRPr="004E35D4" w:rsidRDefault="00AD39AF" w:rsidP="00AD39AF">
      <w:pPr>
        <w:pStyle w:val="NormalWeb"/>
        <w:rPr>
          <w:rFonts w:asciiTheme="minorHAnsi" w:hAnsiTheme="minorHAnsi" w:cstheme="minorHAnsi"/>
          <w:sz w:val="22"/>
          <w:szCs w:val="22"/>
        </w:rPr>
      </w:pPr>
      <w:r w:rsidRPr="004E35D4">
        <w:rPr>
          <w:rFonts w:asciiTheme="minorHAnsi" w:hAnsiTheme="minorHAnsi" w:cstheme="minorHAnsi"/>
          <w:b/>
          <w:bCs/>
          <w:sz w:val="22"/>
          <w:szCs w:val="22"/>
        </w:rPr>
        <w:t xml:space="preserve">The objectives of the programme are: </w:t>
      </w:r>
    </w:p>
    <w:p w14:paraId="6C981DAA" w14:textId="77777777" w:rsidR="00AD39AF" w:rsidRPr="004E35D4" w:rsidRDefault="00AD39AF" w:rsidP="00A937C1">
      <w:pPr>
        <w:pStyle w:val="NormalWeb"/>
        <w:numPr>
          <w:ilvl w:val="0"/>
          <w:numId w:val="10"/>
        </w:numPr>
        <w:rPr>
          <w:rFonts w:asciiTheme="minorHAnsi" w:hAnsiTheme="minorHAnsi" w:cstheme="minorHAnsi"/>
          <w:sz w:val="22"/>
          <w:szCs w:val="22"/>
        </w:rPr>
      </w:pPr>
      <w:r w:rsidRPr="004E35D4">
        <w:rPr>
          <w:rFonts w:asciiTheme="minorHAnsi" w:hAnsiTheme="minorHAnsi" w:cstheme="minorHAnsi"/>
          <w:sz w:val="22"/>
          <w:szCs w:val="22"/>
        </w:rPr>
        <w:t xml:space="preserve">To provide tailored, real-time support to meet the professional development needs of Nutrition Cluster coordinators and information management officers (IMOs). </w:t>
      </w:r>
    </w:p>
    <w:p w14:paraId="22B6E690" w14:textId="77777777" w:rsidR="00AD39AF" w:rsidRPr="004E35D4" w:rsidRDefault="00AD39AF" w:rsidP="00A937C1">
      <w:pPr>
        <w:pStyle w:val="NormalWeb"/>
        <w:numPr>
          <w:ilvl w:val="0"/>
          <w:numId w:val="10"/>
        </w:numPr>
        <w:rPr>
          <w:rFonts w:asciiTheme="minorHAnsi" w:hAnsiTheme="minorHAnsi" w:cstheme="minorHAnsi"/>
          <w:sz w:val="22"/>
          <w:szCs w:val="22"/>
        </w:rPr>
      </w:pPr>
      <w:r w:rsidRPr="004E35D4">
        <w:rPr>
          <w:rFonts w:asciiTheme="minorHAnsi" w:hAnsiTheme="minorHAnsi" w:cstheme="minorHAnsi"/>
          <w:sz w:val="22"/>
          <w:szCs w:val="22"/>
        </w:rPr>
        <w:t xml:space="preserve">To enhance the confidence of Nutrition Cluster staff when dealing with the challenges arising from their role. </w:t>
      </w:r>
    </w:p>
    <w:p w14:paraId="5DB7FA0D" w14:textId="77777777" w:rsidR="00AD39AF" w:rsidRPr="004E35D4" w:rsidRDefault="00AD39AF" w:rsidP="00A937C1">
      <w:pPr>
        <w:pStyle w:val="NormalWeb"/>
        <w:numPr>
          <w:ilvl w:val="0"/>
          <w:numId w:val="10"/>
        </w:numPr>
        <w:rPr>
          <w:rFonts w:asciiTheme="minorHAnsi" w:hAnsiTheme="minorHAnsi" w:cstheme="minorHAnsi"/>
          <w:sz w:val="22"/>
          <w:szCs w:val="22"/>
        </w:rPr>
      </w:pPr>
      <w:r w:rsidRPr="004E35D4">
        <w:rPr>
          <w:rFonts w:asciiTheme="minorHAnsi" w:hAnsiTheme="minorHAnsi" w:cstheme="minorHAnsi"/>
          <w:sz w:val="22"/>
          <w:szCs w:val="22"/>
        </w:rPr>
        <w:t xml:space="preserve">To identify, share and promote best practices, experiences and approaches in cluster coordination, public nutrition information services, management and leadership. </w:t>
      </w:r>
    </w:p>
    <w:p w14:paraId="7600B975" w14:textId="77777777" w:rsidR="00AD39AF" w:rsidRPr="004E35D4" w:rsidRDefault="00AD39AF" w:rsidP="00AD39AF">
      <w:pPr>
        <w:rPr>
          <w:rFonts w:asciiTheme="minorHAnsi" w:hAnsiTheme="minorHAnsi" w:cstheme="minorHAnsi"/>
          <w:b/>
          <w:sz w:val="22"/>
          <w:szCs w:val="22"/>
        </w:rPr>
      </w:pPr>
      <w:r w:rsidRPr="004E35D4">
        <w:rPr>
          <w:rFonts w:asciiTheme="minorHAnsi" w:hAnsiTheme="minorHAnsi" w:cstheme="minorHAnsi"/>
          <w:b/>
          <w:sz w:val="22"/>
          <w:szCs w:val="22"/>
        </w:rPr>
        <w:t xml:space="preserve">2. Mentoring </w:t>
      </w:r>
    </w:p>
    <w:p w14:paraId="14D7BD8F" w14:textId="77777777" w:rsidR="00AD39AF" w:rsidRPr="001B00E3" w:rsidRDefault="00AD39AF" w:rsidP="00AD39AF">
      <w:pPr>
        <w:rPr>
          <w:rFonts w:asciiTheme="minorHAnsi" w:hAnsiTheme="minorHAnsi" w:cstheme="minorHAnsi"/>
          <w:sz w:val="22"/>
          <w:szCs w:val="22"/>
        </w:rPr>
      </w:pPr>
      <w:r w:rsidRPr="004E35D4">
        <w:rPr>
          <w:rFonts w:asciiTheme="minorHAnsi" w:hAnsiTheme="minorHAnsi" w:cstheme="minorHAnsi"/>
          <w:b/>
          <w:sz w:val="22"/>
          <w:szCs w:val="22"/>
        </w:rPr>
        <w:t>Mentoring</w:t>
      </w:r>
      <w:r w:rsidRPr="004E35D4">
        <w:rPr>
          <w:rFonts w:asciiTheme="minorHAnsi" w:hAnsiTheme="minorHAnsi" w:cstheme="minorHAnsi"/>
          <w:sz w:val="22"/>
          <w:szCs w:val="22"/>
        </w:rPr>
        <w:t xml:space="preserve"> in the workplace describes a learning, interactive relationship in which more experienced colleagues (mentors) pass on their greater knowledge and understanding of the work or workplace in order to support and guide the specific and individually “tailored” learning of less experienced members of staff (mentees), or whose performance requires strengthening. </w:t>
      </w:r>
    </w:p>
    <w:p w14:paraId="3ADFE7CF" w14:textId="77777777" w:rsidR="009256D6" w:rsidRPr="001B00E3" w:rsidRDefault="009256D6" w:rsidP="00AD39AF">
      <w:pPr>
        <w:rPr>
          <w:rFonts w:asciiTheme="minorHAnsi" w:hAnsiTheme="minorHAnsi" w:cstheme="minorHAnsi"/>
          <w:color w:val="000000"/>
          <w:sz w:val="22"/>
          <w:szCs w:val="22"/>
        </w:rPr>
      </w:pPr>
    </w:p>
    <w:p w14:paraId="5DC033BA" w14:textId="77777777" w:rsidR="009256D6" w:rsidRPr="001B00E3" w:rsidRDefault="009256D6" w:rsidP="009256D6">
      <w:pPr>
        <w:rPr>
          <w:rFonts w:asciiTheme="minorHAnsi" w:hAnsiTheme="minorHAnsi" w:cstheme="minorHAnsi"/>
          <w:b/>
          <w:color w:val="000000"/>
          <w:sz w:val="22"/>
          <w:szCs w:val="22"/>
        </w:rPr>
      </w:pPr>
      <w:r w:rsidRPr="001B00E3">
        <w:rPr>
          <w:rFonts w:asciiTheme="minorHAnsi" w:hAnsiTheme="minorHAnsi" w:cstheme="minorHAnsi"/>
          <w:b/>
          <w:color w:val="000000"/>
          <w:sz w:val="22"/>
          <w:szCs w:val="22"/>
        </w:rPr>
        <w:t>3. Minimum Requirements</w:t>
      </w:r>
    </w:p>
    <w:p w14:paraId="318D5FCE" w14:textId="0511426F" w:rsidR="009256D6" w:rsidRPr="001B00E3" w:rsidRDefault="009256D6" w:rsidP="009256D6">
      <w:pPr>
        <w:rPr>
          <w:rFonts w:asciiTheme="minorHAnsi" w:hAnsiTheme="minorHAnsi" w:cstheme="minorHAnsi"/>
          <w:color w:val="000000"/>
          <w:sz w:val="22"/>
          <w:szCs w:val="22"/>
        </w:rPr>
      </w:pPr>
      <w:r w:rsidRPr="001B00E3">
        <w:rPr>
          <w:rFonts w:asciiTheme="minorHAnsi" w:hAnsiTheme="minorHAnsi" w:cstheme="minorHAnsi"/>
          <w:color w:val="000000"/>
          <w:sz w:val="22"/>
          <w:szCs w:val="22"/>
        </w:rPr>
        <w:t xml:space="preserve">Mentees will be current </w:t>
      </w:r>
      <w:r w:rsidR="007376EE" w:rsidRPr="001B00E3">
        <w:rPr>
          <w:rFonts w:asciiTheme="minorHAnsi" w:hAnsiTheme="minorHAnsi" w:cstheme="minorHAnsi"/>
          <w:color w:val="000000"/>
          <w:sz w:val="22"/>
          <w:szCs w:val="22"/>
        </w:rPr>
        <w:t>Nutrition</w:t>
      </w:r>
      <w:r w:rsidRPr="001B00E3">
        <w:rPr>
          <w:rFonts w:asciiTheme="minorHAnsi" w:hAnsiTheme="minorHAnsi" w:cstheme="minorHAnsi"/>
          <w:color w:val="000000"/>
          <w:sz w:val="22"/>
          <w:szCs w:val="22"/>
        </w:rPr>
        <w:t xml:space="preserve"> Cluster staff and should have the following characteristics: </w:t>
      </w:r>
    </w:p>
    <w:p w14:paraId="2D71865E" w14:textId="77777777" w:rsidR="00B7005D" w:rsidRPr="001B00E3" w:rsidRDefault="00B7005D" w:rsidP="009256D6">
      <w:pPr>
        <w:rPr>
          <w:rFonts w:asciiTheme="minorHAnsi" w:hAnsiTheme="minorHAnsi" w:cstheme="minorHAnsi"/>
          <w:color w:val="000000"/>
          <w:sz w:val="22"/>
          <w:szCs w:val="22"/>
        </w:rPr>
      </w:pPr>
    </w:p>
    <w:p w14:paraId="1EDFF481" w14:textId="0DF55AAA" w:rsidR="009256D6" w:rsidRPr="001B00E3" w:rsidRDefault="009256D6" w:rsidP="00A937C1">
      <w:pPr>
        <w:numPr>
          <w:ilvl w:val="0"/>
          <w:numId w:val="12"/>
        </w:numPr>
        <w:rPr>
          <w:rFonts w:asciiTheme="minorHAnsi" w:hAnsiTheme="minorHAnsi" w:cstheme="minorHAnsi"/>
          <w:color w:val="000000"/>
          <w:sz w:val="22"/>
          <w:szCs w:val="22"/>
        </w:rPr>
      </w:pPr>
      <w:r w:rsidRPr="001B00E3">
        <w:rPr>
          <w:rFonts w:asciiTheme="minorHAnsi" w:hAnsiTheme="minorHAnsi" w:cstheme="minorHAnsi"/>
          <w:color w:val="000000"/>
          <w:sz w:val="22"/>
          <w:szCs w:val="22"/>
          <w:u w:val="single"/>
        </w:rPr>
        <w:t>Willingness</w:t>
      </w:r>
      <w:r w:rsidRPr="001B00E3">
        <w:rPr>
          <w:rFonts w:asciiTheme="minorHAnsi" w:hAnsiTheme="minorHAnsi" w:cstheme="minorHAnsi"/>
          <w:color w:val="000000"/>
          <w:sz w:val="22"/>
          <w:szCs w:val="22"/>
        </w:rPr>
        <w:t xml:space="preserve"> to learn and assume responsibility for acquiring or improving skills and knowledge.</w:t>
      </w:r>
    </w:p>
    <w:p w14:paraId="5C70A307" w14:textId="314B2946" w:rsidR="009256D6" w:rsidRPr="001B00E3" w:rsidRDefault="009256D6" w:rsidP="00A937C1">
      <w:pPr>
        <w:numPr>
          <w:ilvl w:val="0"/>
          <w:numId w:val="12"/>
        </w:numPr>
        <w:rPr>
          <w:rFonts w:asciiTheme="minorHAnsi" w:hAnsiTheme="minorHAnsi" w:cstheme="minorHAnsi"/>
          <w:color w:val="000000"/>
          <w:sz w:val="22"/>
          <w:szCs w:val="22"/>
        </w:rPr>
      </w:pPr>
      <w:r w:rsidRPr="001B00E3">
        <w:rPr>
          <w:rFonts w:asciiTheme="minorHAnsi" w:hAnsiTheme="minorHAnsi" w:cstheme="minorHAnsi"/>
          <w:color w:val="000000"/>
          <w:sz w:val="22"/>
          <w:szCs w:val="22"/>
          <w:u w:val="single"/>
        </w:rPr>
        <w:t>Self-responsibility</w:t>
      </w:r>
      <w:r w:rsidRPr="001B00E3">
        <w:rPr>
          <w:rFonts w:asciiTheme="minorHAnsi" w:hAnsiTheme="minorHAnsi" w:cstheme="minorHAnsi"/>
          <w:color w:val="000000"/>
          <w:sz w:val="22"/>
          <w:szCs w:val="22"/>
        </w:rPr>
        <w:t xml:space="preserve">: proactively engages in raising current job problems and </w:t>
      </w:r>
      <w:proofErr w:type="gramStart"/>
      <w:r w:rsidRPr="001B00E3">
        <w:rPr>
          <w:rFonts w:asciiTheme="minorHAnsi" w:hAnsiTheme="minorHAnsi" w:cstheme="minorHAnsi"/>
          <w:color w:val="000000"/>
          <w:sz w:val="22"/>
          <w:szCs w:val="22"/>
        </w:rPr>
        <w:t>challenges, and</w:t>
      </w:r>
      <w:proofErr w:type="gramEnd"/>
      <w:r w:rsidRPr="001B00E3">
        <w:rPr>
          <w:rFonts w:asciiTheme="minorHAnsi" w:hAnsiTheme="minorHAnsi" w:cstheme="minorHAnsi"/>
          <w:color w:val="000000"/>
          <w:sz w:val="22"/>
          <w:szCs w:val="22"/>
        </w:rPr>
        <w:t xml:space="preserve"> identifying goals that actively enlist the assistance of the mentor. </w:t>
      </w:r>
      <w:r w:rsidRPr="001B00E3">
        <w:rPr>
          <w:rFonts w:ascii="MS Gothic" w:eastAsia="MS Gothic" w:hAnsi="MS Gothic" w:cs="MS Gothic" w:hint="eastAsia"/>
          <w:color w:val="000000"/>
          <w:sz w:val="22"/>
          <w:szCs w:val="22"/>
        </w:rPr>
        <w:t> </w:t>
      </w:r>
    </w:p>
    <w:p w14:paraId="5C772337" w14:textId="3918903A" w:rsidR="009256D6" w:rsidRPr="001B00E3" w:rsidRDefault="009256D6" w:rsidP="00A937C1">
      <w:pPr>
        <w:numPr>
          <w:ilvl w:val="0"/>
          <w:numId w:val="12"/>
        </w:numPr>
        <w:rPr>
          <w:rFonts w:asciiTheme="minorHAnsi" w:hAnsiTheme="minorHAnsi" w:cstheme="minorHAnsi"/>
          <w:color w:val="000000"/>
          <w:sz w:val="22"/>
          <w:szCs w:val="22"/>
        </w:rPr>
      </w:pPr>
      <w:r w:rsidRPr="001B00E3">
        <w:rPr>
          <w:rFonts w:asciiTheme="minorHAnsi" w:hAnsiTheme="minorHAnsi" w:cstheme="minorHAnsi"/>
          <w:color w:val="000000"/>
          <w:sz w:val="22"/>
          <w:szCs w:val="22"/>
          <w:u w:val="single"/>
        </w:rPr>
        <w:t>Receptivity</w:t>
      </w:r>
      <w:r w:rsidRPr="001B00E3">
        <w:rPr>
          <w:rFonts w:asciiTheme="minorHAnsi" w:hAnsiTheme="minorHAnsi" w:cstheme="minorHAnsi"/>
          <w:color w:val="000000"/>
          <w:sz w:val="22"/>
          <w:szCs w:val="22"/>
        </w:rPr>
        <w:t xml:space="preserve"> to constructive feedback and coaching. </w:t>
      </w:r>
      <w:r w:rsidRPr="001B00E3">
        <w:rPr>
          <w:rFonts w:ascii="MS Gothic" w:eastAsia="MS Gothic" w:hAnsi="MS Gothic" w:cs="MS Gothic" w:hint="eastAsia"/>
          <w:color w:val="000000"/>
          <w:sz w:val="22"/>
          <w:szCs w:val="22"/>
        </w:rPr>
        <w:t> </w:t>
      </w:r>
    </w:p>
    <w:p w14:paraId="618EE3CC" w14:textId="77777777" w:rsidR="009256D6" w:rsidRPr="001B00E3" w:rsidRDefault="009256D6" w:rsidP="00DD0646">
      <w:pPr>
        <w:numPr>
          <w:ilvl w:val="0"/>
          <w:numId w:val="12"/>
        </w:numPr>
        <w:ind w:hanging="357"/>
        <w:rPr>
          <w:rFonts w:asciiTheme="minorHAnsi" w:hAnsiTheme="minorHAnsi" w:cstheme="minorHAnsi"/>
          <w:color w:val="000000"/>
          <w:sz w:val="22"/>
          <w:szCs w:val="22"/>
        </w:rPr>
      </w:pPr>
      <w:r w:rsidRPr="001B00E3">
        <w:rPr>
          <w:rFonts w:asciiTheme="minorHAnsi" w:hAnsiTheme="minorHAnsi" w:cstheme="minorHAnsi"/>
          <w:color w:val="000000"/>
          <w:sz w:val="22"/>
          <w:szCs w:val="22"/>
          <w:u w:val="single"/>
        </w:rPr>
        <w:t>Commitment</w:t>
      </w:r>
      <w:r w:rsidRPr="001B00E3">
        <w:rPr>
          <w:rFonts w:asciiTheme="minorHAnsi" w:hAnsiTheme="minorHAnsi" w:cstheme="minorHAnsi"/>
          <w:color w:val="000000"/>
          <w:sz w:val="22"/>
          <w:szCs w:val="22"/>
        </w:rPr>
        <w:t>: be committed to the schedule of the pilot programme, which includes:</w:t>
      </w:r>
    </w:p>
    <w:p w14:paraId="6C864FD8" w14:textId="77777777" w:rsidR="00DD0646" w:rsidRPr="001B00E3" w:rsidRDefault="00DD0646" w:rsidP="00DD0646">
      <w:pPr>
        <w:numPr>
          <w:ilvl w:val="1"/>
          <w:numId w:val="12"/>
        </w:numPr>
        <w:ind w:hanging="357"/>
        <w:rPr>
          <w:rFonts w:asciiTheme="minorHAnsi" w:hAnsiTheme="minorHAnsi" w:cstheme="minorHAnsi"/>
          <w:sz w:val="22"/>
          <w:szCs w:val="22"/>
        </w:rPr>
      </w:pPr>
      <w:r w:rsidRPr="001B00E3">
        <w:rPr>
          <w:rFonts w:asciiTheme="minorHAnsi" w:hAnsiTheme="minorHAnsi" w:cstheme="minorHAnsi"/>
          <w:sz w:val="22"/>
          <w:szCs w:val="22"/>
        </w:rPr>
        <w:t>Reading the GNC Mentoring Programme Guide.</w:t>
      </w:r>
    </w:p>
    <w:p w14:paraId="77B1F293" w14:textId="77777777" w:rsidR="00DD0646" w:rsidRPr="001B00E3" w:rsidRDefault="00DD0646" w:rsidP="00DD0646">
      <w:pPr>
        <w:numPr>
          <w:ilvl w:val="1"/>
          <w:numId w:val="12"/>
        </w:numPr>
        <w:ind w:hanging="357"/>
        <w:rPr>
          <w:rFonts w:asciiTheme="minorHAnsi" w:hAnsiTheme="minorHAnsi" w:cstheme="minorHAnsi"/>
          <w:sz w:val="22"/>
          <w:szCs w:val="22"/>
        </w:rPr>
      </w:pPr>
      <w:r w:rsidRPr="001B00E3">
        <w:rPr>
          <w:rFonts w:asciiTheme="minorHAnsi" w:hAnsiTheme="minorHAnsi" w:cstheme="minorHAnsi"/>
          <w:sz w:val="22"/>
          <w:szCs w:val="22"/>
        </w:rPr>
        <w:t>Preparing for and participating in mentoring sessions regularly:</w:t>
      </w:r>
    </w:p>
    <w:p w14:paraId="00B3DAD5" w14:textId="77777777" w:rsidR="00DD0646" w:rsidRPr="001B00E3" w:rsidRDefault="00DD0646" w:rsidP="00DD0646">
      <w:pPr>
        <w:numPr>
          <w:ilvl w:val="2"/>
          <w:numId w:val="12"/>
        </w:numPr>
        <w:ind w:hanging="357"/>
        <w:rPr>
          <w:rFonts w:asciiTheme="minorHAnsi" w:hAnsiTheme="minorHAnsi" w:cstheme="minorHAnsi"/>
          <w:sz w:val="22"/>
          <w:szCs w:val="22"/>
        </w:rPr>
      </w:pPr>
      <w:r w:rsidRPr="001B00E3">
        <w:rPr>
          <w:rFonts w:asciiTheme="minorHAnsi" w:hAnsiTheme="minorHAnsi" w:cstheme="minorHAnsi"/>
          <w:sz w:val="22"/>
          <w:szCs w:val="22"/>
        </w:rPr>
        <w:t>A maximum of 10 mentoring meetings of over a period of five months (thus twice a month for five months)</w:t>
      </w:r>
    </w:p>
    <w:p w14:paraId="0EDEC060" w14:textId="77777777" w:rsidR="00DD0646" w:rsidRPr="00DD0646" w:rsidRDefault="00DD0646" w:rsidP="00DD0646">
      <w:pPr>
        <w:numPr>
          <w:ilvl w:val="2"/>
          <w:numId w:val="12"/>
        </w:numPr>
        <w:ind w:hanging="357"/>
        <w:rPr>
          <w:rFonts w:asciiTheme="minorHAnsi" w:hAnsiTheme="minorHAnsi" w:cstheme="minorHAnsi"/>
          <w:sz w:val="22"/>
          <w:szCs w:val="22"/>
        </w:rPr>
      </w:pPr>
      <w:r w:rsidRPr="001B00E3">
        <w:rPr>
          <w:rFonts w:asciiTheme="minorHAnsi" w:hAnsiTheme="minorHAnsi" w:cstheme="minorHAnsi"/>
          <w:sz w:val="22"/>
          <w:szCs w:val="22"/>
        </w:rPr>
        <w:t>Mentors and mentees may decide to meet less frequently</w:t>
      </w:r>
      <w:r w:rsidRPr="00DD0646">
        <w:rPr>
          <w:rFonts w:asciiTheme="minorHAnsi" w:hAnsiTheme="minorHAnsi" w:cstheme="minorHAnsi"/>
          <w:sz w:val="22"/>
          <w:szCs w:val="22"/>
        </w:rPr>
        <w:t xml:space="preserve"> than </w:t>
      </w:r>
      <w:proofErr w:type="gramStart"/>
      <w:r w:rsidRPr="00DD0646">
        <w:rPr>
          <w:rFonts w:asciiTheme="minorHAnsi" w:hAnsiTheme="minorHAnsi" w:cstheme="minorHAnsi"/>
          <w:sz w:val="22"/>
          <w:szCs w:val="22"/>
        </w:rPr>
        <w:t>that, but</w:t>
      </w:r>
      <w:proofErr w:type="gramEnd"/>
      <w:r w:rsidRPr="00DD0646">
        <w:rPr>
          <w:rFonts w:asciiTheme="minorHAnsi" w:hAnsiTheme="minorHAnsi" w:cstheme="minorHAnsi"/>
          <w:sz w:val="22"/>
          <w:szCs w:val="22"/>
        </w:rPr>
        <w:t xml:space="preserve"> should meet at least five times (once a month for five months). </w:t>
      </w:r>
    </w:p>
    <w:p w14:paraId="1286CFB0" w14:textId="77777777" w:rsidR="00DD0646" w:rsidRPr="00DD0646" w:rsidRDefault="00DD0646" w:rsidP="00DD0646">
      <w:pPr>
        <w:numPr>
          <w:ilvl w:val="1"/>
          <w:numId w:val="12"/>
        </w:numPr>
        <w:ind w:hanging="357"/>
        <w:rPr>
          <w:rFonts w:asciiTheme="minorHAnsi" w:hAnsiTheme="minorHAnsi" w:cstheme="minorHAnsi"/>
          <w:sz w:val="22"/>
          <w:szCs w:val="22"/>
        </w:rPr>
      </w:pPr>
      <w:r w:rsidRPr="00DD0646">
        <w:rPr>
          <w:rFonts w:asciiTheme="minorHAnsi" w:hAnsiTheme="minorHAnsi" w:cstheme="minorHAnsi"/>
          <w:sz w:val="22"/>
          <w:szCs w:val="22"/>
        </w:rPr>
        <w:t>Participating in a final programme review.</w:t>
      </w:r>
    </w:p>
    <w:p w14:paraId="1150C6FA" w14:textId="77777777" w:rsidR="008C5D71" w:rsidRPr="004E35D4" w:rsidRDefault="008C5D71" w:rsidP="008C5D71">
      <w:pPr>
        <w:spacing w:before="120" w:after="160" w:line="259" w:lineRule="auto"/>
        <w:rPr>
          <w:rFonts w:asciiTheme="minorHAnsi" w:hAnsiTheme="minorHAnsi" w:cstheme="minorHAnsi"/>
          <w:sz w:val="22"/>
          <w:szCs w:val="22"/>
        </w:rPr>
      </w:pPr>
      <w:r w:rsidRPr="004E35D4">
        <w:rPr>
          <w:rFonts w:asciiTheme="minorHAnsi" w:hAnsiTheme="minorHAnsi" w:cstheme="minorHAnsi"/>
          <w:sz w:val="22"/>
          <w:szCs w:val="22"/>
        </w:rPr>
        <w:t>Both mentors and mentees will receive further guidance on how to make the most of the mentoring programme.</w:t>
      </w:r>
    </w:p>
    <w:p w14:paraId="0323ADAB" w14:textId="05AE0382" w:rsidR="00AD1C12" w:rsidRPr="004E35D4" w:rsidRDefault="00AD1C12">
      <w:pPr>
        <w:rPr>
          <w:rFonts w:asciiTheme="minorHAnsi" w:hAnsiTheme="minorHAnsi" w:cstheme="minorHAnsi"/>
          <w:color w:val="000000"/>
        </w:rPr>
      </w:pPr>
      <w:r w:rsidRPr="004E35D4">
        <w:rPr>
          <w:rFonts w:asciiTheme="minorHAnsi" w:hAnsiTheme="minorHAnsi" w:cstheme="minorHAnsi"/>
          <w:color w:val="000000"/>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204"/>
      </w:tblGrid>
      <w:tr w:rsidR="00AD1C12" w:rsidRPr="004E35D4" w14:paraId="07D845AC" w14:textId="77777777" w:rsidTr="00644266">
        <w:tc>
          <w:tcPr>
            <w:tcW w:w="9576" w:type="dxa"/>
          </w:tcPr>
          <w:p w14:paraId="68E28C48" w14:textId="3C73D5FF" w:rsidR="00AD1C12" w:rsidRPr="004E35D4" w:rsidRDefault="00AD1C12" w:rsidP="00644266">
            <w:pPr>
              <w:pStyle w:val="Title"/>
              <w:spacing w:after="0"/>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Mentee Application</w:t>
            </w:r>
          </w:p>
          <w:p w14:paraId="562CA1DD" w14:textId="4981951A" w:rsidR="00AD1C12" w:rsidRPr="004E35D4" w:rsidRDefault="00AD1C12" w:rsidP="00644266">
            <w:pPr>
              <w:pStyle w:val="NormalWeb"/>
              <w:spacing w:before="0" w:beforeAutospacing="0" w:after="0" w:afterAutospacing="0"/>
              <w:rPr>
                <w:rFonts w:asciiTheme="minorHAnsi" w:hAnsiTheme="minorHAnsi" w:cstheme="minorHAnsi"/>
                <w:sz w:val="22"/>
                <w:szCs w:val="22"/>
              </w:rPr>
            </w:pPr>
            <w:r w:rsidRPr="004E35D4">
              <w:rPr>
                <w:rFonts w:asciiTheme="minorHAnsi" w:hAnsiTheme="minorHAnsi" w:cstheme="minorHAnsi"/>
                <w:sz w:val="22"/>
                <w:szCs w:val="22"/>
              </w:rPr>
              <w:t xml:space="preserve">Thank you for your interest in the Global </w:t>
            </w:r>
            <w:r w:rsidR="007376EE" w:rsidRPr="004E35D4">
              <w:rPr>
                <w:rFonts w:asciiTheme="minorHAnsi" w:hAnsiTheme="minorHAnsi" w:cstheme="minorHAnsi"/>
                <w:sz w:val="22"/>
                <w:szCs w:val="22"/>
              </w:rPr>
              <w:t>Nutrition</w:t>
            </w:r>
            <w:r w:rsidRPr="004E35D4">
              <w:rPr>
                <w:rFonts w:asciiTheme="minorHAnsi" w:hAnsiTheme="minorHAnsi" w:cstheme="minorHAnsi"/>
                <w:sz w:val="22"/>
                <w:szCs w:val="22"/>
              </w:rPr>
              <w:t xml:space="preserve"> Cluster Mentoring Programme! If you would like to apply to participate as a mentee, please complete </w:t>
            </w:r>
            <w:r w:rsidR="008C5D71" w:rsidRPr="004E35D4">
              <w:rPr>
                <w:rFonts w:asciiTheme="minorHAnsi" w:hAnsiTheme="minorHAnsi" w:cstheme="minorHAnsi"/>
                <w:sz w:val="22"/>
                <w:szCs w:val="22"/>
              </w:rPr>
              <w:t>this form</w:t>
            </w:r>
            <w:r w:rsidR="0048159C" w:rsidRPr="004E35D4">
              <w:rPr>
                <w:rFonts w:asciiTheme="minorHAnsi" w:hAnsiTheme="minorHAnsi" w:cstheme="minorHAnsi"/>
                <w:sz w:val="22"/>
                <w:szCs w:val="22"/>
              </w:rPr>
              <w:t xml:space="preserve"> </w:t>
            </w:r>
            <w:r w:rsidRPr="004E35D4">
              <w:rPr>
                <w:rFonts w:asciiTheme="minorHAnsi" w:hAnsiTheme="minorHAnsi" w:cstheme="minorHAnsi"/>
                <w:sz w:val="22"/>
                <w:szCs w:val="22"/>
              </w:rPr>
              <w:t xml:space="preserve">and submit </w:t>
            </w:r>
            <w:r w:rsidR="008C5D71" w:rsidRPr="004E35D4">
              <w:rPr>
                <w:rFonts w:asciiTheme="minorHAnsi" w:hAnsiTheme="minorHAnsi" w:cstheme="minorHAnsi"/>
                <w:sz w:val="22"/>
                <w:szCs w:val="22"/>
              </w:rPr>
              <w:t>it</w:t>
            </w:r>
            <w:r w:rsidR="0048159C" w:rsidRPr="004E35D4">
              <w:rPr>
                <w:rFonts w:asciiTheme="minorHAnsi" w:hAnsiTheme="minorHAnsi" w:cstheme="minorHAnsi"/>
                <w:sz w:val="22"/>
                <w:szCs w:val="22"/>
              </w:rPr>
              <w:t xml:space="preserve">, along with a current copy of your CV, </w:t>
            </w:r>
            <w:r w:rsidRPr="004E35D4">
              <w:rPr>
                <w:rFonts w:asciiTheme="minorHAnsi" w:hAnsiTheme="minorHAnsi" w:cstheme="minorHAnsi"/>
                <w:sz w:val="22"/>
                <w:szCs w:val="22"/>
              </w:rPr>
              <w:t xml:space="preserve">as soon as possible. Applications for the programme close on </w:t>
            </w:r>
            <w:r w:rsidRPr="004E35D4">
              <w:rPr>
                <w:rFonts w:asciiTheme="minorHAnsi" w:hAnsiTheme="minorHAnsi" w:cstheme="minorHAnsi"/>
                <w:b/>
                <w:sz w:val="22"/>
                <w:szCs w:val="22"/>
                <w:highlight w:val="yellow"/>
              </w:rPr>
              <w:t>1 November 201</w:t>
            </w:r>
            <w:r w:rsidR="008C5D71" w:rsidRPr="004E35D4">
              <w:rPr>
                <w:rFonts w:asciiTheme="minorHAnsi" w:hAnsiTheme="minorHAnsi" w:cstheme="minorHAnsi"/>
                <w:b/>
                <w:sz w:val="22"/>
                <w:szCs w:val="22"/>
              </w:rPr>
              <w:t>9</w:t>
            </w:r>
            <w:r w:rsidRPr="004E35D4">
              <w:rPr>
                <w:rFonts w:asciiTheme="minorHAnsi" w:hAnsiTheme="minorHAnsi" w:cstheme="minorHAnsi"/>
                <w:sz w:val="22"/>
                <w:szCs w:val="22"/>
              </w:rPr>
              <w:t xml:space="preserve">. Please submit your application </w:t>
            </w:r>
            <w:hyperlink r:id="rId17" w:history="1">
              <w:r w:rsidR="008C5D71" w:rsidRPr="004E35D4">
                <w:rPr>
                  <w:rStyle w:val="Hyperlink"/>
                  <w:rFonts w:asciiTheme="minorHAnsi" w:hAnsiTheme="minorHAnsi" w:cstheme="minorHAnsi"/>
                  <w:sz w:val="22"/>
                  <w:szCs w:val="22"/>
                  <w:highlight w:val="yellow"/>
                </w:rPr>
                <w:t>xx@unicef.org</w:t>
              </w:r>
            </w:hyperlink>
            <w:r w:rsidR="008C5D71" w:rsidRPr="004E35D4">
              <w:rPr>
                <w:rFonts w:asciiTheme="minorHAnsi" w:hAnsiTheme="minorHAnsi" w:cstheme="minorHAnsi"/>
                <w:sz w:val="22"/>
                <w:szCs w:val="22"/>
              </w:rPr>
              <w:t xml:space="preserve"> </w:t>
            </w:r>
          </w:p>
          <w:p w14:paraId="094A70DB" w14:textId="77777777" w:rsidR="00AD1C12" w:rsidRPr="004E35D4" w:rsidRDefault="00AD1C12" w:rsidP="00644266">
            <w:pPr>
              <w:pStyle w:val="NormalWeb"/>
              <w:spacing w:before="0" w:beforeAutospacing="0" w:after="0" w:afterAutospacing="0"/>
              <w:rPr>
                <w:rFonts w:asciiTheme="minorHAnsi" w:hAnsiTheme="minorHAnsi" w:cstheme="minorHAnsi"/>
                <w:sz w:val="22"/>
                <w:szCs w:val="22"/>
              </w:rPr>
            </w:pPr>
          </w:p>
        </w:tc>
      </w:tr>
    </w:tbl>
    <w:p w14:paraId="0EF58F3C" w14:textId="77777777" w:rsidR="00AD1C12" w:rsidRPr="004E35D4" w:rsidRDefault="00AD1C12" w:rsidP="00AD1C12">
      <w:pPr>
        <w:pStyle w:val="Heading2"/>
        <w:shd w:val="clear" w:color="auto" w:fill="EAF4D7" w:themeFill="accent1" w:themeFillTint="33"/>
        <w:rPr>
          <w:rFonts w:asciiTheme="minorHAnsi" w:hAnsiTheme="minorHAnsi" w:cstheme="minorHAnsi"/>
          <w:color w:val="000000" w:themeColor="text1"/>
          <w:szCs w:val="22"/>
        </w:rPr>
      </w:pPr>
      <w:r w:rsidRPr="004E35D4">
        <w:rPr>
          <w:rFonts w:asciiTheme="minorHAnsi" w:hAnsiTheme="minorHAnsi" w:cstheme="minorHAnsi"/>
          <w:color w:val="000000" w:themeColor="text1"/>
          <w:szCs w:val="22"/>
        </w:rPr>
        <w:t>Contact Information</w:t>
      </w:r>
    </w:p>
    <w:tbl>
      <w:tblPr>
        <w:tblStyle w:val="TableGrid"/>
        <w:tblW w:w="5000" w:type="pct"/>
        <w:tblLook w:val="01E0" w:firstRow="1" w:lastRow="1" w:firstColumn="1" w:lastColumn="1" w:noHBand="0" w:noVBand="0"/>
      </w:tblPr>
      <w:tblGrid>
        <w:gridCol w:w="2319"/>
        <w:gridCol w:w="7875"/>
      </w:tblGrid>
      <w:tr w:rsidR="00AD1C12" w:rsidRPr="004E35D4" w14:paraId="4248FE1D" w14:textId="77777777" w:rsidTr="00644266">
        <w:tc>
          <w:tcPr>
            <w:tcW w:w="2178" w:type="dxa"/>
            <w:vAlign w:val="center"/>
          </w:tcPr>
          <w:p w14:paraId="7D84A9AA" w14:textId="77777777" w:rsidR="00AD1C12" w:rsidRPr="004E35D4" w:rsidRDefault="00AD1C12" w:rsidP="00644266">
            <w:pPr>
              <w:rPr>
                <w:rFonts w:asciiTheme="minorHAnsi" w:hAnsiTheme="minorHAnsi" w:cstheme="minorHAnsi"/>
                <w:sz w:val="22"/>
                <w:szCs w:val="22"/>
              </w:rPr>
            </w:pPr>
            <w:r w:rsidRPr="004E35D4">
              <w:rPr>
                <w:rFonts w:asciiTheme="minorHAnsi" w:hAnsiTheme="minorHAnsi" w:cstheme="minorHAnsi"/>
                <w:sz w:val="22"/>
                <w:szCs w:val="22"/>
              </w:rPr>
              <w:t>Name</w:t>
            </w:r>
          </w:p>
        </w:tc>
        <w:tc>
          <w:tcPr>
            <w:tcW w:w="7398" w:type="dxa"/>
            <w:vAlign w:val="center"/>
          </w:tcPr>
          <w:p w14:paraId="656DD9CA" w14:textId="77777777" w:rsidR="00AD1C12" w:rsidRPr="004E35D4" w:rsidRDefault="00AD1C12" w:rsidP="00644266">
            <w:pPr>
              <w:rPr>
                <w:rFonts w:asciiTheme="minorHAnsi" w:hAnsiTheme="minorHAnsi" w:cstheme="minorHAnsi"/>
                <w:sz w:val="22"/>
                <w:szCs w:val="22"/>
              </w:rPr>
            </w:pPr>
          </w:p>
        </w:tc>
      </w:tr>
      <w:tr w:rsidR="00AD1C12" w:rsidRPr="004E35D4" w14:paraId="4ABAE37A" w14:textId="77777777" w:rsidTr="00644266">
        <w:tc>
          <w:tcPr>
            <w:tcW w:w="2178" w:type="dxa"/>
            <w:vAlign w:val="center"/>
          </w:tcPr>
          <w:p w14:paraId="05496F50" w14:textId="77777777" w:rsidR="00AD1C12" w:rsidRPr="004E35D4" w:rsidRDefault="00AD1C12" w:rsidP="00644266">
            <w:pPr>
              <w:rPr>
                <w:rFonts w:asciiTheme="minorHAnsi" w:hAnsiTheme="minorHAnsi" w:cstheme="minorHAnsi"/>
                <w:sz w:val="22"/>
                <w:szCs w:val="22"/>
              </w:rPr>
            </w:pPr>
            <w:r w:rsidRPr="004E35D4">
              <w:rPr>
                <w:rFonts w:asciiTheme="minorHAnsi" w:hAnsiTheme="minorHAnsi" w:cstheme="minorHAnsi"/>
                <w:sz w:val="22"/>
                <w:szCs w:val="22"/>
              </w:rPr>
              <w:t>Organisation</w:t>
            </w:r>
          </w:p>
        </w:tc>
        <w:tc>
          <w:tcPr>
            <w:tcW w:w="7398" w:type="dxa"/>
            <w:vAlign w:val="center"/>
          </w:tcPr>
          <w:p w14:paraId="6D3FFC31" w14:textId="77777777" w:rsidR="00AD1C12" w:rsidRPr="004E35D4" w:rsidRDefault="00AD1C12" w:rsidP="00644266">
            <w:pPr>
              <w:rPr>
                <w:rFonts w:asciiTheme="minorHAnsi" w:hAnsiTheme="minorHAnsi" w:cstheme="minorHAnsi"/>
                <w:sz w:val="22"/>
                <w:szCs w:val="22"/>
              </w:rPr>
            </w:pPr>
          </w:p>
        </w:tc>
      </w:tr>
      <w:tr w:rsidR="00AD1C12" w:rsidRPr="004E35D4" w14:paraId="2FB1465A" w14:textId="77777777" w:rsidTr="00644266">
        <w:tc>
          <w:tcPr>
            <w:tcW w:w="2178" w:type="dxa"/>
            <w:vAlign w:val="center"/>
          </w:tcPr>
          <w:p w14:paraId="7EB5ACF0" w14:textId="77777777" w:rsidR="00AD1C12" w:rsidRPr="004E35D4" w:rsidRDefault="00AD1C12" w:rsidP="00644266">
            <w:pPr>
              <w:rPr>
                <w:rFonts w:asciiTheme="minorHAnsi" w:hAnsiTheme="minorHAnsi" w:cstheme="minorHAnsi"/>
                <w:sz w:val="22"/>
                <w:szCs w:val="22"/>
              </w:rPr>
            </w:pPr>
            <w:r w:rsidRPr="004E35D4">
              <w:rPr>
                <w:rFonts w:asciiTheme="minorHAnsi" w:hAnsiTheme="minorHAnsi" w:cstheme="minorHAnsi"/>
                <w:sz w:val="22"/>
                <w:szCs w:val="22"/>
              </w:rPr>
              <w:t>Current position or status</w:t>
            </w:r>
          </w:p>
        </w:tc>
        <w:tc>
          <w:tcPr>
            <w:tcW w:w="7398" w:type="dxa"/>
            <w:vAlign w:val="center"/>
          </w:tcPr>
          <w:p w14:paraId="1AB8696D" w14:textId="77777777" w:rsidR="00AD1C12" w:rsidRPr="004E35D4" w:rsidRDefault="00AD1C12" w:rsidP="00644266">
            <w:pPr>
              <w:rPr>
                <w:rFonts w:asciiTheme="minorHAnsi" w:hAnsiTheme="minorHAnsi" w:cstheme="minorHAnsi"/>
                <w:sz w:val="22"/>
                <w:szCs w:val="22"/>
              </w:rPr>
            </w:pPr>
          </w:p>
        </w:tc>
      </w:tr>
      <w:tr w:rsidR="00AD1C12" w:rsidRPr="004E35D4" w14:paraId="3AE07BAB" w14:textId="77777777" w:rsidTr="00644266">
        <w:tc>
          <w:tcPr>
            <w:tcW w:w="2178" w:type="dxa"/>
            <w:vAlign w:val="center"/>
          </w:tcPr>
          <w:p w14:paraId="3EE4B6AC" w14:textId="77777777" w:rsidR="00AD1C12" w:rsidRPr="004E35D4" w:rsidRDefault="00AD1C12" w:rsidP="00644266">
            <w:pPr>
              <w:rPr>
                <w:rFonts w:asciiTheme="minorHAnsi" w:hAnsiTheme="minorHAnsi" w:cstheme="minorHAnsi"/>
                <w:sz w:val="22"/>
                <w:szCs w:val="22"/>
              </w:rPr>
            </w:pPr>
            <w:r w:rsidRPr="004E35D4">
              <w:rPr>
                <w:rFonts w:asciiTheme="minorHAnsi" w:hAnsiTheme="minorHAnsi" w:cstheme="minorHAnsi"/>
                <w:sz w:val="22"/>
                <w:szCs w:val="22"/>
              </w:rPr>
              <w:t>End date of current contract</w:t>
            </w:r>
          </w:p>
        </w:tc>
        <w:tc>
          <w:tcPr>
            <w:tcW w:w="7398" w:type="dxa"/>
            <w:vAlign w:val="center"/>
          </w:tcPr>
          <w:p w14:paraId="6740C55D" w14:textId="77777777" w:rsidR="00AD1C12" w:rsidRPr="004E35D4" w:rsidRDefault="00AD1C12" w:rsidP="00644266">
            <w:pPr>
              <w:rPr>
                <w:rFonts w:asciiTheme="minorHAnsi" w:hAnsiTheme="minorHAnsi" w:cstheme="minorHAnsi"/>
                <w:sz w:val="22"/>
                <w:szCs w:val="22"/>
              </w:rPr>
            </w:pPr>
          </w:p>
        </w:tc>
      </w:tr>
      <w:tr w:rsidR="00AD1C12" w:rsidRPr="004E35D4" w14:paraId="23B22A26" w14:textId="77777777" w:rsidTr="00644266">
        <w:tc>
          <w:tcPr>
            <w:tcW w:w="2178" w:type="dxa"/>
            <w:vAlign w:val="center"/>
          </w:tcPr>
          <w:p w14:paraId="50F524C3" w14:textId="77777777" w:rsidR="00AD1C12" w:rsidRPr="004E35D4" w:rsidRDefault="00AD1C12" w:rsidP="00644266">
            <w:pPr>
              <w:rPr>
                <w:rFonts w:asciiTheme="minorHAnsi" w:hAnsiTheme="minorHAnsi" w:cstheme="minorHAnsi"/>
                <w:sz w:val="22"/>
                <w:szCs w:val="22"/>
              </w:rPr>
            </w:pPr>
            <w:r w:rsidRPr="004E35D4">
              <w:rPr>
                <w:rFonts w:asciiTheme="minorHAnsi" w:hAnsiTheme="minorHAnsi" w:cstheme="minorHAnsi"/>
                <w:sz w:val="22"/>
                <w:szCs w:val="22"/>
              </w:rPr>
              <w:t>Email Address</w:t>
            </w:r>
          </w:p>
        </w:tc>
        <w:tc>
          <w:tcPr>
            <w:tcW w:w="7398" w:type="dxa"/>
            <w:vAlign w:val="center"/>
          </w:tcPr>
          <w:p w14:paraId="67903E47" w14:textId="77777777" w:rsidR="00AD1C12" w:rsidRPr="004E35D4" w:rsidRDefault="00AD1C12" w:rsidP="00644266">
            <w:pPr>
              <w:rPr>
                <w:rFonts w:asciiTheme="minorHAnsi" w:hAnsiTheme="minorHAnsi" w:cstheme="minorHAnsi"/>
                <w:sz w:val="22"/>
                <w:szCs w:val="22"/>
              </w:rPr>
            </w:pPr>
          </w:p>
        </w:tc>
      </w:tr>
    </w:tbl>
    <w:p w14:paraId="0507AD0E" w14:textId="77777777" w:rsidR="00AD1C12" w:rsidRPr="004E35D4" w:rsidRDefault="00AD1C12" w:rsidP="00AD1C12">
      <w:pPr>
        <w:pStyle w:val="Heading2"/>
        <w:shd w:val="clear" w:color="auto" w:fill="EAF4D7" w:themeFill="accent1" w:themeFillTint="33"/>
        <w:rPr>
          <w:rFonts w:asciiTheme="minorHAnsi" w:hAnsiTheme="minorHAnsi" w:cstheme="minorHAnsi"/>
          <w:color w:val="000000" w:themeColor="text1"/>
          <w:sz w:val="24"/>
          <w:szCs w:val="22"/>
        </w:rPr>
      </w:pPr>
      <w:r w:rsidRPr="004E35D4">
        <w:rPr>
          <w:rFonts w:asciiTheme="minorHAnsi" w:hAnsiTheme="minorHAnsi" w:cstheme="minorHAnsi"/>
          <w:color w:val="000000" w:themeColor="text1"/>
          <w:sz w:val="24"/>
          <w:szCs w:val="22"/>
        </w:rPr>
        <w:t>Application Questions: Please review the requirements in the Mentee Guidelines and answer the following questions.</w:t>
      </w:r>
    </w:p>
    <w:p w14:paraId="12869CE0" w14:textId="77777777" w:rsidR="00AD1C12" w:rsidRPr="004E35D4" w:rsidRDefault="00AD1C12" w:rsidP="00AD1C12">
      <w:pPr>
        <w:pStyle w:val="Heading3"/>
        <w:rPr>
          <w:rFonts w:asciiTheme="minorHAnsi" w:hAnsiTheme="minorHAnsi" w:cstheme="minorHAnsi"/>
          <w:sz w:val="22"/>
          <w:szCs w:val="22"/>
        </w:rPr>
      </w:pPr>
      <w:r w:rsidRPr="004E35D4">
        <w:rPr>
          <w:rFonts w:asciiTheme="minorHAnsi" w:hAnsiTheme="minorHAnsi" w:cstheme="minorHAnsi"/>
          <w:sz w:val="22"/>
          <w:szCs w:val="22"/>
        </w:rPr>
        <w:t xml:space="preserve">1: Willingness: Why do you want to be mentored?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94"/>
      </w:tblGrid>
      <w:tr w:rsidR="00AD1C12" w:rsidRPr="004E35D4" w14:paraId="284FDF9F" w14:textId="77777777" w:rsidTr="00644266">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CE5FC" w14:textId="77777777" w:rsidR="00AD1C12" w:rsidRPr="004E35D4" w:rsidRDefault="00AD1C12" w:rsidP="00644266">
            <w:pPr>
              <w:rPr>
                <w:rFonts w:asciiTheme="minorHAnsi" w:hAnsiTheme="minorHAnsi" w:cstheme="minorHAnsi"/>
                <w:sz w:val="22"/>
                <w:szCs w:val="22"/>
              </w:rPr>
            </w:pPr>
          </w:p>
        </w:tc>
      </w:tr>
    </w:tbl>
    <w:p w14:paraId="1B429FE5" w14:textId="77777777" w:rsidR="00AD1C12" w:rsidRPr="004E35D4" w:rsidRDefault="00AD1C12" w:rsidP="00AD1C12">
      <w:pPr>
        <w:pStyle w:val="Heading3"/>
        <w:rPr>
          <w:rFonts w:asciiTheme="minorHAnsi" w:hAnsiTheme="minorHAnsi" w:cstheme="minorHAnsi"/>
          <w:sz w:val="22"/>
          <w:szCs w:val="22"/>
        </w:rPr>
      </w:pPr>
      <w:r w:rsidRPr="004E35D4">
        <w:rPr>
          <w:rFonts w:asciiTheme="minorHAnsi" w:hAnsiTheme="minorHAnsi" w:cstheme="minorHAnsi"/>
          <w:sz w:val="22"/>
          <w:szCs w:val="22"/>
        </w:rPr>
        <w:t>2: Self-responsibility: Describe your personal commitment to your own professional development and how you plan to demonstrate this.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94"/>
      </w:tblGrid>
      <w:tr w:rsidR="00AD1C12" w:rsidRPr="004E35D4" w14:paraId="2F22AA2C" w14:textId="77777777" w:rsidTr="00644266">
        <w:trPr>
          <w:trHeight w:hRule="exact" w:val="38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CD274" w14:textId="77777777" w:rsidR="00AD1C12" w:rsidRPr="004E35D4" w:rsidRDefault="00AD1C12" w:rsidP="00644266">
            <w:pPr>
              <w:rPr>
                <w:rFonts w:asciiTheme="minorHAnsi" w:hAnsiTheme="minorHAnsi" w:cstheme="minorHAnsi"/>
                <w:sz w:val="22"/>
                <w:szCs w:val="22"/>
              </w:rPr>
            </w:pPr>
          </w:p>
        </w:tc>
      </w:tr>
    </w:tbl>
    <w:p w14:paraId="5FE72164" w14:textId="77777777" w:rsidR="00AD1C12" w:rsidRPr="004E35D4" w:rsidRDefault="00AD1C12" w:rsidP="00AD1C12">
      <w:pPr>
        <w:pStyle w:val="Heading3"/>
        <w:rPr>
          <w:rFonts w:asciiTheme="minorHAnsi" w:hAnsiTheme="minorHAnsi" w:cstheme="minorHAnsi"/>
          <w:sz w:val="22"/>
          <w:szCs w:val="22"/>
        </w:rPr>
      </w:pPr>
      <w:r w:rsidRPr="004E35D4">
        <w:rPr>
          <w:rFonts w:asciiTheme="minorHAnsi" w:hAnsiTheme="minorHAnsi" w:cstheme="minorHAnsi"/>
          <w:sz w:val="22"/>
          <w:szCs w:val="22"/>
        </w:rPr>
        <w:t>3: Receptivity: How comfortable are you with receiving feedback from a peer mentor?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94"/>
      </w:tblGrid>
      <w:tr w:rsidR="00AD1C12" w:rsidRPr="004E35D4" w14:paraId="25624371" w14:textId="77777777" w:rsidTr="00644266">
        <w:trPr>
          <w:trHeight w:hRule="exact" w:val="167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F8D723" w14:textId="77777777" w:rsidR="00AD1C12" w:rsidRPr="004E35D4" w:rsidRDefault="00AD1C12" w:rsidP="00644266">
            <w:pPr>
              <w:rPr>
                <w:rFonts w:asciiTheme="minorHAnsi" w:hAnsiTheme="minorHAnsi" w:cstheme="minorHAnsi"/>
                <w:sz w:val="22"/>
                <w:szCs w:val="22"/>
              </w:rPr>
            </w:pPr>
          </w:p>
        </w:tc>
      </w:tr>
    </w:tbl>
    <w:p w14:paraId="45C204D7" w14:textId="77777777" w:rsidR="00AD1C12" w:rsidRPr="004E35D4" w:rsidRDefault="00AD1C12" w:rsidP="00AD1C12">
      <w:pPr>
        <w:pStyle w:val="Heading3"/>
        <w:rPr>
          <w:rFonts w:asciiTheme="minorHAnsi" w:hAnsiTheme="minorHAnsi" w:cstheme="minorHAnsi"/>
          <w:sz w:val="22"/>
          <w:szCs w:val="22"/>
        </w:rPr>
      </w:pPr>
      <w:r w:rsidRPr="004E35D4">
        <w:rPr>
          <w:rFonts w:asciiTheme="minorHAnsi" w:hAnsiTheme="minorHAnsi" w:cstheme="minorHAnsi"/>
          <w:sz w:val="22"/>
          <w:szCs w:val="22"/>
        </w:rPr>
        <w:t>4: Commitment: Will you commit to completing all the requirements of the programme? Are there any circumstances or commitments that may affect your ability to complete the pilot programme?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94"/>
      </w:tblGrid>
      <w:tr w:rsidR="00AD1C12" w:rsidRPr="004E35D4" w14:paraId="2A9B985D" w14:textId="77777777" w:rsidTr="00644266">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08E30" w14:textId="77777777" w:rsidR="00AD1C12" w:rsidRPr="004E35D4" w:rsidRDefault="00AD1C12" w:rsidP="00644266">
            <w:pPr>
              <w:rPr>
                <w:rFonts w:asciiTheme="minorHAnsi" w:hAnsiTheme="minorHAnsi" w:cstheme="minorHAnsi"/>
                <w:sz w:val="22"/>
                <w:szCs w:val="22"/>
              </w:rPr>
            </w:pPr>
          </w:p>
        </w:tc>
      </w:tr>
    </w:tbl>
    <w:p w14:paraId="7BBFC601" w14:textId="77777777" w:rsidR="00AD1C12" w:rsidRPr="004E35D4" w:rsidRDefault="00AD1C12" w:rsidP="00AD1C12">
      <w:pPr>
        <w:pStyle w:val="Heading2"/>
        <w:rPr>
          <w:rFonts w:asciiTheme="minorHAnsi" w:hAnsiTheme="minorHAnsi" w:cstheme="minorHAnsi"/>
          <w:i w:val="0"/>
          <w:szCs w:val="22"/>
          <w:u w:val="single"/>
        </w:rPr>
      </w:pPr>
      <w:r w:rsidRPr="004E35D4">
        <w:rPr>
          <w:rFonts w:asciiTheme="minorHAnsi" w:hAnsiTheme="minorHAnsi" w:cstheme="minorHAnsi"/>
          <w:i w:val="0"/>
          <w:szCs w:val="22"/>
          <w:u w:val="single"/>
        </w:rPr>
        <w:t>Submission</w:t>
      </w:r>
    </w:p>
    <w:p w14:paraId="7A4291DB" w14:textId="7ACBA0B4" w:rsidR="00AD1C12" w:rsidRPr="001B00E3" w:rsidRDefault="00AD1C12" w:rsidP="001B00E3">
      <w:pPr>
        <w:pStyle w:val="Heading2"/>
        <w:rPr>
          <w:rFonts w:asciiTheme="minorHAnsi" w:hAnsiTheme="minorHAnsi" w:cstheme="minorHAnsi"/>
          <w:i w:val="0"/>
          <w:iCs/>
          <w:szCs w:val="22"/>
        </w:rPr>
      </w:pPr>
      <w:r w:rsidRPr="001B00E3">
        <w:rPr>
          <w:rFonts w:asciiTheme="minorHAnsi" w:hAnsiTheme="minorHAnsi" w:cstheme="minorHAnsi"/>
          <w:i w:val="0"/>
          <w:iCs/>
          <w:sz w:val="22"/>
          <w:szCs w:val="22"/>
        </w:rPr>
        <w:t>Please submit this application</w:t>
      </w:r>
      <w:r w:rsidR="0048159C" w:rsidRPr="001B00E3">
        <w:rPr>
          <w:rFonts w:asciiTheme="minorHAnsi" w:hAnsiTheme="minorHAnsi" w:cstheme="minorHAnsi"/>
          <w:i w:val="0"/>
          <w:iCs/>
          <w:sz w:val="22"/>
          <w:szCs w:val="22"/>
        </w:rPr>
        <w:t xml:space="preserve"> along with a current copy of your CV </w:t>
      </w:r>
      <w:r w:rsidRPr="001B00E3">
        <w:rPr>
          <w:rFonts w:asciiTheme="minorHAnsi" w:hAnsiTheme="minorHAnsi" w:cstheme="minorHAnsi"/>
          <w:i w:val="0"/>
          <w:iCs/>
          <w:sz w:val="22"/>
          <w:szCs w:val="22"/>
        </w:rPr>
        <w:t>to</w:t>
      </w:r>
      <w:r w:rsidR="0048159C" w:rsidRPr="001B00E3">
        <w:rPr>
          <w:rFonts w:asciiTheme="minorHAnsi" w:hAnsiTheme="minorHAnsi" w:cstheme="minorHAnsi"/>
          <w:i w:val="0"/>
          <w:iCs/>
          <w:sz w:val="22"/>
          <w:szCs w:val="22"/>
        </w:rPr>
        <w:t xml:space="preserve"> the GNC Mentoring Focal point</w:t>
      </w:r>
      <w:r w:rsidRPr="001B00E3">
        <w:rPr>
          <w:rFonts w:asciiTheme="minorHAnsi" w:hAnsiTheme="minorHAnsi" w:cstheme="minorHAnsi"/>
          <w:i w:val="0"/>
          <w:iCs/>
          <w:sz w:val="22"/>
          <w:szCs w:val="22"/>
        </w:rPr>
        <w:t xml:space="preserve"> at </w:t>
      </w:r>
      <w:hyperlink r:id="rId18" w:history="1">
        <w:r w:rsidR="0048159C" w:rsidRPr="001B00E3">
          <w:rPr>
            <w:rStyle w:val="Hyperlink"/>
            <w:rFonts w:asciiTheme="minorHAnsi" w:hAnsiTheme="minorHAnsi" w:cstheme="minorHAnsi"/>
            <w:i w:val="0"/>
            <w:iCs/>
            <w:sz w:val="22"/>
            <w:szCs w:val="22"/>
            <w:highlight w:val="yellow"/>
          </w:rPr>
          <w:t>xx@unicef.org</w:t>
        </w:r>
      </w:hyperlink>
      <w:r w:rsidR="0048159C" w:rsidRPr="001B00E3">
        <w:rPr>
          <w:rFonts w:asciiTheme="minorHAnsi" w:hAnsiTheme="minorHAnsi" w:cstheme="minorHAnsi"/>
          <w:i w:val="0"/>
          <w:iCs/>
          <w:sz w:val="22"/>
          <w:szCs w:val="22"/>
        </w:rPr>
        <w:t xml:space="preserve"> </w:t>
      </w:r>
      <w:r w:rsidRPr="001B00E3">
        <w:rPr>
          <w:rFonts w:asciiTheme="minorHAnsi" w:hAnsiTheme="minorHAnsi" w:cstheme="minorHAnsi"/>
          <w:i w:val="0"/>
          <w:iCs/>
          <w:sz w:val="22"/>
          <w:szCs w:val="22"/>
        </w:rPr>
        <w:t>as soon as possible. We will begin notifying all mentoring applicants of the success within a week of application.</w:t>
      </w:r>
      <w:r w:rsidR="001B00E3" w:rsidRPr="001B00E3">
        <w:rPr>
          <w:rFonts w:asciiTheme="minorHAnsi" w:hAnsiTheme="minorHAnsi" w:cstheme="minorHAnsi"/>
          <w:i w:val="0"/>
          <w:iCs/>
          <w:sz w:val="22"/>
          <w:szCs w:val="22"/>
        </w:rPr>
        <w:t xml:space="preserve"> </w:t>
      </w:r>
      <w:r w:rsidRPr="001B00E3">
        <w:rPr>
          <w:rFonts w:asciiTheme="minorHAnsi" w:hAnsiTheme="minorHAnsi" w:cstheme="minorHAnsi"/>
          <w:i w:val="0"/>
          <w:iCs/>
          <w:sz w:val="22"/>
          <w:szCs w:val="22"/>
        </w:rPr>
        <w:t xml:space="preserve">If you have any questions about this application or the mentoring programme, please contact </w:t>
      </w:r>
      <w:r w:rsidRPr="001B00E3">
        <w:rPr>
          <w:rFonts w:asciiTheme="minorHAnsi" w:hAnsiTheme="minorHAnsi" w:cstheme="minorHAnsi"/>
          <w:i w:val="0"/>
          <w:iCs/>
          <w:sz w:val="22"/>
          <w:szCs w:val="22"/>
          <w:highlight w:val="yellow"/>
        </w:rPr>
        <w:t xml:space="preserve">the </w:t>
      </w:r>
      <w:r w:rsidR="0037126E" w:rsidRPr="001B00E3">
        <w:rPr>
          <w:rFonts w:asciiTheme="minorHAnsi" w:hAnsiTheme="minorHAnsi" w:cstheme="minorHAnsi"/>
          <w:i w:val="0"/>
          <w:iCs/>
          <w:sz w:val="22"/>
          <w:szCs w:val="22"/>
          <w:highlight w:val="yellow"/>
        </w:rPr>
        <w:t>GNC</w:t>
      </w:r>
      <w:r w:rsidRPr="001B00E3">
        <w:rPr>
          <w:rFonts w:asciiTheme="minorHAnsi" w:hAnsiTheme="minorHAnsi" w:cstheme="minorHAnsi"/>
          <w:i w:val="0"/>
          <w:iCs/>
          <w:sz w:val="22"/>
          <w:szCs w:val="22"/>
          <w:highlight w:val="yellow"/>
        </w:rPr>
        <w:t xml:space="preserve"> Mentoring </w:t>
      </w:r>
      <w:r w:rsidR="004E35D4" w:rsidRPr="001B00E3">
        <w:rPr>
          <w:rFonts w:asciiTheme="minorHAnsi" w:hAnsiTheme="minorHAnsi" w:cstheme="minorHAnsi"/>
          <w:i w:val="0"/>
          <w:iCs/>
          <w:sz w:val="22"/>
          <w:szCs w:val="22"/>
          <w:highlight w:val="yellow"/>
        </w:rPr>
        <w:t>Focal Point</w:t>
      </w:r>
      <w:r w:rsidRPr="001B00E3">
        <w:rPr>
          <w:rFonts w:asciiTheme="minorHAnsi" w:hAnsiTheme="minorHAnsi" w:cstheme="minorHAnsi"/>
          <w:i w:val="0"/>
          <w:iCs/>
          <w:sz w:val="22"/>
          <w:szCs w:val="22"/>
          <w:highlight w:val="yellow"/>
        </w:rPr>
        <w:t xml:space="preserve"> a</w:t>
      </w:r>
      <w:r w:rsidR="004E35D4" w:rsidRPr="001B00E3">
        <w:rPr>
          <w:rFonts w:asciiTheme="minorHAnsi" w:hAnsiTheme="minorHAnsi" w:cstheme="minorHAnsi"/>
          <w:i w:val="0"/>
          <w:iCs/>
          <w:sz w:val="22"/>
          <w:szCs w:val="22"/>
          <w:highlight w:val="yellow"/>
        </w:rPr>
        <w:t>t</w:t>
      </w:r>
      <w:r w:rsidR="0048159C" w:rsidRPr="001B00E3">
        <w:rPr>
          <w:rFonts w:asciiTheme="minorHAnsi" w:hAnsiTheme="minorHAnsi" w:cstheme="minorHAnsi"/>
          <w:i w:val="0"/>
          <w:iCs/>
          <w:sz w:val="22"/>
          <w:szCs w:val="22"/>
          <w:highlight w:val="yellow"/>
        </w:rPr>
        <w:t xml:space="preserve"> </w:t>
      </w:r>
      <w:hyperlink r:id="rId19" w:history="1">
        <w:r w:rsidR="0048159C" w:rsidRPr="001B00E3">
          <w:rPr>
            <w:rStyle w:val="Hyperlink"/>
            <w:rFonts w:asciiTheme="minorHAnsi" w:hAnsiTheme="minorHAnsi" w:cstheme="minorHAnsi"/>
            <w:i w:val="0"/>
            <w:iCs/>
            <w:sz w:val="22"/>
            <w:szCs w:val="22"/>
            <w:highlight w:val="yellow"/>
          </w:rPr>
          <w:t>xx@unicef.org</w:t>
        </w:r>
      </w:hyperlink>
      <w:r w:rsidR="0048159C" w:rsidRPr="004E35D4">
        <w:rPr>
          <w:rFonts w:asciiTheme="minorHAnsi" w:hAnsiTheme="minorHAnsi" w:cstheme="minorHAnsi"/>
          <w:sz w:val="22"/>
          <w:szCs w:val="22"/>
        </w:rPr>
        <w:t xml:space="preserve">  </w:t>
      </w:r>
    </w:p>
    <w:p w14:paraId="66E26DC0" w14:textId="77777777" w:rsidR="00AD1C12" w:rsidRPr="004E35D4" w:rsidRDefault="00AD1C12" w:rsidP="00AD1C12">
      <w:pPr>
        <w:rPr>
          <w:rFonts w:asciiTheme="minorHAnsi" w:hAnsiTheme="minorHAnsi" w:cstheme="minorHAnsi"/>
        </w:rPr>
      </w:pPr>
    </w:p>
    <w:p w14:paraId="3E4292F1" w14:textId="77777777" w:rsidR="008958A0" w:rsidRPr="004E35D4" w:rsidRDefault="008958A0" w:rsidP="00A7464F">
      <w:pPr>
        <w:rPr>
          <w:rFonts w:asciiTheme="minorHAnsi" w:hAnsiTheme="minorHAnsi" w:cstheme="minorHAnsi"/>
          <w:color w:val="000000"/>
        </w:rPr>
        <w:sectPr w:rsidR="008958A0" w:rsidRPr="004E35D4" w:rsidSect="00DE6F7C">
          <w:footerReference w:type="default" r:id="rId20"/>
          <w:type w:val="continuous"/>
          <w:pgSz w:w="11906" w:h="16838"/>
          <w:pgMar w:top="1134" w:right="851" w:bottom="1134" w:left="851" w:header="709" w:footer="709" w:gutter="0"/>
          <w:cols w:space="708"/>
          <w:docGrid w:linePitch="360"/>
        </w:sectPr>
      </w:pPr>
    </w:p>
    <w:p w14:paraId="6DF87D52" w14:textId="7816D679" w:rsidR="003A5413" w:rsidRPr="004E35D4" w:rsidRDefault="003A5413" w:rsidP="003A5413">
      <w:pPr>
        <w:pStyle w:val="Title"/>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 xml:space="preserve">Annex </w:t>
      </w:r>
      <w:r w:rsidR="00B83A43">
        <w:rPr>
          <w:rFonts w:asciiTheme="minorHAnsi" w:hAnsiTheme="minorHAnsi" w:cstheme="minorHAnsi"/>
          <w:color w:val="99CB38" w:themeColor="accent1"/>
          <w:sz w:val="32"/>
        </w:rPr>
        <w:t>D</w:t>
      </w:r>
      <w:r w:rsidRPr="004E35D4">
        <w:rPr>
          <w:rFonts w:asciiTheme="minorHAnsi" w:hAnsiTheme="minorHAnsi" w:cstheme="minorHAnsi"/>
          <w:color w:val="99CB38" w:themeColor="accent1"/>
          <w:sz w:val="32"/>
        </w:rPr>
        <w:t>: First Meeting Checklist for Mentors</w:t>
      </w:r>
    </w:p>
    <w:p w14:paraId="7177390A" w14:textId="55B02EE5" w:rsidR="0037126E" w:rsidRDefault="0037126E" w:rsidP="0037126E">
      <w:pPr>
        <w:spacing w:line="276" w:lineRule="auto"/>
        <w:rPr>
          <w:rFonts w:asciiTheme="minorHAnsi" w:hAnsiTheme="minorHAnsi" w:cstheme="minorHAnsi"/>
          <w:sz w:val="22"/>
          <w:szCs w:val="22"/>
        </w:rPr>
      </w:pPr>
      <w:r w:rsidRPr="004E35D4">
        <w:rPr>
          <w:rFonts w:asciiTheme="minorHAnsi" w:hAnsiTheme="minorHAnsi" w:cstheme="minorHAnsi"/>
          <w:sz w:val="22"/>
          <w:szCs w:val="22"/>
        </w:rPr>
        <w:t xml:space="preserve">The first meeting in a mentoring relationship is crucial, as this is where the mentor and mentee set out how the relationship will work and agree the objectives and outcomes to be achieved. The key objective of the meeting is to produce an agreement that will underpin what the relationship is about and how it will operate. </w:t>
      </w:r>
    </w:p>
    <w:p w14:paraId="6303FCC1" w14:textId="77777777" w:rsidR="00A937C1" w:rsidRPr="004E35D4" w:rsidRDefault="00A937C1" w:rsidP="0037126E">
      <w:pPr>
        <w:spacing w:line="276" w:lineRule="auto"/>
        <w:rPr>
          <w:rFonts w:asciiTheme="minorHAnsi" w:hAnsiTheme="minorHAnsi" w:cstheme="minorHAnsi"/>
          <w:sz w:val="22"/>
          <w:szCs w:val="22"/>
        </w:rPr>
      </w:pPr>
    </w:p>
    <w:p w14:paraId="05D438BC" w14:textId="77777777" w:rsidR="0037126E" w:rsidRPr="004E35D4" w:rsidRDefault="0037126E" w:rsidP="0037126E">
      <w:pPr>
        <w:spacing w:line="276" w:lineRule="auto"/>
        <w:rPr>
          <w:rFonts w:asciiTheme="minorHAnsi" w:hAnsiTheme="minorHAnsi" w:cstheme="minorHAnsi"/>
          <w:sz w:val="22"/>
        </w:rPr>
      </w:pPr>
      <w:r w:rsidRPr="004E35D4">
        <w:rPr>
          <w:rFonts w:asciiTheme="minorHAnsi" w:hAnsiTheme="minorHAnsi" w:cstheme="minorHAnsi"/>
          <w:sz w:val="22"/>
        </w:rPr>
        <w:t xml:space="preserve">This checklist is intended to be used by Mentors to support you to structure your first meeting with your mentee. You do </w:t>
      </w:r>
      <w:r w:rsidRPr="004E35D4">
        <w:rPr>
          <w:rFonts w:asciiTheme="minorHAnsi" w:hAnsiTheme="minorHAnsi" w:cstheme="minorHAnsi"/>
          <w:sz w:val="22"/>
          <w:u w:val="single"/>
        </w:rPr>
        <w:t xml:space="preserve">not </w:t>
      </w:r>
      <w:r w:rsidRPr="004E35D4">
        <w:rPr>
          <w:rFonts w:asciiTheme="minorHAnsi" w:hAnsiTheme="minorHAnsi" w:cstheme="minorHAnsi"/>
          <w:sz w:val="22"/>
        </w:rPr>
        <w:t>need discuss everything on this form; it is only meant to guide you toward a successful first meeting!</w:t>
      </w:r>
    </w:p>
    <w:tbl>
      <w:tblPr>
        <w:tblStyle w:val="TableGrid"/>
        <w:tblW w:w="0" w:type="auto"/>
        <w:tblLook w:val="04A0" w:firstRow="1" w:lastRow="0" w:firstColumn="1" w:lastColumn="0" w:noHBand="0" w:noVBand="1"/>
      </w:tblPr>
      <w:tblGrid>
        <w:gridCol w:w="1907"/>
        <w:gridCol w:w="6383"/>
      </w:tblGrid>
      <w:tr w:rsidR="0037126E" w:rsidRPr="004E35D4" w14:paraId="6C455C14" w14:textId="77777777" w:rsidTr="007D069A">
        <w:tc>
          <w:tcPr>
            <w:tcW w:w="2178" w:type="dxa"/>
          </w:tcPr>
          <w:p w14:paraId="399140C4" w14:textId="77777777" w:rsidR="0037126E" w:rsidRPr="004E35D4" w:rsidRDefault="0037126E" w:rsidP="007D069A">
            <w:pPr>
              <w:pStyle w:val="Default"/>
              <w:spacing w:line="276" w:lineRule="auto"/>
              <w:rPr>
                <w:rFonts w:asciiTheme="minorHAnsi" w:hAnsiTheme="minorHAnsi" w:cstheme="minorHAnsi"/>
                <w:sz w:val="22"/>
                <w:szCs w:val="22"/>
              </w:rPr>
            </w:pPr>
            <w:r w:rsidRPr="004E35D4">
              <w:rPr>
                <w:rFonts w:asciiTheme="minorHAnsi" w:hAnsiTheme="minorHAnsi" w:cstheme="minorHAnsi"/>
                <w:sz w:val="22"/>
              </w:rPr>
              <w:t>Tell the mentee something about yourself.</w:t>
            </w:r>
          </w:p>
        </w:tc>
        <w:tc>
          <w:tcPr>
            <w:tcW w:w="7784" w:type="dxa"/>
          </w:tcPr>
          <w:p w14:paraId="146E6916"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Background</w:t>
            </w:r>
          </w:p>
          <w:p w14:paraId="6AC22836"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Skills and experiences</w:t>
            </w:r>
          </w:p>
          <w:p w14:paraId="358D9ACD"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Strengths, both personal and professional</w:t>
            </w:r>
          </w:p>
          <w:p w14:paraId="147875A1"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Why you’ve decided to be a mentor</w:t>
            </w:r>
          </w:p>
        </w:tc>
      </w:tr>
      <w:tr w:rsidR="0037126E" w:rsidRPr="004E35D4" w14:paraId="5C122610" w14:textId="77777777" w:rsidTr="007D069A">
        <w:tc>
          <w:tcPr>
            <w:tcW w:w="2178" w:type="dxa"/>
          </w:tcPr>
          <w:p w14:paraId="3BEA6D1E" w14:textId="77777777" w:rsidR="0037126E" w:rsidRPr="004E35D4" w:rsidRDefault="0037126E" w:rsidP="007D069A">
            <w:pPr>
              <w:pStyle w:val="Default"/>
              <w:spacing w:line="276" w:lineRule="auto"/>
              <w:rPr>
                <w:rFonts w:asciiTheme="minorHAnsi" w:hAnsiTheme="minorHAnsi" w:cstheme="minorHAnsi"/>
                <w:sz w:val="22"/>
                <w:szCs w:val="22"/>
              </w:rPr>
            </w:pPr>
            <w:r w:rsidRPr="004E35D4">
              <w:rPr>
                <w:rFonts w:asciiTheme="minorHAnsi" w:hAnsiTheme="minorHAnsi" w:cstheme="minorHAnsi"/>
                <w:sz w:val="22"/>
                <w:szCs w:val="22"/>
              </w:rPr>
              <w:t>Learn about the mentee.</w:t>
            </w:r>
          </w:p>
        </w:tc>
        <w:tc>
          <w:tcPr>
            <w:tcW w:w="7784" w:type="dxa"/>
          </w:tcPr>
          <w:p w14:paraId="2B68E97F"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Background</w:t>
            </w:r>
          </w:p>
          <w:p w14:paraId="72D27F8E"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Skills and experience</w:t>
            </w:r>
          </w:p>
          <w:p w14:paraId="1074634C" w14:textId="77777777" w:rsidR="0037126E" w:rsidRPr="004E35D4" w:rsidRDefault="0037126E" w:rsidP="00A937C1">
            <w:pPr>
              <w:pStyle w:val="Default"/>
              <w:numPr>
                <w:ilvl w:val="0"/>
                <w:numId w:val="25"/>
              </w:numPr>
              <w:spacing w:line="276" w:lineRule="auto"/>
              <w:rPr>
                <w:rFonts w:asciiTheme="minorHAnsi" w:hAnsiTheme="minorHAnsi" w:cstheme="minorHAnsi"/>
                <w:sz w:val="22"/>
                <w:szCs w:val="22"/>
              </w:rPr>
            </w:pPr>
            <w:r w:rsidRPr="004E35D4">
              <w:rPr>
                <w:rFonts w:asciiTheme="minorHAnsi" w:hAnsiTheme="minorHAnsi" w:cstheme="minorHAnsi"/>
                <w:sz w:val="22"/>
                <w:szCs w:val="22"/>
              </w:rPr>
              <w:t>Why did you decide to be mentored?</w:t>
            </w:r>
          </w:p>
        </w:tc>
      </w:tr>
      <w:tr w:rsidR="0037126E" w:rsidRPr="004E35D4" w14:paraId="50C9ED5B" w14:textId="77777777" w:rsidTr="007D069A">
        <w:tc>
          <w:tcPr>
            <w:tcW w:w="2178" w:type="dxa"/>
          </w:tcPr>
          <w:p w14:paraId="3F4B0A48" w14:textId="77777777" w:rsidR="0037126E" w:rsidRPr="004E35D4" w:rsidRDefault="0037126E" w:rsidP="007D069A">
            <w:pPr>
              <w:pStyle w:val="Default"/>
              <w:spacing w:line="276" w:lineRule="auto"/>
              <w:rPr>
                <w:rFonts w:asciiTheme="minorHAnsi" w:hAnsiTheme="minorHAnsi" w:cstheme="minorHAnsi"/>
                <w:sz w:val="22"/>
                <w:szCs w:val="22"/>
              </w:rPr>
            </w:pPr>
            <w:r w:rsidRPr="004E35D4">
              <w:rPr>
                <w:rFonts w:asciiTheme="minorHAnsi" w:hAnsiTheme="minorHAnsi" w:cstheme="minorHAnsi"/>
                <w:sz w:val="22"/>
              </w:rPr>
              <w:t>Agree clear ground rules, using the Mentoring Agreement Form.</w:t>
            </w:r>
          </w:p>
        </w:tc>
        <w:tc>
          <w:tcPr>
            <w:tcW w:w="7784" w:type="dxa"/>
          </w:tcPr>
          <w:p w14:paraId="3CD63729"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Confidentiality</w:t>
            </w:r>
          </w:p>
          <w:p w14:paraId="010EF2EB"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 xml:space="preserve">Mentoring role and expectations </w:t>
            </w:r>
          </w:p>
          <w:p w14:paraId="3589DEBD"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 xml:space="preserve">Professional boundaries </w:t>
            </w:r>
          </w:p>
          <w:p w14:paraId="0532C970"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Time commitment: how much and how often</w:t>
            </w:r>
          </w:p>
          <w:p w14:paraId="0866854A"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How you will communicate with one another between sessions, if at all</w:t>
            </w:r>
          </w:p>
          <w:p w14:paraId="601412D1"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Location of meetings</w:t>
            </w:r>
          </w:p>
          <w:p w14:paraId="7D22B8D5" w14:textId="77777777" w:rsidR="0037126E" w:rsidRPr="004E35D4" w:rsidRDefault="0037126E" w:rsidP="00A937C1">
            <w:pPr>
              <w:pStyle w:val="Default"/>
              <w:numPr>
                <w:ilvl w:val="0"/>
                <w:numId w:val="26"/>
              </w:numPr>
              <w:spacing w:line="276" w:lineRule="auto"/>
              <w:rPr>
                <w:rFonts w:asciiTheme="minorHAnsi" w:hAnsiTheme="minorHAnsi" w:cstheme="minorHAnsi"/>
                <w:sz w:val="22"/>
                <w:szCs w:val="22"/>
              </w:rPr>
            </w:pPr>
            <w:r w:rsidRPr="004E35D4">
              <w:rPr>
                <w:rFonts w:asciiTheme="minorHAnsi" w:hAnsiTheme="minorHAnsi" w:cstheme="minorHAnsi"/>
                <w:sz w:val="22"/>
                <w:szCs w:val="22"/>
              </w:rPr>
              <w:t>Expectations regarding preparation for mentoring meetings</w:t>
            </w:r>
          </w:p>
          <w:p w14:paraId="3819CC93" w14:textId="77777777" w:rsidR="0037126E" w:rsidRPr="004E35D4" w:rsidRDefault="0037126E" w:rsidP="007D069A">
            <w:pPr>
              <w:pStyle w:val="Default"/>
              <w:spacing w:line="276" w:lineRule="auto"/>
              <w:rPr>
                <w:rFonts w:asciiTheme="minorHAnsi" w:hAnsiTheme="minorHAnsi" w:cstheme="minorHAnsi"/>
                <w:sz w:val="22"/>
                <w:szCs w:val="22"/>
              </w:rPr>
            </w:pPr>
          </w:p>
        </w:tc>
      </w:tr>
      <w:tr w:rsidR="0037126E" w:rsidRPr="004E35D4" w14:paraId="1F84C877" w14:textId="77777777" w:rsidTr="007D069A">
        <w:tc>
          <w:tcPr>
            <w:tcW w:w="2178" w:type="dxa"/>
          </w:tcPr>
          <w:p w14:paraId="6DA3A09C" w14:textId="77777777" w:rsidR="0037126E" w:rsidRPr="004E35D4" w:rsidRDefault="0037126E" w:rsidP="007D069A">
            <w:pPr>
              <w:pStyle w:val="Default"/>
              <w:spacing w:line="276" w:lineRule="auto"/>
              <w:rPr>
                <w:rFonts w:asciiTheme="minorHAnsi" w:hAnsiTheme="minorHAnsi" w:cstheme="minorHAnsi"/>
                <w:sz w:val="22"/>
                <w:szCs w:val="22"/>
              </w:rPr>
            </w:pPr>
            <w:r w:rsidRPr="004E35D4">
              <w:rPr>
                <w:rFonts w:asciiTheme="minorHAnsi" w:hAnsiTheme="minorHAnsi" w:cstheme="minorHAnsi"/>
                <w:sz w:val="22"/>
                <w:szCs w:val="22"/>
              </w:rPr>
              <w:t>Do some mentoring!</w:t>
            </w:r>
          </w:p>
          <w:p w14:paraId="395577BC" w14:textId="77777777" w:rsidR="0037126E" w:rsidRPr="004E35D4" w:rsidRDefault="0037126E" w:rsidP="007D069A">
            <w:pPr>
              <w:pStyle w:val="Default"/>
              <w:spacing w:line="276" w:lineRule="auto"/>
              <w:rPr>
                <w:rFonts w:asciiTheme="minorHAnsi" w:hAnsiTheme="minorHAnsi" w:cstheme="minorHAnsi"/>
                <w:sz w:val="22"/>
                <w:szCs w:val="22"/>
              </w:rPr>
            </w:pPr>
          </w:p>
          <w:p w14:paraId="1EDF32E7" w14:textId="77777777" w:rsidR="0037126E" w:rsidRPr="004E35D4" w:rsidRDefault="0037126E" w:rsidP="007D069A">
            <w:pPr>
              <w:pStyle w:val="Default"/>
              <w:spacing w:line="276" w:lineRule="auto"/>
              <w:rPr>
                <w:rFonts w:asciiTheme="minorHAnsi" w:hAnsiTheme="minorHAnsi" w:cstheme="minorHAnsi"/>
                <w:sz w:val="22"/>
                <w:szCs w:val="22"/>
              </w:rPr>
            </w:pPr>
            <w:r w:rsidRPr="004E35D4">
              <w:rPr>
                <w:rFonts w:asciiTheme="minorHAnsi" w:hAnsiTheme="minorHAnsi" w:cstheme="minorHAnsi"/>
                <w:sz w:val="22"/>
                <w:szCs w:val="22"/>
              </w:rPr>
              <w:t>Use the Mentoring Agreement Form to record the outputs of this discussion.</w:t>
            </w:r>
          </w:p>
        </w:tc>
        <w:tc>
          <w:tcPr>
            <w:tcW w:w="7784" w:type="dxa"/>
          </w:tcPr>
          <w:p w14:paraId="73B085F5" w14:textId="77777777" w:rsidR="0037126E" w:rsidRPr="004E35D4" w:rsidRDefault="0037126E" w:rsidP="00A937C1">
            <w:pPr>
              <w:pStyle w:val="Default"/>
              <w:numPr>
                <w:ilvl w:val="0"/>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Help the mentee further clarify and identify exactly what they want to address</w:t>
            </w:r>
          </w:p>
          <w:p w14:paraId="560FF121" w14:textId="77777777" w:rsidR="0037126E" w:rsidRPr="004E35D4" w:rsidRDefault="0037126E" w:rsidP="00A937C1">
            <w:pPr>
              <w:pStyle w:val="Default"/>
              <w:numPr>
                <w:ilvl w:val="0"/>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Define what type of issue(s) they want to work on:</w:t>
            </w:r>
          </w:p>
          <w:p w14:paraId="3CA252D5" w14:textId="77777777" w:rsidR="0037126E" w:rsidRPr="004E35D4" w:rsidRDefault="0037126E" w:rsidP="00A937C1">
            <w:pPr>
              <w:pStyle w:val="Default"/>
              <w:numPr>
                <w:ilvl w:val="1"/>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Personal growth</w:t>
            </w:r>
          </w:p>
          <w:p w14:paraId="3A509909" w14:textId="77777777" w:rsidR="0037126E" w:rsidRPr="004E35D4" w:rsidRDefault="0037126E" w:rsidP="00A937C1">
            <w:pPr>
              <w:pStyle w:val="Default"/>
              <w:numPr>
                <w:ilvl w:val="1"/>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Professional development</w:t>
            </w:r>
          </w:p>
          <w:p w14:paraId="410BB813" w14:textId="77777777" w:rsidR="0037126E" w:rsidRPr="004E35D4" w:rsidRDefault="0037126E" w:rsidP="00A937C1">
            <w:pPr>
              <w:pStyle w:val="Default"/>
              <w:numPr>
                <w:ilvl w:val="1"/>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Organisation change</w:t>
            </w:r>
          </w:p>
          <w:p w14:paraId="79A18784" w14:textId="77777777" w:rsidR="0037126E" w:rsidRPr="004E35D4" w:rsidRDefault="0037126E" w:rsidP="00A937C1">
            <w:pPr>
              <w:pStyle w:val="Default"/>
              <w:numPr>
                <w:ilvl w:val="1"/>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Relationship facilitation</w:t>
            </w:r>
          </w:p>
          <w:p w14:paraId="44D8D242" w14:textId="77777777" w:rsidR="0037126E" w:rsidRPr="004E35D4" w:rsidRDefault="0037126E" w:rsidP="00A937C1">
            <w:pPr>
              <w:pStyle w:val="Default"/>
              <w:numPr>
                <w:ilvl w:val="0"/>
                <w:numId w:val="27"/>
              </w:numPr>
              <w:spacing w:line="276" w:lineRule="auto"/>
              <w:rPr>
                <w:rFonts w:asciiTheme="minorHAnsi" w:hAnsiTheme="minorHAnsi" w:cstheme="minorHAnsi"/>
                <w:sz w:val="22"/>
                <w:szCs w:val="22"/>
              </w:rPr>
            </w:pPr>
            <w:r w:rsidRPr="004E35D4">
              <w:rPr>
                <w:rFonts w:asciiTheme="minorHAnsi" w:hAnsiTheme="minorHAnsi" w:cstheme="minorHAnsi"/>
                <w:sz w:val="22"/>
                <w:szCs w:val="22"/>
              </w:rPr>
              <w:t>Identify clear action points, both long-term and short-terms (What they are going to do between now and the next mentoring session?).</w:t>
            </w:r>
          </w:p>
          <w:p w14:paraId="4D06F8D4" w14:textId="77777777" w:rsidR="0037126E" w:rsidRPr="004E35D4" w:rsidRDefault="0037126E" w:rsidP="007D069A">
            <w:pPr>
              <w:pStyle w:val="Default"/>
              <w:spacing w:line="276" w:lineRule="auto"/>
              <w:ind w:left="720"/>
              <w:jc w:val="both"/>
              <w:rPr>
                <w:rFonts w:asciiTheme="minorHAnsi" w:hAnsiTheme="minorHAnsi" w:cstheme="minorHAnsi"/>
                <w:sz w:val="22"/>
                <w:szCs w:val="22"/>
              </w:rPr>
            </w:pPr>
          </w:p>
        </w:tc>
      </w:tr>
      <w:tr w:rsidR="0037126E" w:rsidRPr="004E35D4" w14:paraId="0274A1D3" w14:textId="77777777" w:rsidTr="007D069A">
        <w:trPr>
          <w:trHeight w:val="251"/>
        </w:trPr>
        <w:tc>
          <w:tcPr>
            <w:tcW w:w="2178" w:type="dxa"/>
          </w:tcPr>
          <w:p w14:paraId="440B42D7" w14:textId="77777777" w:rsidR="0037126E" w:rsidRPr="004E35D4" w:rsidRDefault="0037126E" w:rsidP="007D069A">
            <w:pPr>
              <w:pStyle w:val="Default"/>
              <w:spacing w:line="276" w:lineRule="auto"/>
              <w:rPr>
                <w:rFonts w:asciiTheme="minorHAnsi" w:hAnsiTheme="minorHAnsi" w:cstheme="minorHAnsi"/>
                <w:sz w:val="22"/>
                <w:szCs w:val="22"/>
              </w:rPr>
            </w:pPr>
            <w:r w:rsidRPr="004E35D4">
              <w:rPr>
                <w:rFonts w:asciiTheme="minorHAnsi" w:hAnsiTheme="minorHAnsi" w:cstheme="minorHAnsi"/>
                <w:sz w:val="22"/>
              </w:rPr>
              <w:t>Session review</w:t>
            </w:r>
          </w:p>
        </w:tc>
        <w:tc>
          <w:tcPr>
            <w:tcW w:w="7784" w:type="dxa"/>
            <w:vAlign w:val="center"/>
          </w:tcPr>
          <w:p w14:paraId="7F100220" w14:textId="77777777" w:rsidR="0037126E" w:rsidRPr="004E35D4" w:rsidRDefault="0037126E" w:rsidP="007D069A">
            <w:pPr>
              <w:pStyle w:val="Default"/>
              <w:spacing w:line="276" w:lineRule="auto"/>
              <w:rPr>
                <w:rFonts w:asciiTheme="minorHAnsi" w:hAnsiTheme="minorHAnsi" w:cstheme="minorHAnsi"/>
                <w:sz w:val="22"/>
              </w:rPr>
            </w:pPr>
            <w:r w:rsidRPr="004E35D4">
              <w:rPr>
                <w:rFonts w:asciiTheme="minorHAnsi" w:hAnsiTheme="minorHAnsi" w:cstheme="minorHAnsi"/>
                <w:sz w:val="22"/>
              </w:rPr>
              <w:t>A review of how the session went, from both the mentee and the mentor. This is the opportunity for you to get feedback on behaviours that were helpful. There is further information about this in the following section.</w:t>
            </w:r>
          </w:p>
          <w:p w14:paraId="242E8588" w14:textId="77777777" w:rsidR="0037126E" w:rsidRPr="004E35D4" w:rsidRDefault="0037126E" w:rsidP="007D069A">
            <w:pPr>
              <w:pStyle w:val="Default"/>
              <w:spacing w:line="276" w:lineRule="auto"/>
              <w:rPr>
                <w:rFonts w:asciiTheme="minorHAnsi" w:hAnsiTheme="minorHAnsi" w:cstheme="minorHAnsi"/>
                <w:sz w:val="22"/>
              </w:rPr>
            </w:pPr>
          </w:p>
          <w:p w14:paraId="5B3E5CA2" w14:textId="6AF2CBC7" w:rsidR="0037126E" w:rsidRPr="00A937C1" w:rsidRDefault="0037126E" w:rsidP="00A937C1">
            <w:pPr>
              <w:pStyle w:val="Default"/>
              <w:spacing w:line="276" w:lineRule="auto"/>
              <w:rPr>
                <w:rFonts w:asciiTheme="minorHAnsi" w:hAnsiTheme="minorHAnsi" w:cstheme="minorHAnsi"/>
                <w:sz w:val="22"/>
              </w:rPr>
            </w:pPr>
            <w:r w:rsidRPr="004E35D4">
              <w:rPr>
                <w:rFonts w:asciiTheme="minorHAnsi" w:hAnsiTheme="minorHAnsi" w:cstheme="minorHAnsi"/>
                <w:sz w:val="22"/>
              </w:rPr>
              <w:t>It might yet be appropriate to do a full session review at this early stage. However, it is certainly worth asking your mentee how they thought the session went.</w:t>
            </w:r>
          </w:p>
        </w:tc>
      </w:tr>
    </w:tbl>
    <w:p w14:paraId="4F70CF81" w14:textId="77777777" w:rsidR="0037126E" w:rsidRPr="004E35D4" w:rsidRDefault="0037126E" w:rsidP="0037126E">
      <w:pPr>
        <w:pStyle w:val="Default"/>
        <w:spacing w:line="276" w:lineRule="auto"/>
        <w:jc w:val="both"/>
        <w:rPr>
          <w:rFonts w:asciiTheme="minorHAnsi" w:hAnsiTheme="minorHAnsi" w:cstheme="minorHAnsi"/>
          <w:b/>
          <w:sz w:val="22"/>
          <w:szCs w:val="22"/>
        </w:rPr>
      </w:pPr>
    </w:p>
    <w:p w14:paraId="35D55604" w14:textId="77777777" w:rsidR="0037126E" w:rsidRPr="004E35D4" w:rsidRDefault="0037126E" w:rsidP="0037126E">
      <w:pPr>
        <w:spacing w:line="276" w:lineRule="auto"/>
        <w:rPr>
          <w:rFonts w:asciiTheme="minorHAnsi" w:hAnsiTheme="minorHAnsi" w:cstheme="minorHAnsi"/>
          <w:b/>
          <w:sz w:val="22"/>
          <w:szCs w:val="22"/>
        </w:rPr>
      </w:pPr>
      <w:r w:rsidRPr="004E35D4">
        <w:rPr>
          <w:rFonts w:asciiTheme="minorHAnsi" w:hAnsiTheme="minorHAnsi" w:cstheme="minorHAnsi"/>
          <w:b/>
          <w:sz w:val="22"/>
          <w:szCs w:val="22"/>
        </w:rPr>
        <w:t xml:space="preserve">2. Mentoring </w:t>
      </w:r>
      <w:r w:rsidRPr="004E35D4">
        <w:rPr>
          <w:rFonts w:asciiTheme="minorHAnsi" w:hAnsiTheme="minorHAnsi" w:cstheme="minorHAnsi"/>
          <w:b/>
          <w:bCs/>
          <w:color w:val="000000" w:themeColor="text1"/>
        </w:rPr>
        <w:t>session review</w:t>
      </w:r>
    </w:p>
    <w:p w14:paraId="5451B33D" w14:textId="77777777" w:rsidR="0037126E" w:rsidRPr="004E35D4" w:rsidRDefault="0037126E" w:rsidP="0037126E">
      <w:pPr>
        <w:spacing w:line="276" w:lineRule="auto"/>
        <w:rPr>
          <w:rFonts w:asciiTheme="minorHAnsi" w:hAnsiTheme="minorHAnsi" w:cstheme="minorHAnsi"/>
          <w:color w:val="000000" w:themeColor="text1"/>
        </w:rPr>
      </w:pPr>
      <w:r w:rsidRPr="004E35D4">
        <w:rPr>
          <w:rFonts w:asciiTheme="minorHAnsi" w:hAnsiTheme="minorHAnsi" w:cstheme="minorHAnsi"/>
          <w:color w:val="000000" w:themeColor="text1"/>
        </w:rPr>
        <w:t>A review of how the session went, from both the mentee and the mentor. This is the opportunity for you to get feedback on behaviours that were helpful. If it’s not yet appropriate to discuss all these at this early stage, please be sure to do so sometime before the mid-point in the programme and adjust your relationship/agreement accordingly.</w:t>
      </w:r>
    </w:p>
    <w:p w14:paraId="5D56188E" w14:textId="77777777" w:rsidR="0037126E" w:rsidRPr="004E35D4" w:rsidRDefault="0037126E" w:rsidP="0037126E">
      <w:pPr>
        <w:spacing w:line="276" w:lineRule="auto"/>
        <w:rPr>
          <w:rFonts w:asciiTheme="minorHAnsi" w:hAnsiTheme="minorHAnsi" w:cstheme="minorHAnsi"/>
          <w:color w:val="000000" w:themeColor="text1"/>
        </w:rPr>
      </w:pPr>
    </w:p>
    <w:p w14:paraId="4AF8E0EB" w14:textId="77777777" w:rsidR="0037126E" w:rsidRPr="004E35D4" w:rsidRDefault="0037126E" w:rsidP="0037126E">
      <w:pPr>
        <w:spacing w:line="276" w:lineRule="auto"/>
        <w:rPr>
          <w:rFonts w:asciiTheme="minorHAnsi" w:hAnsiTheme="minorHAnsi" w:cstheme="minorHAnsi"/>
          <w:color w:val="000000" w:themeColor="text1"/>
          <w:u w:val="single"/>
        </w:rPr>
      </w:pPr>
      <w:r w:rsidRPr="004E35D4">
        <w:rPr>
          <w:rFonts w:asciiTheme="minorHAnsi" w:hAnsiTheme="minorHAnsi" w:cstheme="minorHAnsi"/>
          <w:color w:val="000000" w:themeColor="text1"/>
          <w:u w:val="single"/>
        </w:rPr>
        <w:t>Good session review questions:</w:t>
      </w:r>
    </w:p>
    <w:p w14:paraId="48D96F56" w14:textId="77777777" w:rsidR="0037126E" w:rsidRPr="004E35D4" w:rsidRDefault="0037126E" w:rsidP="00A937C1">
      <w:pPr>
        <w:numPr>
          <w:ilvl w:val="0"/>
          <w:numId w:val="24"/>
        </w:numPr>
        <w:spacing w:after="120" w:line="276" w:lineRule="auto"/>
        <w:jc w:val="both"/>
        <w:rPr>
          <w:rFonts w:asciiTheme="minorHAnsi" w:hAnsiTheme="minorHAnsi" w:cstheme="minorHAnsi"/>
          <w:color w:val="000000" w:themeColor="text1"/>
        </w:rPr>
      </w:pPr>
      <w:r w:rsidRPr="004E35D4">
        <w:rPr>
          <w:rFonts w:asciiTheme="minorHAnsi" w:hAnsiTheme="minorHAnsi" w:cstheme="minorHAnsi"/>
          <w:bCs/>
          <w:color w:val="000000" w:themeColor="text1"/>
        </w:rPr>
        <w:t xml:space="preserve">Did we achieve what we set out to do today? </w:t>
      </w:r>
    </w:p>
    <w:p w14:paraId="58911985" w14:textId="77777777" w:rsidR="0037126E" w:rsidRPr="004E35D4" w:rsidRDefault="0037126E" w:rsidP="00A937C1">
      <w:pPr>
        <w:numPr>
          <w:ilvl w:val="0"/>
          <w:numId w:val="24"/>
        </w:numPr>
        <w:spacing w:after="120" w:line="276" w:lineRule="auto"/>
        <w:jc w:val="both"/>
        <w:rPr>
          <w:rFonts w:asciiTheme="minorHAnsi" w:hAnsiTheme="minorHAnsi" w:cstheme="minorHAnsi"/>
          <w:color w:val="000000" w:themeColor="text1"/>
        </w:rPr>
      </w:pPr>
      <w:r w:rsidRPr="004E35D4">
        <w:rPr>
          <w:rFonts w:asciiTheme="minorHAnsi" w:hAnsiTheme="minorHAnsi" w:cstheme="minorHAnsi"/>
          <w:bCs/>
          <w:color w:val="000000" w:themeColor="text1"/>
        </w:rPr>
        <w:t xml:space="preserve">How do you feel the session went? </w:t>
      </w:r>
    </w:p>
    <w:p w14:paraId="518CF701" w14:textId="77777777" w:rsidR="0037126E" w:rsidRPr="004E35D4" w:rsidRDefault="0037126E" w:rsidP="00A937C1">
      <w:pPr>
        <w:numPr>
          <w:ilvl w:val="0"/>
          <w:numId w:val="24"/>
        </w:numPr>
        <w:spacing w:after="120" w:line="276" w:lineRule="auto"/>
        <w:jc w:val="both"/>
        <w:rPr>
          <w:rFonts w:asciiTheme="minorHAnsi" w:hAnsiTheme="minorHAnsi" w:cstheme="minorHAnsi"/>
          <w:color w:val="000000" w:themeColor="text1"/>
        </w:rPr>
      </w:pPr>
      <w:r w:rsidRPr="004E35D4">
        <w:rPr>
          <w:rFonts w:asciiTheme="minorHAnsi" w:hAnsiTheme="minorHAnsi" w:cstheme="minorHAnsi"/>
          <w:bCs/>
          <w:color w:val="000000" w:themeColor="text1"/>
        </w:rPr>
        <w:t xml:space="preserve">Was it helpful when I…..? </w:t>
      </w:r>
    </w:p>
    <w:p w14:paraId="27ECCC96" w14:textId="77777777" w:rsidR="0037126E" w:rsidRPr="004E35D4" w:rsidRDefault="0037126E" w:rsidP="00A937C1">
      <w:pPr>
        <w:numPr>
          <w:ilvl w:val="0"/>
          <w:numId w:val="24"/>
        </w:numPr>
        <w:spacing w:after="120" w:line="276" w:lineRule="auto"/>
        <w:jc w:val="both"/>
        <w:rPr>
          <w:rFonts w:asciiTheme="minorHAnsi" w:hAnsiTheme="minorHAnsi" w:cstheme="minorHAnsi"/>
          <w:color w:val="000000" w:themeColor="text1"/>
        </w:rPr>
      </w:pPr>
      <w:r w:rsidRPr="004E35D4">
        <w:rPr>
          <w:rFonts w:asciiTheme="minorHAnsi" w:hAnsiTheme="minorHAnsi" w:cstheme="minorHAnsi"/>
          <w:bCs/>
          <w:color w:val="000000" w:themeColor="text1"/>
        </w:rPr>
        <w:t xml:space="preserve">What was the turning point for you? </w:t>
      </w:r>
    </w:p>
    <w:p w14:paraId="42716D8F" w14:textId="77777777" w:rsidR="0037126E" w:rsidRPr="004E35D4" w:rsidRDefault="0037126E" w:rsidP="0037126E">
      <w:pPr>
        <w:spacing w:line="276" w:lineRule="auto"/>
        <w:rPr>
          <w:rFonts w:asciiTheme="minorHAnsi" w:hAnsiTheme="minorHAnsi" w:cstheme="minorHAnsi"/>
          <w:color w:val="000000" w:themeColor="text1"/>
        </w:rPr>
      </w:pPr>
    </w:p>
    <w:p w14:paraId="034BE80D" w14:textId="77777777" w:rsidR="003A5413" w:rsidRPr="004E35D4" w:rsidRDefault="003A5413" w:rsidP="003A5413">
      <w:pPr>
        <w:rPr>
          <w:rFonts w:asciiTheme="minorHAnsi" w:hAnsiTheme="minorHAnsi" w:cstheme="minorHAnsi"/>
          <w:color w:val="000000" w:themeColor="text1"/>
        </w:rPr>
      </w:pPr>
    </w:p>
    <w:p w14:paraId="3B041671" w14:textId="77777777" w:rsidR="0037126E" w:rsidRPr="004E35D4" w:rsidRDefault="0037126E">
      <w:pPr>
        <w:rPr>
          <w:rFonts w:asciiTheme="minorHAnsi" w:eastAsiaTheme="majorEastAsia" w:hAnsiTheme="minorHAnsi" w:cstheme="minorHAnsi"/>
          <w:color w:val="99CB38" w:themeColor="accent1"/>
          <w:spacing w:val="-10"/>
          <w:sz w:val="32"/>
          <w:szCs w:val="56"/>
        </w:rPr>
      </w:pPr>
      <w:r w:rsidRPr="004E35D4">
        <w:rPr>
          <w:rFonts w:asciiTheme="minorHAnsi" w:hAnsiTheme="minorHAnsi" w:cstheme="minorHAnsi"/>
          <w:color w:val="99CB38" w:themeColor="accent1"/>
          <w:sz w:val="32"/>
        </w:rPr>
        <w:br w:type="page"/>
      </w:r>
    </w:p>
    <w:p w14:paraId="3CD33731" w14:textId="6471559B" w:rsidR="003A5413" w:rsidRPr="004E35D4" w:rsidRDefault="003A5413" w:rsidP="003A5413">
      <w:pPr>
        <w:pStyle w:val="Title"/>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 xml:space="preserve">Annex </w:t>
      </w:r>
      <w:r w:rsidR="00B83A43">
        <w:rPr>
          <w:rFonts w:asciiTheme="minorHAnsi" w:hAnsiTheme="minorHAnsi" w:cstheme="minorHAnsi"/>
          <w:color w:val="99CB38" w:themeColor="accent1"/>
          <w:sz w:val="32"/>
        </w:rPr>
        <w:t>E</w:t>
      </w:r>
      <w:r w:rsidRPr="004E35D4">
        <w:rPr>
          <w:rFonts w:asciiTheme="minorHAnsi" w:hAnsiTheme="minorHAnsi" w:cstheme="minorHAnsi"/>
          <w:color w:val="99CB38" w:themeColor="accent1"/>
          <w:sz w:val="32"/>
        </w:rPr>
        <w:t>: First Meeting Checklist for Mentees</w:t>
      </w:r>
    </w:p>
    <w:p w14:paraId="17B01D4B" w14:textId="77777777" w:rsidR="0037126E" w:rsidRPr="004E35D4" w:rsidRDefault="0037126E" w:rsidP="0037126E">
      <w:pPr>
        <w:spacing w:line="276" w:lineRule="auto"/>
        <w:rPr>
          <w:rFonts w:asciiTheme="minorHAnsi" w:hAnsiTheme="minorHAnsi" w:cstheme="minorHAnsi"/>
          <w:sz w:val="22"/>
          <w:szCs w:val="22"/>
        </w:rPr>
      </w:pPr>
      <w:r w:rsidRPr="004E35D4">
        <w:rPr>
          <w:rFonts w:asciiTheme="minorHAnsi" w:hAnsiTheme="minorHAnsi" w:cstheme="minorHAnsi"/>
          <w:sz w:val="22"/>
          <w:szCs w:val="22"/>
        </w:rPr>
        <w:t xml:space="preserve">The first meeting in a mentoring relationship is crucial, as this is where the mentor and mentee set out how the relationship will work and agree the objectives and outcomes to be achieved. The key objective of the meeting is to produce an agreement that will underpin what the relationship is about and how it will operate. </w:t>
      </w:r>
    </w:p>
    <w:p w14:paraId="5A6077EC" w14:textId="77777777" w:rsidR="0037126E" w:rsidRPr="004E35D4" w:rsidRDefault="0037126E" w:rsidP="0037126E">
      <w:pPr>
        <w:spacing w:line="276" w:lineRule="auto"/>
        <w:rPr>
          <w:rFonts w:asciiTheme="minorHAnsi" w:hAnsiTheme="minorHAnsi" w:cstheme="minorHAnsi"/>
          <w:sz w:val="22"/>
          <w:szCs w:val="22"/>
        </w:rPr>
      </w:pPr>
    </w:p>
    <w:p w14:paraId="41E582FC" w14:textId="77777777" w:rsidR="0037126E" w:rsidRPr="004E35D4" w:rsidRDefault="0037126E" w:rsidP="0037126E">
      <w:pPr>
        <w:spacing w:line="276" w:lineRule="auto"/>
        <w:rPr>
          <w:rFonts w:asciiTheme="minorHAnsi" w:hAnsiTheme="minorHAnsi" w:cstheme="minorHAnsi"/>
          <w:b/>
          <w:sz w:val="22"/>
          <w:szCs w:val="22"/>
        </w:rPr>
      </w:pPr>
      <w:r w:rsidRPr="004E35D4">
        <w:rPr>
          <w:rFonts w:asciiTheme="minorHAnsi" w:hAnsiTheme="minorHAnsi" w:cstheme="minorHAnsi"/>
          <w:b/>
          <w:sz w:val="22"/>
          <w:szCs w:val="22"/>
        </w:rPr>
        <w:t>To do before the first meeting:</w:t>
      </w:r>
    </w:p>
    <w:p w14:paraId="1CDEC6C1"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Use the self-assessment tool to help you make an assessment of your own skills and competencies.</w:t>
      </w:r>
    </w:p>
    <w:p w14:paraId="297B9F59"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Think about the goals objectives and outcomes you want to achieve as a result of the mentoring relationship.</w:t>
      </w:r>
    </w:p>
    <w:p w14:paraId="069CECE2"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Do you have any specific issues that you want to ensure are addressed as part of this relationship?</w:t>
      </w:r>
    </w:p>
    <w:p w14:paraId="4D383B85"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What are you expecting from your mentor?</w:t>
      </w:r>
    </w:p>
    <w:p w14:paraId="0150379C"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What are your short- and long-term career goals?</w:t>
      </w:r>
    </w:p>
    <w:p w14:paraId="7D720A6C"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What have done recently to try and address these goals?</w:t>
      </w:r>
    </w:p>
    <w:p w14:paraId="1B06DEA1"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Gather as much information as you need prior to this meeting so you can concentrate on the aims of the relationship when you meet for the first time.</w:t>
      </w:r>
    </w:p>
    <w:p w14:paraId="71977C36"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Think about your preferred learning style and discuss it with mentor.</w:t>
      </w:r>
    </w:p>
    <w:p w14:paraId="5B850685" w14:textId="77777777" w:rsidR="0037126E" w:rsidRPr="004E35D4" w:rsidRDefault="0037126E" w:rsidP="00A937C1">
      <w:pPr>
        <w:pStyle w:val="Default"/>
        <w:numPr>
          <w:ilvl w:val="0"/>
          <w:numId w:val="28"/>
        </w:numPr>
        <w:spacing w:line="276" w:lineRule="auto"/>
        <w:jc w:val="both"/>
        <w:rPr>
          <w:rFonts w:asciiTheme="minorHAnsi" w:hAnsiTheme="minorHAnsi" w:cstheme="minorHAnsi"/>
          <w:sz w:val="22"/>
          <w:szCs w:val="22"/>
        </w:rPr>
      </w:pPr>
      <w:r w:rsidRPr="004E35D4">
        <w:rPr>
          <w:rFonts w:asciiTheme="minorHAnsi" w:hAnsiTheme="minorHAnsi" w:cstheme="minorHAnsi"/>
          <w:sz w:val="22"/>
          <w:szCs w:val="22"/>
        </w:rPr>
        <w:t>Consider your mentor’s availability and make a time commitment in your diary.</w:t>
      </w:r>
    </w:p>
    <w:p w14:paraId="31BD31BF" w14:textId="77777777" w:rsidR="003A5413" w:rsidRPr="004E35D4" w:rsidRDefault="003A5413" w:rsidP="003A5413">
      <w:pPr>
        <w:spacing w:before="120" w:after="160" w:line="259" w:lineRule="auto"/>
        <w:rPr>
          <w:rFonts w:asciiTheme="minorHAnsi" w:hAnsiTheme="minorHAnsi" w:cstheme="minorHAnsi"/>
          <w:sz w:val="22"/>
          <w:szCs w:val="22"/>
        </w:rPr>
      </w:pPr>
    </w:p>
    <w:p w14:paraId="4E6817A3" w14:textId="77777777" w:rsidR="003A5413" w:rsidRPr="004E35D4" w:rsidRDefault="003A5413" w:rsidP="003A5413">
      <w:pPr>
        <w:spacing w:before="120" w:after="160" w:line="259" w:lineRule="auto"/>
        <w:rPr>
          <w:rFonts w:asciiTheme="minorHAnsi" w:hAnsiTheme="minorHAnsi" w:cstheme="minorHAnsi"/>
          <w:sz w:val="22"/>
          <w:szCs w:val="22"/>
        </w:rPr>
      </w:pPr>
    </w:p>
    <w:p w14:paraId="0E3F0AC7" w14:textId="77777777" w:rsidR="008958A0" w:rsidRPr="004E35D4" w:rsidRDefault="008958A0" w:rsidP="008958A0">
      <w:pPr>
        <w:spacing w:before="120" w:after="160" w:line="259" w:lineRule="auto"/>
        <w:rPr>
          <w:rFonts w:asciiTheme="minorHAnsi" w:hAnsiTheme="minorHAnsi" w:cstheme="minorHAnsi"/>
          <w:sz w:val="22"/>
          <w:szCs w:val="22"/>
        </w:rPr>
      </w:pPr>
    </w:p>
    <w:p w14:paraId="4387878B" w14:textId="294DF776" w:rsidR="00257604" w:rsidRPr="004E35D4" w:rsidRDefault="00257604">
      <w:pPr>
        <w:rPr>
          <w:rFonts w:asciiTheme="minorHAnsi" w:hAnsiTheme="minorHAnsi" w:cstheme="minorHAnsi"/>
          <w:color w:val="000000"/>
        </w:rPr>
      </w:pPr>
      <w:r w:rsidRPr="004E35D4">
        <w:rPr>
          <w:rFonts w:asciiTheme="minorHAnsi" w:hAnsiTheme="minorHAnsi" w:cstheme="minorHAnsi"/>
          <w:color w:val="000000"/>
        </w:rPr>
        <w:br w:type="page"/>
      </w:r>
    </w:p>
    <w:p w14:paraId="0FE90DC6" w14:textId="47AB8FEA" w:rsidR="00257604" w:rsidRPr="004E35D4" w:rsidRDefault="00257604" w:rsidP="00257604">
      <w:pPr>
        <w:pStyle w:val="Title"/>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 xml:space="preserve">Annex </w:t>
      </w:r>
      <w:r w:rsidR="00B83A43">
        <w:rPr>
          <w:rFonts w:asciiTheme="minorHAnsi" w:hAnsiTheme="minorHAnsi" w:cstheme="minorHAnsi"/>
          <w:color w:val="99CB38" w:themeColor="accent1"/>
          <w:sz w:val="32"/>
        </w:rPr>
        <w:t>F</w:t>
      </w:r>
      <w:r w:rsidRPr="004E35D4">
        <w:rPr>
          <w:rFonts w:asciiTheme="minorHAnsi" w:hAnsiTheme="minorHAnsi" w:cstheme="minorHAnsi"/>
          <w:color w:val="99CB38" w:themeColor="accent1"/>
          <w:sz w:val="32"/>
        </w:rPr>
        <w:t>: Mentoring Agreement</w:t>
      </w:r>
    </w:p>
    <w:p w14:paraId="7D884ADF" w14:textId="77777777" w:rsidR="0037126E" w:rsidRPr="004E35D4" w:rsidRDefault="0037126E" w:rsidP="0037126E">
      <w:pPr>
        <w:spacing w:line="276" w:lineRule="auto"/>
        <w:rPr>
          <w:rFonts w:asciiTheme="minorHAnsi" w:hAnsiTheme="minorHAnsi" w:cstheme="minorHAnsi"/>
          <w:b/>
          <w:sz w:val="22"/>
          <w:szCs w:val="22"/>
          <w:u w:val="single"/>
        </w:rPr>
      </w:pPr>
      <w:r w:rsidRPr="004E35D4">
        <w:rPr>
          <w:rFonts w:asciiTheme="minorHAnsi" w:hAnsiTheme="minorHAnsi" w:cstheme="minorHAnsi"/>
          <w:b/>
          <w:sz w:val="22"/>
          <w:szCs w:val="22"/>
          <w:u w:val="single"/>
        </w:rPr>
        <w:t>Mentoring Agreement Form</w:t>
      </w:r>
    </w:p>
    <w:p w14:paraId="70AD3A68" w14:textId="7876EC71" w:rsidR="0037126E" w:rsidRPr="004E35D4" w:rsidRDefault="0037126E" w:rsidP="0037126E">
      <w:pPr>
        <w:rPr>
          <w:rFonts w:asciiTheme="minorHAnsi" w:hAnsiTheme="minorHAnsi" w:cstheme="minorHAnsi"/>
          <w:sz w:val="22"/>
        </w:rPr>
      </w:pPr>
      <w:r w:rsidRPr="004E35D4">
        <w:rPr>
          <w:rFonts w:asciiTheme="minorHAnsi" w:hAnsiTheme="minorHAnsi" w:cstheme="minorHAnsi"/>
          <w:sz w:val="22"/>
        </w:rPr>
        <w:t xml:space="preserve">The first meeting in a mentoring relationship is crucial. This is where the mentor and mentee set out how the relationship will work and agree the objectives and outcomes to be achieved. The key objective of the first meeting is to produce an agreement that will underpin what the relationship is about and how it will operate. </w:t>
      </w:r>
    </w:p>
    <w:p w14:paraId="055992E8" w14:textId="77777777" w:rsidR="0037126E" w:rsidRPr="004E35D4" w:rsidRDefault="0037126E" w:rsidP="0037126E">
      <w:pPr>
        <w:rPr>
          <w:rFonts w:asciiTheme="minorHAnsi" w:hAnsiTheme="minorHAnsi" w:cstheme="minorHAnsi"/>
          <w:sz w:val="22"/>
        </w:rPr>
      </w:pPr>
    </w:p>
    <w:p w14:paraId="40A6891D" w14:textId="58657877" w:rsidR="0037126E" w:rsidRPr="004E35D4" w:rsidRDefault="0037126E" w:rsidP="0037126E">
      <w:pPr>
        <w:rPr>
          <w:rFonts w:asciiTheme="minorHAnsi" w:hAnsiTheme="minorHAnsi" w:cstheme="minorHAnsi"/>
          <w:sz w:val="22"/>
        </w:rPr>
      </w:pPr>
      <w:r w:rsidRPr="004E35D4">
        <w:rPr>
          <w:rFonts w:asciiTheme="minorHAnsi" w:hAnsiTheme="minorHAnsi" w:cstheme="minorHAnsi"/>
          <w:sz w:val="22"/>
        </w:rPr>
        <w:t xml:space="preserve">Please be sure to complete this form together at your first meeting. Both parties should sign the form and return it to </w:t>
      </w:r>
      <w:r w:rsidRPr="004E35D4">
        <w:rPr>
          <w:rFonts w:asciiTheme="minorHAnsi" w:hAnsiTheme="minorHAnsi" w:cstheme="minorHAnsi"/>
          <w:sz w:val="22"/>
          <w:highlight w:val="yellow"/>
        </w:rPr>
        <w:t xml:space="preserve">XX at </w:t>
      </w:r>
      <w:hyperlink r:id="rId21" w:history="1">
        <w:r w:rsidRPr="004E35D4">
          <w:rPr>
            <w:rStyle w:val="Hyperlink"/>
            <w:rFonts w:asciiTheme="minorHAnsi" w:hAnsiTheme="minorHAnsi" w:cstheme="minorHAnsi"/>
            <w:sz w:val="22"/>
            <w:highlight w:val="yellow"/>
          </w:rPr>
          <w:t>xx@unicef.org</w:t>
        </w:r>
      </w:hyperlink>
      <w:r w:rsidRPr="004E35D4">
        <w:rPr>
          <w:rFonts w:asciiTheme="minorHAnsi" w:hAnsiTheme="minorHAnsi" w:cstheme="minorHAnsi"/>
          <w:sz w:val="22"/>
        </w:rPr>
        <w:t>.</w:t>
      </w:r>
    </w:p>
    <w:p w14:paraId="47CB512F" w14:textId="77777777" w:rsidR="0037126E" w:rsidRPr="004E35D4" w:rsidRDefault="0037126E" w:rsidP="0037126E">
      <w:pPr>
        <w:rPr>
          <w:rFonts w:asciiTheme="minorHAnsi" w:hAnsiTheme="minorHAnsi" w:cstheme="minorHAnsi"/>
          <w:sz w:val="22"/>
        </w:rPr>
      </w:pPr>
    </w:p>
    <w:p w14:paraId="4FE6F593" w14:textId="77777777" w:rsidR="0037126E" w:rsidRPr="004E35D4" w:rsidRDefault="0037126E" w:rsidP="0037126E">
      <w:pPr>
        <w:rPr>
          <w:rFonts w:asciiTheme="minorHAnsi" w:hAnsiTheme="minorHAnsi" w:cstheme="minorHAnsi"/>
          <w:sz w:val="22"/>
          <w:szCs w:val="22"/>
        </w:rPr>
      </w:pPr>
      <w:r w:rsidRPr="004E35D4">
        <w:rPr>
          <w:rFonts w:asciiTheme="minorHAnsi" w:hAnsiTheme="minorHAnsi" w:cstheme="minorHAnsi"/>
          <w:sz w:val="22"/>
        </w:rPr>
        <w:t>Please note that this form is not meant to be a record of your first conversation. It is only meant to ensure that the objectives and expectations of the mentoring relationship are clear and agreed with both the mentor and the mentee.</w:t>
      </w:r>
    </w:p>
    <w:tbl>
      <w:tblPr>
        <w:tblStyle w:val="TableGrid"/>
        <w:tblW w:w="0" w:type="auto"/>
        <w:tblLook w:val="04A0" w:firstRow="1" w:lastRow="0" w:firstColumn="1" w:lastColumn="0" w:noHBand="0" w:noVBand="1"/>
      </w:tblPr>
      <w:tblGrid>
        <w:gridCol w:w="3992"/>
        <w:gridCol w:w="4298"/>
      </w:tblGrid>
      <w:tr w:rsidR="0037126E" w:rsidRPr="004E35D4" w14:paraId="4657B338" w14:textId="77777777" w:rsidTr="007D069A">
        <w:tc>
          <w:tcPr>
            <w:tcW w:w="4790" w:type="dxa"/>
          </w:tcPr>
          <w:p w14:paraId="6A67F2A6" w14:textId="77777777" w:rsidR="0037126E" w:rsidRPr="004E35D4" w:rsidRDefault="0037126E" w:rsidP="007D069A">
            <w:pPr>
              <w:pStyle w:val="Default"/>
              <w:rPr>
                <w:rFonts w:asciiTheme="minorHAnsi" w:hAnsiTheme="minorHAnsi" w:cstheme="minorHAnsi"/>
                <w:b/>
                <w:sz w:val="22"/>
              </w:rPr>
            </w:pPr>
            <w:r w:rsidRPr="004E35D4">
              <w:rPr>
                <w:rFonts w:asciiTheme="minorHAnsi" w:hAnsiTheme="minorHAnsi" w:cstheme="minorHAnsi"/>
                <w:b/>
                <w:sz w:val="22"/>
              </w:rPr>
              <w:t>Mentor’s name:</w:t>
            </w:r>
          </w:p>
          <w:p w14:paraId="30D4B9E0" w14:textId="77777777" w:rsidR="0037126E" w:rsidRPr="004E35D4" w:rsidRDefault="0037126E" w:rsidP="007D069A">
            <w:pPr>
              <w:pStyle w:val="Default"/>
              <w:rPr>
                <w:rFonts w:asciiTheme="minorHAnsi" w:hAnsiTheme="minorHAnsi" w:cstheme="minorHAnsi"/>
                <w:sz w:val="22"/>
                <w:szCs w:val="22"/>
              </w:rPr>
            </w:pPr>
          </w:p>
        </w:tc>
        <w:tc>
          <w:tcPr>
            <w:tcW w:w="5172" w:type="dxa"/>
          </w:tcPr>
          <w:p w14:paraId="6BEB8B9B" w14:textId="77777777" w:rsidR="0037126E" w:rsidRPr="004E35D4" w:rsidRDefault="0037126E" w:rsidP="007D069A">
            <w:pPr>
              <w:pStyle w:val="Default"/>
              <w:spacing w:line="360" w:lineRule="auto"/>
              <w:jc w:val="both"/>
              <w:rPr>
                <w:rFonts w:asciiTheme="minorHAnsi" w:hAnsiTheme="minorHAnsi" w:cstheme="minorHAnsi"/>
                <w:b/>
                <w:sz w:val="22"/>
                <w:szCs w:val="22"/>
              </w:rPr>
            </w:pPr>
            <w:r w:rsidRPr="004E35D4">
              <w:rPr>
                <w:rFonts w:asciiTheme="minorHAnsi" w:hAnsiTheme="minorHAnsi" w:cstheme="minorHAnsi"/>
                <w:b/>
                <w:sz w:val="22"/>
                <w:szCs w:val="22"/>
              </w:rPr>
              <w:t>Mentee’s name:</w:t>
            </w:r>
          </w:p>
        </w:tc>
      </w:tr>
      <w:tr w:rsidR="0037126E" w:rsidRPr="004E35D4" w14:paraId="69FC1CDA" w14:textId="77777777" w:rsidTr="007D069A">
        <w:tc>
          <w:tcPr>
            <w:tcW w:w="9962" w:type="dxa"/>
            <w:gridSpan w:val="2"/>
          </w:tcPr>
          <w:p w14:paraId="2D833334" w14:textId="77777777" w:rsidR="0037126E" w:rsidRPr="004E35D4" w:rsidRDefault="0037126E" w:rsidP="007D069A">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Professional Development Objectives</w:t>
            </w:r>
          </w:p>
          <w:p w14:paraId="1D500CC9"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 xml:space="preserve">What are the key learning and professional development objectives that your mentoring relationship will focus on? Please be </w:t>
            </w:r>
            <w:r w:rsidRPr="004E35D4">
              <w:rPr>
                <w:rFonts w:asciiTheme="minorHAnsi" w:hAnsiTheme="minorHAnsi" w:cstheme="minorHAnsi"/>
                <w:b/>
                <w:sz w:val="22"/>
                <w:szCs w:val="22"/>
                <w:u w:val="single"/>
              </w:rPr>
              <w:t>very specific</w:t>
            </w:r>
            <w:r w:rsidRPr="004E35D4">
              <w:rPr>
                <w:rFonts w:asciiTheme="minorHAnsi" w:hAnsiTheme="minorHAnsi" w:cstheme="minorHAnsi"/>
                <w:sz w:val="22"/>
                <w:szCs w:val="22"/>
              </w:rPr>
              <w:t xml:space="preserve"> about the objectives as they will serve as the evaluation criteria at the end of the mentoring pilot.</w:t>
            </w:r>
          </w:p>
          <w:p w14:paraId="23074C05" w14:textId="77777777" w:rsidR="0037126E" w:rsidRPr="004E35D4" w:rsidRDefault="0037126E" w:rsidP="007D069A">
            <w:pPr>
              <w:pStyle w:val="Default"/>
              <w:spacing w:line="360" w:lineRule="auto"/>
              <w:jc w:val="both"/>
              <w:rPr>
                <w:rFonts w:asciiTheme="minorHAnsi" w:hAnsiTheme="minorHAnsi" w:cstheme="minorHAnsi"/>
                <w:sz w:val="22"/>
                <w:szCs w:val="22"/>
              </w:rPr>
            </w:pPr>
          </w:p>
        </w:tc>
      </w:tr>
      <w:tr w:rsidR="0037126E" w:rsidRPr="004E35D4" w14:paraId="373B5F60" w14:textId="77777777" w:rsidTr="007D069A">
        <w:tc>
          <w:tcPr>
            <w:tcW w:w="9962" w:type="dxa"/>
            <w:gridSpan w:val="2"/>
          </w:tcPr>
          <w:p w14:paraId="07EBCA84" w14:textId="77777777" w:rsidR="0037126E" w:rsidRPr="004E35D4" w:rsidRDefault="0037126E" w:rsidP="007D069A">
            <w:pPr>
              <w:pStyle w:val="Default"/>
              <w:jc w:val="both"/>
              <w:rPr>
                <w:rFonts w:asciiTheme="minorHAnsi" w:hAnsiTheme="minorHAnsi" w:cstheme="minorHAnsi"/>
                <w:b/>
                <w:sz w:val="22"/>
              </w:rPr>
            </w:pPr>
            <w:r w:rsidRPr="004E35D4">
              <w:rPr>
                <w:rFonts w:asciiTheme="minorHAnsi" w:hAnsiTheme="minorHAnsi" w:cstheme="minorHAnsi"/>
                <w:b/>
                <w:sz w:val="22"/>
              </w:rPr>
              <w:t>Confidentiality</w:t>
            </w:r>
          </w:p>
          <w:p w14:paraId="7BC4CBF8"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rPr>
              <w:t>What agreements, if any, have you made about confidentiality?</w:t>
            </w:r>
          </w:p>
          <w:p w14:paraId="47D1D4C4" w14:textId="77777777" w:rsidR="0037126E" w:rsidRPr="004E35D4" w:rsidRDefault="0037126E" w:rsidP="007D069A">
            <w:pPr>
              <w:pStyle w:val="Default"/>
              <w:jc w:val="both"/>
              <w:rPr>
                <w:rFonts w:asciiTheme="minorHAnsi" w:hAnsiTheme="minorHAnsi" w:cstheme="minorHAnsi"/>
                <w:sz w:val="22"/>
                <w:szCs w:val="22"/>
              </w:rPr>
            </w:pPr>
          </w:p>
          <w:p w14:paraId="57DC3DCA"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580143A5" w14:textId="77777777" w:rsidTr="007D069A">
        <w:tc>
          <w:tcPr>
            <w:tcW w:w="9962" w:type="dxa"/>
            <w:gridSpan w:val="2"/>
          </w:tcPr>
          <w:p w14:paraId="7BC6BC6A" w14:textId="77777777" w:rsidR="0037126E" w:rsidRPr="004E35D4" w:rsidRDefault="0037126E" w:rsidP="007D069A">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Meetings</w:t>
            </w:r>
          </w:p>
          <w:p w14:paraId="123726D9"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How often will you meet? How long will the meetings last? How will they be conducted (Skype, telephone, etc.)?</w:t>
            </w:r>
          </w:p>
          <w:p w14:paraId="68D9FB84" w14:textId="77777777" w:rsidR="0037126E" w:rsidRPr="004E35D4" w:rsidRDefault="0037126E" w:rsidP="007D069A">
            <w:pPr>
              <w:pStyle w:val="Default"/>
              <w:jc w:val="both"/>
              <w:rPr>
                <w:rFonts w:asciiTheme="minorHAnsi" w:hAnsiTheme="minorHAnsi" w:cstheme="minorHAnsi"/>
                <w:sz w:val="22"/>
                <w:szCs w:val="22"/>
              </w:rPr>
            </w:pPr>
          </w:p>
          <w:p w14:paraId="0D92E8FF"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5173CDF5" w14:textId="77777777" w:rsidTr="007D069A">
        <w:trPr>
          <w:trHeight w:val="251"/>
        </w:trPr>
        <w:tc>
          <w:tcPr>
            <w:tcW w:w="9962" w:type="dxa"/>
            <w:gridSpan w:val="2"/>
          </w:tcPr>
          <w:p w14:paraId="438CF5F2" w14:textId="77777777" w:rsidR="0037126E" w:rsidRPr="004E35D4" w:rsidRDefault="0037126E" w:rsidP="007D069A">
            <w:pPr>
              <w:pStyle w:val="Default"/>
              <w:rPr>
                <w:rFonts w:asciiTheme="minorHAnsi" w:hAnsiTheme="minorHAnsi" w:cstheme="minorHAnsi"/>
                <w:b/>
                <w:sz w:val="22"/>
                <w:szCs w:val="22"/>
              </w:rPr>
            </w:pPr>
            <w:r w:rsidRPr="004E35D4">
              <w:rPr>
                <w:rFonts w:asciiTheme="minorHAnsi" w:hAnsiTheme="minorHAnsi" w:cstheme="minorHAnsi"/>
                <w:b/>
                <w:sz w:val="22"/>
              </w:rPr>
              <w:t>Communications</w:t>
            </w:r>
          </w:p>
          <w:p w14:paraId="11C41910" w14:textId="77777777" w:rsidR="0037126E" w:rsidRPr="004E35D4" w:rsidRDefault="0037126E" w:rsidP="007D069A">
            <w:pPr>
              <w:pStyle w:val="Default"/>
              <w:rPr>
                <w:rFonts w:asciiTheme="minorHAnsi" w:hAnsiTheme="minorHAnsi" w:cstheme="minorHAnsi"/>
                <w:sz w:val="22"/>
              </w:rPr>
            </w:pPr>
            <w:r w:rsidRPr="004E35D4">
              <w:rPr>
                <w:rFonts w:asciiTheme="minorHAnsi" w:hAnsiTheme="minorHAnsi" w:cstheme="minorHAnsi"/>
                <w:sz w:val="22"/>
              </w:rPr>
              <w:t>How will you communicate with one another between meetings? Have you expressed any expectations or made any commitments about any communications outside of the mentoring meetings?</w:t>
            </w:r>
          </w:p>
          <w:p w14:paraId="2B022D9E" w14:textId="77777777" w:rsidR="0037126E" w:rsidRPr="004E35D4" w:rsidRDefault="0037126E" w:rsidP="007D069A">
            <w:pPr>
              <w:pStyle w:val="Default"/>
              <w:jc w:val="both"/>
              <w:rPr>
                <w:rFonts w:asciiTheme="minorHAnsi" w:hAnsiTheme="minorHAnsi" w:cstheme="minorHAnsi"/>
                <w:sz w:val="22"/>
              </w:rPr>
            </w:pPr>
          </w:p>
          <w:p w14:paraId="0D9CBFB9"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1691977A" w14:textId="77777777" w:rsidTr="007D069A">
        <w:trPr>
          <w:trHeight w:val="251"/>
        </w:trPr>
        <w:tc>
          <w:tcPr>
            <w:tcW w:w="9962" w:type="dxa"/>
            <w:gridSpan w:val="2"/>
          </w:tcPr>
          <w:p w14:paraId="62B12138" w14:textId="77777777" w:rsidR="0037126E" w:rsidRPr="004E35D4" w:rsidRDefault="0037126E" w:rsidP="007D069A">
            <w:pPr>
              <w:pStyle w:val="Default"/>
              <w:rPr>
                <w:rFonts w:asciiTheme="minorHAnsi" w:hAnsiTheme="minorHAnsi" w:cstheme="minorHAnsi"/>
                <w:b/>
                <w:sz w:val="22"/>
              </w:rPr>
            </w:pPr>
            <w:r w:rsidRPr="004E35D4">
              <w:rPr>
                <w:rFonts w:asciiTheme="minorHAnsi" w:hAnsiTheme="minorHAnsi" w:cstheme="minorHAnsi"/>
                <w:b/>
                <w:sz w:val="22"/>
              </w:rPr>
              <w:t>Signatures</w:t>
            </w:r>
          </w:p>
          <w:p w14:paraId="40544CCB" w14:textId="77777777" w:rsidR="0037126E" w:rsidRPr="004E35D4" w:rsidRDefault="0037126E" w:rsidP="007D069A">
            <w:pPr>
              <w:pStyle w:val="Default"/>
              <w:rPr>
                <w:rFonts w:asciiTheme="minorHAnsi" w:hAnsiTheme="minorHAnsi" w:cstheme="minorHAnsi"/>
                <w:sz w:val="22"/>
              </w:rPr>
            </w:pPr>
            <w:r w:rsidRPr="004E35D4">
              <w:rPr>
                <w:rFonts w:asciiTheme="minorHAnsi" w:hAnsiTheme="minorHAnsi" w:cstheme="minorHAnsi"/>
                <w:sz w:val="22"/>
              </w:rPr>
              <w:t>This document reflects the agreements that we enter into at this point in time. We both understand the terms of this agreement may be changed at any time and that we agree to document such changes in writing.</w:t>
            </w:r>
          </w:p>
          <w:p w14:paraId="7D12CD5A" w14:textId="77777777" w:rsidR="0037126E" w:rsidRPr="004E35D4" w:rsidRDefault="0037126E" w:rsidP="007D069A">
            <w:pPr>
              <w:pStyle w:val="Default"/>
              <w:rPr>
                <w:rFonts w:asciiTheme="minorHAnsi" w:hAnsiTheme="minorHAnsi" w:cstheme="minorHAnsi"/>
                <w:sz w:val="22"/>
              </w:rPr>
            </w:pPr>
          </w:p>
          <w:p w14:paraId="555CEC15" w14:textId="77777777" w:rsidR="0037126E" w:rsidRPr="004E35D4" w:rsidRDefault="0037126E" w:rsidP="007D069A">
            <w:pPr>
              <w:pStyle w:val="Default"/>
              <w:rPr>
                <w:rFonts w:asciiTheme="minorHAnsi" w:hAnsiTheme="minorHAnsi" w:cstheme="minorHAnsi"/>
                <w:sz w:val="22"/>
              </w:rPr>
            </w:pPr>
            <w:r w:rsidRPr="004E35D4">
              <w:rPr>
                <w:rFonts w:asciiTheme="minorHAnsi" w:hAnsiTheme="minorHAnsi" w:cstheme="minorHAnsi"/>
                <w:sz w:val="22"/>
              </w:rPr>
              <w:t xml:space="preserve">Mentor’s signature and date:                               </w:t>
            </w:r>
          </w:p>
          <w:p w14:paraId="68D9BB2B" w14:textId="77777777" w:rsidR="0037126E" w:rsidRPr="004E35D4" w:rsidRDefault="0037126E" w:rsidP="007D069A">
            <w:pPr>
              <w:pStyle w:val="Default"/>
              <w:rPr>
                <w:rFonts w:asciiTheme="minorHAnsi" w:hAnsiTheme="minorHAnsi" w:cstheme="minorHAnsi"/>
                <w:sz w:val="22"/>
              </w:rPr>
            </w:pPr>
          </w:p>
          <w:p w14:paraId="03EE3CC9" w14:textId="77777777" w:rsidR="0037126E" w:rsidRPr="004E35D4" w:rsidRDefault="0037126E" w:rsidP="007D069A">
            <w:pPr>
              <w:pStyle w:val="Default"/>
              <w:rPr>
                <w:rFonts w:asciiTheme="minorHAnsi" w:hAnsiTheme="minorHAnsi" w:cstheme="minorHAnsi"/>
                <w:sz w:val="22"/>
              </w:rPr>
            </w:pPr>
          </w:p>
          <w:p w14:paraId="659EAE87" w14:textId="77777777" w:rsidR="0037126E" w:rsidRPr="004E35D4" w:rsidRDefault="0037126E" w:rsidP="007D069A">
            <w:pPr>
              <w:pStyle w:val="Default"/>
              <w:rPr>
                <w:rFonts w:asciiTheme="minorHAnsi" w:hAnsiTheme="minorHAnsi" w:cstheme="minorHAnsi"/>
                <w:sz w:val="22"/>
              </w:rPr>
            </w:pPr>
            <w:r w:rsidRPr="004E35D4">
              <w:rPr>
                <w:rFonts w:asciiTheme="minorHAnsi" w:hAnsiTheme="minorHAnsi" w:cstheme="minorHAnsi"/>
                <w:sz w:val="22"/>
              </w:rPr>
              <w:t>Mentee’s signature and date:</w:t>
            </w:r>
          </w:p>
          <w:p w14:paraId="139A6423" w14:textId="77777777" w:rsidR="0037126E" w:rsidRPr="004E35D4" w:rsidRDefault="0037126E" w:rsidP="007D069A">
            <w:pPr>
              <w:pStyle w:val="Default"/>
              <w:rPr>
                <w:rFonts w:asciiTheme="minorHAnsi" w:hAnsiTheme="minorHAnsi" w:cstheme="minorHAnsi"/>
                <w:sz w:val="22"/>
              </w:rPr>
            </w:pPr>
          </w:p>
          <w:p w14:paraId="25004631" w14:textId="77777777" w:rsidR="0037126E" w:rsidRPr="004E35D4" w:rsidRDefault="0037126E" w:rsidP="007D069A">
            <w:pPr>
              <w:pStyle w:val="Default"/>
              <w:rPr>
                <w:rFonts w:asciiTheme="minorHAnsi" w:hAnsiTheme="minorHAnsi" w:cstheme="minorHAnsi"/>
                <w:sz w:val="22"/>
              </w:rPr>
            </w:pPr>
          </w:p>
        </w:tc>
      </w:tr>
    </w:tbl>
    <w:p w14:paraId="6A6CD658" w14:textId="77777777" w:rsidR="0037126E" w:rsidRPr="004E35D4" w:rsidRDefault="0037126E" w:rsidP="0037126E">
      <w:pPr>
        <w:rPr>
          <w:rFonts w:asciiTheme="minorHAnsi" w:hAnsiTheme="minorHAnsi" w:cstheme="minorHAnsi"/>
          <w:sz w:val="22"/>
          <w:szCs w:val="22"/>
        </w:rPr>
      </w:pPr>
    </w:p>
    <w:p w14:paraId="2F1B2EBA" w14:textId="54349C9A" w:rsidR="00CD3312" w:rsidRPr="004E35D4" w:rsidRDefault="00CD3312">
      <w:pPr>
        <w:rPr>
          <w:rFonts w:asciiTheme="minorHAnsi" w:hAnsiTheme="minorHAnsi" w:cstheme="minorHAnsi"/>
          <w:color w:val="000000"/>
        </w:rPr>
      </w:pPr>
      <w:r w:rsidRPr="004E35D4">
        <w:rPr>
          <w:rFonts w:asciiTheme="minorHAnsi" w:hAnsiTheme="minorHAnsi" w:cstheme="minorHAnsi"/>
          <w:color w:val="000000"/>
        </w:rPr>
        <w:br w:type="page"/>
      </w:r>
    </w:p>
    <w:p w14:paraId="7DB42511" w14:textId="37136574" w:rsidR="00980164" w:rsidRPr="004E35D4" w:rsidRDefault="00980164" w:rsidP="00980164">
      <w:pPr>
        <w:pStyle w:val="Title"/>
        <w:outlineLvl w:val="0"/>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 xml:space="preserve">Annex </w:t>
      </w:r>
      <w:r w:rsidR="00B83A43">
        <w:rPr>
          <w:rFonts w:asciiTheme="minorHAnsi" w:hAnsiTheme="minorHAnsi" w:cstheme="minorHAnsi"/>
          <w:color w:val="99CB38" w:themeColor="accent1"/>
          <w:sz w:val="32"/>
        </w:rPr>
        <w:t>G</w:t>
      </w:r>
      <w:r w:rsidRPr="004E35D4">
        <w:rPr>
          <w:rFonts w:asciiTheme="minorHAnsi" w:hAnsiTheme="minorHAnsi" w:cstheme="minorHAnsi"/>
          <w:color w:val="99CB38" w:themeColor="accent1"/>
          <w:sz w:val="32"/>
        </w:rPr>
        <w:t>: Mentor Evaluation</w:t>
      </w:r>
    </w:p>
    <w:p w14:paraId="34612971" w14:textId="0303E425" w:rsidR="0037126E" w:rsidRPr="004E35D4" w:rsidRDefault="0037126E" w:rsidP="0037126E">
      <w:pPr>
        <w:rPr>
          <w:rFonts w:asciiTheme="minorHAnsi" w:hAnsiTheme="minorHAnsi" w:cstheme="minorHAnsi"/>
          <w:sz w:val="22"/>
        </w:rPr>
      </w:pPr>
      <w:r w:rsidRPr="004E35D4">
        <w:rPr>
          <w:rFonts w:asciiTheme="minorHAnsi" w:hAnsiTheme="minorHAnsi" w:cstheme="minorHAnsi"/>
          <w:sz w:val="22"/>
        </w:rPr>
        <w:t>Thank you for participating in the G</w:t>
      </w:r>
      <w:r w:rsidR="003F0EEE">
        <w:rPr>
          <w:rFonts w:asciiTheme="minorHAnsi" w:hAnsiTheme="minorHAnsi" w:cstheme="minorHAnsi"/>
          <w:sz w:val="22"/>
        </w:rPr>
        <w:t>N</w:t>
      </w:r>
      <w:r w:rsidRPr="004E35D4">
        <w:rPr>
          <w:rFonts w:asciiTheme="minorHAnsi" w:hAnsiTheme="minorHAnsi" w:cstheme="minorHAnsi"/>
          <w:sz w:val="22"/>
        </w:rPr>
        <w:t xml:space="preserve">C Mentoring Programme pilot. Before we move from a pilot programme to a formal programme rollout, we would now like to get your feedback in order to make any appropriate changes and adjustments to the programme. Please take a few minutes to thoughtfully complete the following evaluation of the </w:t>
      </w:r>
      <w:r w:rsidR="003F0EEE">
        <w:rPr>
          <w:rFonts w:asciiTheme="minorHAnsi" w:hAnsiTheme="minorHAnsi" w:cstheme="minorHAnsi"/>
          <w:sz w:val="22"/>
        </w:rPr>
        <w:t>five-month</w:t>
      </w:r>
      <w:r w:rsidRPr="004E35D4">
        <w:rPr>
          <w:rFonts w:asciiTheme="minorHAnsi" w:hAnsiTheme="minorHAnsi" w:cstheme="minorHAnsi"/>
          <w:sz w:val="22"/>
        </w:rPr>
        <w:t xml:space="preserve"> mentoring relationship that you had with your mentee. </w:t>
      </w:r>
    </w:p>
    <w:p w14:paraId="6E4DFEFE" w14:textId="77777777" w:rsidR="0037126E" w:rsidRPr="004E35D4" w:rsidRDefault="0037126E" w:rsidP="0037126E">
      <w:pPr>
        <w:rPr>
          <w:rFonts w:asciiTheme="minorHAnsi" w:hAnsiTheme="minorHAnsi" w:cstheme="minorHAnsi"/>
          <w:sz w:val="22"/>
        </w:rPr>
      </w:pPr>
    </w:p>
    <w:p w14:paraId="0E7FACA8" w14:textId="77777777" w:rsidR="0037126E" w:rsidRPr="004E35D4" w:rsidRDefault="0037126E" w:rsidP="0037126E">
      <w:pPr>
        <w:rPr>
          <w:rFonts w:asciiTheme="minorHAnsi" w:hAnsiTheme="minorHAnsi" w:cstheme="minorHAnsi"/>
          <w:sz w:val="22"/>
          <w:szCs w:val="22"/>
        </w:rPr>
      </w:pPr>
      <w:r w:rsidRPr="004E35D4">
        <w:rPr>
          <w:rFonts w:asciiTheme="minorHAnsi" w:hAnsiTheme="minorHAnsi" w:cstheme="minorHAnsi"/>
          <w:sz w:val="22"/>
        </w:rPr>
        <w:t xml:space="preserve">Please complete this evaluation and return it to </w:t>
      </w:r>
      <w:hyperlink r:id="rId22" w:history="1">
        <w:r w:rsidRPr="004E35D4">
          <w:rPr>
            <w:rStyle w:val="Hyperlink"/>
            <w:rFonts w:asciiTheme="minorHAnsi" w:hAnsiTheme="minorHAnsi" w:cstheme="minorHAnsi"/>
            <w:sz w:val="22"/>
            <w:highlight w:val="yellow"/>
          </w:rPr>
          <w:t>xx@unicef.org</w:t>
        </w:r>
      </w:hyperlink>
      <w:r w:rsidRPr="004E35D4">
        <w:rPr>
          <w:rFonts w:asciiTheme="minorHAnsi" w:hAnsiTheme="minorHAnsi" w:cstheme="minorHAnsi"/>
          <w:sz w:val="22"/>
          <w:highlight w:val="yellow"/>
        </w:rPr>
        <w:t xml:space="preserve"> by xx May 2019</w:t>
      </w:r>
      <w:r w:rsidRPr="004E35D4">
        <w:rPr>
          <w:rFonts w:asciiTheme="minorHAnsi" w:hAnsiTheme="minorHAnsi" w:cstheme="minorHAnsi"/>
          <w:sz w:val="22"/>
        </w:rPr>
        <w:t>.</w:t>
      </w:r>
    </w:p>
    <w:tbl>
      <w:tblPr>
        <w:tblStyle w:val="TableGrid"/>
        <w:tblW w:w="0" w:type="auto"/>
        <w:tblLook w:val="04A0" w:firstRow="1" w:lastRow="0" w:firstColumn="1" w:lastColumn="0" w:noHBand="0" w:noVBand="1"/>
      </w:tblPr>
      <w:tblGrid>
        <w:gridCol w:w="3992"/>
        <w:gridCol w:w="4298"/>
      </w:tblGrid>
      <w:tr w:rsidR="0037126E" w:rsidRPr="004E35D4" w14:paraId="76AB902F" w14:textId="77777777" w:rsidTr="007D069A">
        <w:tc>
          <w:tcPr>
            <w:tcW w:w="4790" w:type="dxa"/>
          </w:tcPr>
          <w:p w14:paraId="530F67A2" w14:textId="77777777" w:rsidR="0037126E" w:rsidRPr="004E35D4" w:rsidRDefault="0037126E" w:rsidP="007D069A">
            <w:pPr>
              <w:pStyle w:val="Default"/>
              <w:rPr>
                <w:rFonts w:asciiTheme="minorHAnsi" w:hAnsiTheme="minorHAnsi" w:cstheme="minorHAnsi"/>
                <w:b/>
                <w:sz w:val="22"/>
              </w:rPr>
            </w:pPr>
            <w:r w:rsidRPr="004E35D4">
              <w:rPr>
                <w:rFonts w:asciiTheme="minorHAnsi" w:hAnsiTheme="minorHAnsi" w:cstheme="minorHAnsi"/>
                <w:b/>
                <w:sz w:val="22"/>
              </w:rPr>
              <w:t>Mentor’s name:</w:t>
            </w:r>
          </w:p>
          <w:p w14:paraId="110795B2" w14:textId="77777777" w:rsidR="0037126E" w:rsidRPr="004E35D4" w:rsidRDefault="0037126E" w:rsidP="007D069A">
            <w:pPr>
              <w:pStyle w:val="Default"/>
              <w:rPr>
                <w:rFonts w:asciiTheme="minorHAnsi" w:hAnsiTheme="minorHAnsi" w:cstheme="minorHAnsi"/>
                <w:sz w:val="22"/>
                <w:szCs w:val="22"/>
              </w:rPr>
            </w:pPr>
          </w:p>
        </w:tc>
        <w:tc>
          <w:tcPr>
            <w:tcW w:w="5172" w:type="dxa"/>
          </w:tcPr>
          <w:p w14:paraId="6B0695BE" w14:textId="77777777" w:rsidR="0037126E" w:rsidRPr="004E35D4" w:rsidRDefault="0037126E" w:rsidP="007D069A">
            <w:pPr>
              <w:pStyle w:val="Default"/>
              <w:spacing w:line="360" w:lineRule="auto"/>
              <w:jc w:val="both"/>
              <w:rPr>
                <w:rFonts w:asciiTheme="minorHAnsi" w:hAnsiTheme="minorHAnsi" w:cstheme="minorHAnsi"/>
                <w:b/>
                <w:sz w:val="22"/>
                <w:szCs w:val="22"/>
              </w:rPr>
            </w:pPr>
            <w:r w:rsidRPr="004E35D4">
              <w:rPr>
                <w:rFonts w:asciiTheme="minorHAnsi" w:hAnsiTheme="minorHAnsi" w:cstheme="minorHAnsi"/>
                <w:b/>
                <w:sz w:val="22"/>
                <w:szCs w:val="22"/>
              </w:rPr>
              <w:t>Mentee’s name:</w:t>
            </w:r>
          </w:p>
        </w:tc>
      </w:tr>
      <w:tr w:rsidR="0037126E" w:rsidRPr="004E35D4" w14:paraId="714E76CE" w14:textId="77777777" w:rsidTr="007D069A">
        <w:tc>
          <w:tcPr>
            <w:tcW w:w="9962" w:type="dxa"/>
            <w:gridSpan w:val="2"/>
          </w:tcPr>
          <w:p w14:paraId="2EC74626" w14:textId="6823F8C9" w:rsidR="0037126E" w:rsidRPr="004E35D4" w:rsidRDefault="0037126E" w:rsidP="007D069A">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The G</w:t>
            </w:r>
            <w:r w:rsidR="00B93A4A">
              <w:rPr>
                <w:rFonts w:asciiTheme="minorHAnsi" w:hAnsiTheme="minorHAnsi" w:cstheme="minorHAnsi"/>
                <w:b/>
                <w:sz w:val="22"/>
                <w:szCs w:val="22"/>
              </w:rPr>
              <w:t>N</w:t>
            </w:r>
            <w:r w:rsidRPr="004E35D4">
              <w:rPr>
                <w:rFonts w:asciiTheme="minorHAnsi" w:hAnsiTheme="minorHAnsi" w:cstheme="minorHAnsi"/>
                <w:b/>
                <w:sz w:val="22"/>
                <w:szCs w:val="22"/>
              </w:rPr>
              <w:t>C Mentoring Programme Process</w:t>
            </w:r>
          </w:p>
          <w:p w14:paraId="2DDAE903"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 xml:space="preserve">In your opinion, how well did the mentoring programme process work? What worked well? Is there anything that would improve the effectiveness of the process? </w:t>
            </w:r>
          </w:p>
          <w:p w14:paraId="4229DD53" w14:textId="77777777" w:rsidR="0037126E" w:rsidRPr="004E35D4" w:rsidRDefault="0037126E" w:rsidP="007D069A">
            <w:pPr>
              <w:pStyle w:val="Default"/>
              <w:jc w:val="both"/>
              <w:rPr>
                <w:rFonts w:asciiTheme="minorHAnsi" w:hAnsiTheme="minorHAnsi" w:cstheme="minorHAnsi"/>
                <w:sz w:val="22"/>
                <w:szCs w:val="22"/>
              </w:rPr>
            </w:pPr>
          </w:p>
          <w:p w14:paraId="5B1C8CB2"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2F7F0648" w14:textId="77777777" w:rsidTr="007D069A">
        <w:tc>
          <w:tcPr>
            <w:tcW w:w="9962" w:type="dxa"/>
            <w:gridSpan w:val="2"/>
          </w:tcPr>
          <w:p w14:paraId="6A30BD7C" w14:textId="77777777" w:rsidR="0037126E" w:rsidRPr="004E35D4" w:rsidRDefault="0037126E" w:rsidP="007D069A">
            <w:pPr>
              <w:pStyle w:val="Default"/>
              <w:jc w:val="both"/>
              <w:rPr>
                <w:rFonts w:asciiTheme="minorHAnsi" w:hAnsiTheme="minorHAnsi" w:cstheme="minorHAnsi"/>
                <w:b/>
                <w:sz w:val="22"/>
              </w:rPr>
            </w:pPr>
            <w:r w:rsidRPr="004E35D4">
              <w:rPr>
                <w:rFonts w:asciiTheme="minorHAnsi" w:hAnsiTheme="minorHAnsi" w:cstheme="minorHAnsi"/>
                <w:b/>
                <w:sz w:val="22"/>
              </w:rPr>
              <w:t>The Mentoring Relationship</w:t>
            </w:r>
          </w:p>
          <w:p w14:paraId="6AE2399A" w14:textId="77777777" w:rsidR="0037126E" w:rsidRPr="004E35D4" w:rsidRDefault="0037126E" w:rsidP="007D069A">
            <w:pPr>
              <w:pStyle w:val="Default"/>
              <w:jc w:val="both"/>
              <w:rPr>
                <w:rFonts w:asciiTheme="minorHAnsi" w:hAnsiTheme="minorHAnsi" w:cstheme="minorHAnsi"/>
                <w:sz w:val="22"/>
              </w:rPr>
            </w:pPr>
            <w:r w:rsidRPr="004E35D4">
              <w:rPr>
                <w:rFonts w:asciiTheme="minorHAnsi" w:hAnsiTheme="minorHAnsi" w:cstheme="minorHAnsi"/>
                <w:sz w:val="22"/>
              </w:rPr>
              <w:t>How will did the mentoring relationship between you and your mentee work? What helped? What hindered?</w:t>
            </w:r>
          </w:p>
          <w:p w14:paraId="03C8B6F2" w14:textId="77777777" w:rsidR="0037126E" w:rsidRPr="004E35D4" w:rsidRDefault="0037126E" w:rsidP="007D069A">
            <w:pPr>
              <w:pStyle w:val="Default"/>
              <w:jc w:val="both"/>
              <w:rPr>
                <w:rFonts w:asciiTheme="minorHAnsi" w:hAnsiTheme="minorHAnsi" w:cstheme="minorHAnsi"/>
                <w:sz w:val="22"/>
                <w:szCs w:val="22"/>
              </w:rPr>
            </w:pPr>
          </w:p>
          <w:p w14:paraId="461F07E7"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6DAC8880" w14:textId="77777777" w:rsidTr="007D069A">
        <w:tc>
          <w:tcPr>
            <w:tcW w:w="9962" w:type="dxa"/>
            <w:gridSpan w:val="2"/>
          </w:tcPr>
          <w:p w14:paraId="3720B812" w14:textId="77777777" w:rsidR="0037126E" w:rsidRPr="004E35D4" w:rsidRDefault="0037126E" w:rsidP="007D069A">
            <w:pPr>
              <w:pStyle w:val="Default"/>
              <w:jc w:val="both"/>
              <w:rPr>
                <w:rFonts w:asciiTheme="minorHAnsi" w:hAnsiTheme="minorHAnsi" w:cstheme="minorHAnsi"/>
                <w:b/>
                <w:sz w:val="22"/>
              </w:rPr>
            </w:pPr>
            <w:r w:rsidRPr="004E35D4">
              <w:rPr>
                <w:rFonts w:asciiTheme="minorHAnsi" w:hAnsiTheme="minorHAnsi" w:cstheme="minorHAnsi"/>
                <w:b/>
                <w:sz w:val="22"/>
              </w:rPr>
              <w:t>Mentoring Support</w:t>
            </w:r>
          </w:p>
          <w:p w14:paraId="7D42620D" w14:textId="77777777" w:rsidR="0037126E" w:rsidRPr="004E35D4" w:rsidRDefault="0037126E" w:rsidP="007D069A">
            <w:pPr>
              <w:pStyle w:val="Default"/>
              <w:jc w:val="both"/>
              <w:rPr>
                <w:rFonts w:asciiTheme="minorHAnsi" w:hAnsiTheme="minorHAnsi" w:cstheme="minorHAnsi"/>
                <w:sz w:val="22"/>
              </w:rPr>
            </w:pPr>
            <w:r w:rsidRPr="004E35D4">
              <w:rPr>
                <w:rFonts w:asciiTheme="minorHAnsi" w:hAnsiTheme="minorHAnsi" w:cstheme="minorHAnsi"/>
                <w:sz w:val="22"/>
              </w:rPr>
              <w:t xml:space="preserve">To what degree do you think the various support mechanisms (such as mentoring training, group support, individual coaching) enabled your mentoring? </w:t>
            </w:r>
          </w:p>
          <w:p w14:paraId="76B892EB" w14:textId="77777777" w:rsidR="0037126E" w:rsidRPr="004E35D4" w:rsidRDefault="0037126E" w:rsidP="007D069A">
            <w:pPr>
              <w:pStyle w:val="Default"/>
              <w:jc w:val="both"/>
              <w:rPr>
                <w:rFonts w:asciiTheme="minorHAnsi" w:hAnsiTheme="minorHAnsi" w:cstheme="minorHAnsi"/>
                <w:sz w:val="22"/>
              </w:rPr>
            </w:pPr>
          </w:p>
          <w:p w14:paraId="21E92780" w14:textId="77777777" w:rsidR="0037126E" w:rsidRPr="004E35D4" w:rsidRDefault="0037126E" w:rsidP="007D069A">
            <w:pPr>
              <w:pStyle w:val="Default"/>
              <w:jc w:val="both"/>
              <w:rPr>
                <w:rFonts w:asciiTheme="minorHAnsi" w:hAnsiTheme="minorHAnsi" w:cstheme="minorHAnsi"/>
                <w:sz w:val="22"/>
              </w:rPr>
            </w:pPr>
          </w:p>
          <w:p w14:paraId="089D2329" w14:textId="77777777" w:rsidR="0037126E" w:rsidRPr="004E35D4" w:rsidRDefault="0037126E" w:rsidP="007D069A">
            <w:pPr>
              <w:pStyle w:val="Default"/>
              <w:jc w:val="both"/>
              <w:rPr>
                <w:rFonts w:asciiTheme="minorHAnsi" w:hAnsiTheme="minorHAnsi" w:cstheme="minorHAnsi"/>
                <w:sz w:val="22"/>
              </w:rPr>
            </w:pPr>
            <w:r w:rsidRPr="004E35D4">
              <w:rPr>
                <w:rFonts w:asciiTheme="minorHAnsi" w:hAnsiTheme="minorHAnsi" w:cstheme="minorHAnsi"/>
                <w:sz w:val="22"/>
              </w:rPr>
              <w:t>Is there a need for any additional or different support?</w:t>
            </w:r>
          </w:p>
          <w:p w14:paraId="0F5A7E37" w14:textId="77777777" w:rsidR="0037126E" w:rsidRPr="004E35D4" w:rsidRDefault="0037126E" w:rsidP="007D069A">
            <w:pPr>
              <w:pStyle w:val="Default"/>
              <w:jc w:val="both"/>
              <w:rPr>
                <w:rFonts w:asciiTheme="minorHAnsi" w:hAnsiTheme="minorHAnsi" w:cstheme="minorHAnsi"/>
                <w:b/>
                <w:sz w:val="22"/>
              </w:rPr>
            </w:pPr>
          </w:p>
          <w:p w14:paraId="1DA8BECD" w14:textId="77777777" w:rsidR="0037126E" w:rsidRPr="004E35D4" w:rsidRDefault="0037126E" w:rsidP="007D069A">
            <w:pPr>
              <w:pStyle w:val="Default"/>
              <w:jc w:val="both"/>
              <w:rPr>
                <w:rFonts w:asciiTheme="minorHAnsi" w:hAnsiTheme="minorHAnsi" w:cstheme="minorHAnsi"/>
                <w:b/>
                <w:sz w:val="22"/>
              </w:rPr>
            </w:pPr>
          </w:p>
        </w:tc>
      </w:tr>
      <w:tr w:rsidR="0037126E" w:rsidRPr="004E35D4" w14:paraId="2FACB503" w14:textId="77777777" w:rsidTr="007D069A">
        <w:tc>
          <w:tcPr>
            <w:tcW w:w="9962" w:type="dxa"/>
            <w:gridSpan w:val="2"/>
          </w:tcPr>
          <w:p w14:paraId="0EFD8207" w14:textId="77777777" w:rsidR="0037126E" w:rsidRPr="004E35D4" w:rsidRDefault="0037126E" w:rsidP="007D069A">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Mentoring Objectives</w:t>
            </w:r>
          </w:p>
          <w:p w14:paraId="2E71ECD5"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The following are the objectives that you and your mentee identified in your mentoring agreement. Please base your responses on progress made against these objectives:</w:t>
            </w:r>
          </w:p>
          <w:p w14:paraId="63977A3F" w14:textId="77777777" w:rsidR="0037126E" w:rsidRPr="004E35D4" w:rsidRDefault="0037126E" w:rsidP="00A937C1">
            <w:pPr>
              <w:pStyle w:val="Default"/>
              <w:numPr>
                <w:ilvl w:val="0"/>
                <w:numId w:val="30"/>
              </w:numPr>
              <w:jc w:val="both"/>
              <w:rPr>
                <w:rFonts w:asciiTheme="minorHAnsi" w:hAnsiTheme="minorHAnsi" w:cstheme="minorHAnsi"/>
                <w:sz w:val="22"/>
                <w:szCs w:val="22"/>
                <w:highlight w:val="yellow"/>
              </w:rPr>
            </w:pPr>
            <w:r w:rsidRPr="004E35D4">
              <w:rPr>
                <w:rFonts w:asciiTheme="minorHAnsi" w:hAnsiTheme="minorHAnsi" w:cstheme="minorHAnsi"/>
                <w:sz w:val="22"/>
                <w:szCs w:val="22"/>
                <w:highlight w:val="yellow"/>
              </w:rPr>
              <w:t>A</w:t>
            </w:r>
          </w:p>
          <w:p w14:paraId="4539BF0B" w14:textId="77777777" w:rsidR="0037126E" w:rsidRPr="004E35D4" w:rsidRDefault="0037126E" w:rsidP="00A937C1">
            <w:pPr>
              <w:pStyle w:val="Default"/>
              <w:numPr>
                <w:ilvl w:val="0"/>
                <w:numId w:val="30"/>
              </w:numPr>
              <w:jc w:val="both"/>
              <w:rPr>
                <w:rFonts w:asciiTheme="minorHAnsi" w:hAnsiTheme="minorHAnsi" w:cstheme="minorHAnsi"/>
                <w:sz w:val="22"/>
                <w:szCs w:val="22"/>
                <w:highlight w:val="yellow"/>
              </w:rPr>
            </w:pPr>
            <w:r w:rsidRPr="004E35D4">
              <w:rPr>
                <w:rFonts w:asciiTheme="minorHAnsi" w:hAnsiTheme="minorHAnsi" w:cstheme="minorHAnsi"/>
                <w:sz w:val="22"/>
                <w:szCs w:val="22"/>
                <w:highlight w:val="yellow"/>
              </w:rPr>
              <w:t>B</w:t>
            </w:r>
          </w:p>
          <w:p w14:paraId="5362E203" w14:textId="77777777" w:rsidR="0037126E" w:rsidRPr="004E35D4" w:rsidRDefault="0037126E" w:rsidP="007D069A">
            <w:pPr>
              <w:pStyle w:val="Default"/>
              <w:jc w:val="both"/>
              <w:rPr>
                <w:rFonts w:asciiTheme="minorHAnsi" w:hAnsiTheme="minorHAnsi" w:cstheme="minorHAnsi"/>
                <w:sz w:val="22"/>
                <w:szCs w:val="22"/>
                <w:highlight w:val="yellow"/>
              </w:rPr>
            </w:pPr>
          </w:p>
          <w:p w14:paraId="13855ED7"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To what degree do you think the mentee reached the objective(s)?</w:t>
            </w:r>
          </w:p>
          <w:p w14:paraId="7E941819" w14:textId="77777777" w:rsidR="0037126E" w:rsidRPr="004E35D4" w:rsidRDefault="0037126E" w:rsidP="007D069A">
            <w:pPr>
              <w:pStyle w:val="Default"/>
              <w:jc w:val="both"/>
              <w:rPr>
                <w:rFonts w:asciiTheme="minorHAnsi" w:hAnsiTheme="minorHAnsi" w:cstheme="minorHAnsi"/>
                <w:sz w:val="22"/>
                <w:szCs w:val="22"/>
              </w:rPr>
            </w:pPr>
          </w:p>
          <w:p w14:paraId="126D678D" w14:textId="77777777" w:rsidR="0037126E" w:rsidRPr="004E35D4" w:rsidRDefault="0037126E" w:rsidP="007D069A">
            <w:pPr>
              <w:pStyle w:val="Default"/>
              <w:jc w:val="both"/>
              <w:rPr>
                <w:rFonts w:asciiTheme="minorHAnsi" w:hAnsiTheme="minorHAnsi" w:cstheme="minorHAnsi"/>
                <w:sz w:val="22"/>
                <w:szCs w:val="22"/>
              </w:rPr>
            </w:pPr>
          </w:p>
          <w:p w14:paraId="0A2A586E"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If the mentee, for the most part, reached the objective(s), please explain how you think mentoring helped him/her to succeed. If the mentee didn’t meet the objective(s), why do you think that happened?</w:t>
            </w:r>
          </w:p>
          <w:p w14:paraId="158F1D06" w14:textId="77777777" w:rsidR="0037126E" w:rsidRPr="004E35D4" w:rsidRDefault="0037126E" w:rsidP="007D069A">
            <w:pPr>
              <w:pStyle w:val="Default"/>
              <w:jc w:val="both"/>
              <w:rPr>
                <w:rFonts w:asciiTheme="minorHAnsi" w:hAnsiTheme="minorHAnsi" w:cstheme="minorHAnsi"/>
                <w:sz w:val="22"/>
                <w:szCs w:val="22"/>
              </w:rPr>
            </w:pPr>
          </w:p>
          <w:p w14:paraId="2E593756"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32571548" w14:textId="77777777" w:rsidTr="007D069A">
        <w:trPr>
          <w:trHeight w:val="251"/>
        </w:trPr>
        <w:tc>
          <w:tcPr>
            <w:tcW w:w="9962" w:type="dxa"/>
            <w:gridSpan w:val="2"/>
          </w:tcPr>
          <w:p w14:paraId="0FA8F49B" w14:textId="77777777" w:rsidR="0037126E" w:rsidRPr="004E35D4" w:rsidRDefault="0037126E" w:rsidP="007D069A">
            <w:pPr>
              <w:pStyle w:val="Default"/>
              <w:rPr>
                <w:rFonts w:asciiTheme="minorHAnsi" w:hAnsiTheme="minorHAnsi" w:cstheme="minorHAnsi"/>
                <w:b/>
                <w:sz w:val="22"/>
                <w:szCs w:val="22"/>
              </w:rPr>
            </w:pPr>
            <w:r w:rsidRPr="004E35D4">
              <w:rPr>
                <w:rFonts w:asciiTheme="minorHAnsi" w:hAnsiTheme="minorHAnsi" w:cstheme="minorHAnsi"/>
                <w:b/>
                <w:sz w:val="22"/>
              </w:rPr>
              <w:t>Mentoring Impact</w:t>
            </w:r>
          </w:p>
          <w:p w14:paraId="5FBCA0D8" w14:textId="77777777" w:rsidR="0037126E" w:rsidRPr="004E35D4" w:rsidRDefault="0037126E" w:rsidP="007D069A">
            <w:pPr>
              <w:pStyle w:val="Default"/>
              <w:rPr>
                <w:rFonts w:asciiTheme="minorHAnsi" w:hAnsiTheme="minorHAnsi" w:cstheme="minorHAnsi"/>
                <w:b/>
                <w:sz w:val="22"/>
                <w:szCs w:val="22"/>
              </w:rPr>
            </w:pPr>
            <w:r w:rsidRPr="004E35D4">
              <w:rPr>
                <w:rFonts w:asciiTheme="minorHAnsi" w:hAnsiTheme="minorHAnsi" w:cstheme="minorHAnsi"/>
                <w:sz w:val="22"/>
                <w:szCs w:val="22"/>
              </w:rPr>
              <w:t>To what extent do you think that participating in the mentoring programme actually had (or will have) an impact on your mentee’s future job performance?</w:t>
            </w:r>
          </w:p>
          <w:p w14:paraId="627363B2" w14:textId="77777777" w:rsidR="0037126E" w:rsidRPr="004E35D4" w:rsidRDefault="0037126E" w:rsidP="007D069A">
            <w:pPr>
              <w:pStyle w:val="Default"/>
              <w:jc w:val="both"/>
              <w:rPr>
                <w:rFonts w:asciiTheme="minorHAnsi" w:hAnsiTheme="minorHAnsi" w:cstheme="minorHAnsi"/>
                <w:sz w:val="22"/>
              </w:rPr>
            </w:pPr>
          </w:p>
          <w:p w14:paraId="7FC48CB6"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6C19306F" w14:textId="77777777" w:rsidTr="007D069A">
        <w:trPr>
          <w:trHeight w:val="251"/>
        </w:trPr>
        <w:tc>
          <w:tcPr>
            <w:tcW w:w="9962" w:type="dxa"/>
            <w:gridSpan w:val="2"/>
          </w:tcPr>
          <w:p w14:paraId="51D84C0A" w14:textId="77777777" w:rsidR="0037126E" w:rsidRPr="004E35D4" w:rsidRDefault="0037126E" w:rsidP="007D069A">
            <w:pPr>
              <w:pStyle w:val="Default"/>
              <w:rPr>
                <w:rFonts w:asciiTheme="minorHAnsi" w:hAnsiTheme="minorHAnsi" w:cstheme="minorHAnsi"/>
                <w:b/>
                <w:sz w:val="22"/>
              </w:rPr>
            </w:pPr>
            <w:r w:rsidRPr="004E35D4">
              <w:rPr>
                <w:rFonts w:asciiTheme="minorHAnsi" w:hAnsiTheme="minorHAnsi" w:cstheme="minorHAnsi"/>
                <w:b/>
                <w:sz w:val="22"/>
              </w:rPr>
              <w:t>Further Comments</w:t>
            </w:r>
          </w:p>
          <w:p w14:paraId="71E9F026" w14:textId="77777777" w:rsidR="0037126E" w:rsidRPr="004E35D4" w:rsidRDefault="0037126E" w:rsidP="007D069A">
            <w:pPr>
              <w:pStyle w:val="Default"/>
              <w:rPr>
                <w:rFonts w:asciiTheme="minorHAnsi" w:hAnsiTheme="minorHAnsi" w:cstheme="minorHAnsi"/>
                <w:sz w:val="22"/>
              </w:rPr>
            </w:pPr>
            <w:r w:rsidRPr="004E35D4">
              <w:rPr>
                <w:rFonts w:asciiTheme="minorHAnsi" w:hAnsiTheme="minorHAnsi" w:cstheme="minorHAnsi"/>
                <w:sz w:val="22"/>
              </w:rPr>
              <w:t>Any else you would like to add?</w:t>
            </w:r>
          </w:p>
          <w:p w14:paraId="36AEDDD0" w14:textId="77777777" w:rsidR="0037126E" w:rsidRPr="004E35D4" w:rsidRDefault="0037126E" w:rsidP="007D069A">
            <w:pPr>
              <w:pStyle w:val="Default"/>
              <w:rPr>
                <w:rFonts w:asciiTheme="minorHAnsi" w:hAnsiTheme="minorHAnsi" w:cstheme="minorHAnsi"/>
                <w:sz w:val="22"/>
              </w:rPr>
            </w:pPr>
          </w:p>
          <w:p w14:paraId="6D803FB7" w14:textId="77777777" w:rsidR="0037126E" w:rsidRPr="004E35D4" w:rsidRDefault="0037126E" w:rsidP="007D069A">
            <w:pPr>
              <w:pStyle w:val="Default"/>
              <w:rPr>
                <w:rFonts w:asciiTheme="minorHAnsi" w:hAnsiTheme="minorHAnsi" w:cstheme="minorHAnsi"/>
                <w:sz w:val="22"/>
              </w:rPr>
            </w:pPr>
          </w:p>
        </w:tc>
      </w:tr>
    </w:tbl>
    <w:p w14:paraId="0168A387" w14:textId="413C40F9" w:rsidR="00920E00" w:rsidRPr="004E35D4" w:rsidRDefault="00920E00">
      <w:pPr>
        <w:rPr>
          <w:rFonts w:asciiTheme="minorHAnsi" w:hAnsiTheme="minorHAnsi" w:cstheme="minorHAnsi"/>
          <w:color w:val="000000"/>
        </w:rPr>
      </w:pPr>
    </w:p>
    <w:p w14:paraId="1F43A5A1" w14:textId="5C53AF83" w:rsidR="00920E00" w:rsidRPr="004E35D4" w:rsidRDefault="00920E00" w:rsidP="00920E00">
      <w:pPr>
        <w:pStyle w:val="Title"/>
        <w:outlineLvl w:val="0"/>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t xml:space="preserve">Annex </w:t>
      </w:r>
      <w:r w:rsidR="00B83A43">
        <w:rPr>
          <w:rFonts w:asciiTheme="minorHAnsi" w:hAnsiTheme="minorHAnsi" w:cstheme="minorHAnsi"/>
          <w:color w:val="99CB38" w:themeColor="accent1"/>
          <w:sz w:val="32"/>
        </w:rPr>
        <w:t>H</w:t>
      </w:r>
      <w:r w:rsidRPr="004E35D4">
        <w:rPr>
          <w:rFonts w:asciiTheme="minorHAnsi" w:hAnsiTheme="minorHAnsi" w:cstheme="minorHAnsi"/>
          <w:color w:val="99CB38" w:themeColor="accent1"/>
          <w:sz w:val="32"/>
        </w:rPr>
        <w:t>: Mentee Evaluation</w:t>
      </w:r>
    </w:p>
    <w:p w14:paraId="37EDB2DE" w14:textId="1AB6FDD7" w:rsidR="0037126E" w:rsidRPr="004E35D4" w:rsidRDefault="0037126E" w:rsidP="0037126E">
      <w:pPr>
        <w:rPr>
          <w:rFonts w:asciiTheme="minorHAnsi" w:hAnsiTheme="minorHAnsi" w:cstheme="minorHAnsi"/>
          <w:sz w:val="22"/>
        </w:rPr>
      </w:pPr>
      <w:r w:rsidRPr="004E35D4">
        <w:rPr>
          <w:rFonts w:asciiTheme="minorHAnsi" w:hAnsiTheme="minorHAnsi" w:cstheme="minorHAnsi"/>
          <w:sz w:val="22"/>
        </w:rPr>
        <w:t xml:space="preserve">Thank you for participating in the GMC Mentoring Programme pilot. Before we move from a pilot programme to a formal programme rollout, we would now like to get your feedback in order to make any appropriate changes and adjustments to the programme. Please take a few minutes to thoughtfully and honestly complete the following evaluation of the </w:t>
      </w:r>
      <w:r w:rsidR="003F0EEE">
        <w:rPr>
          <w:rFonts w:asciiTheme="minorHAnsi" w:hAnsiTheme="minorHAnsi" w:cstheme="minorHAnsi"/>
          <w:sz w:val="22"/>
        </w:rPr>
        <w:t>five-month</w:t>
      </w:r>
      <w:r w:rsidRPr="004E35D4">
        <w:rPr>
          <w:rFonts w:asciiTheme="minorHAnsi" w:hAnsiTheme="minorHAnsi" w:cstheme="minorHAnsi"/>
          <w:sz w:val="22"/>
        </w:rPr>
        <w:t xml:space="preserve"> mentoring relationship that you had with your mentor. </w:t>
      </w:r>
    </w:p>
    <w:p w14:paraId="34F3B395" w14:textId="77777777" w:rsidR="0037126E" w:rsidRPr="004E35D4" w:rsidRDefault="0037126E" w:rsidP="0037126E">
      <w:pPr>
        <w:rPr>
          <w:rFonts w:asciiTheme="minorHAnsi" w:hAnsiTheme="minorHAnsi" w:cstheme="minorHAnsi"/>
          <w:sz w:val="22"/>
          <w:szCs w:val="22"/>
        </w:rPr>
      </w:pPr>
      <w:r w:rsidRPr="004E35D4">
        <w:rPr>
          <w:rFonts w:asciiTheme="minorHAnsi" w:hAnsiTheme="minorHAnsi" w:cstheme="minorHAnsi"/>
          <w:sz w:val="22"/>
        </w:rPr>
        <w:t xml:space="preserve">Please complete this evaluation and return it to </w:t>
      </w:r>
      <w:hyperlink r:id="rId23" w:history="1">
        <w:r w:rsidRPr="004E35D4">
          <w:rPr>
            <w:rStyle w:val="Hyperlink"/>
            <w:rFonts w:asciiTheme="minorHAnsi" w:hAnsiTheme="minorHAnsi" w:cstheme="minorHAnsi"/>
            <w:sz w:val="22"/>
            <w:highlight w:val="yellow"/>
          </w:rPr>
          <w:t>xx@unicef.org</w:t>
        </w:r>
      </w:hyperlink>
      <w:r w:rsidRPr="004E35D4">
        <w:rPr>
          <w:rFonts w:asciiTheme="minorHAnsi" w:hAnsiTheme="minorHAnsi" w:cstheme="minorHAnsi"/>
          <w:sz w:val="22"/>
          <w:highlight w:val="yellow"/>
        </w:rPr>
        <w:t xml:space="preserve"> by xx May 2019</w:t>
      </w:r>
      <w:r w:rsidRPr="004E35D4">
        <w:rPr>
          <w:rFonts w:asciiTheme="minorHAnsi" w:hAnsiTheme="minorHAnsi" w:cstheme="minorHAnsi"/>
          <w:sz w:val="22"/>
        </w:rPr>
        <w:t>.</w:t>
      </w:r>
    </w:p>
    <w:p w14:paraId="043D392B" w14:textId="77777777" w:rsidR="0037126E" w:rsidRPr="004E35D4" w:rsidRDefault="0037126E" w:rsidP="0037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92"/>
        <w:gridCol w:w="4298"/>
      </w:tblGrid>
      <w:tr w:rsidR="0037126E" w:rsidRPr="004E35D4" w14:paraId="04CB71D6" w14:textId="77777777" w:rsidTr="007D069A">
        <w:tc>
          <w:tcPr>
            <w:tcW w:w="4790" w:type="dxa"/>
          </w:tcPr>
          <w:p w14:paraId="3BC6D886" w14:textId="77777777" w:rsidR="0037126E" w:rsidRPr="004E35D4" w:rsidRDefault="0037126E" w:rsidP="007D069A">
            <w:pPr>
              <w:pStyle w:val="Default"/>
              <w:rPr>
                <w:rFonts w:asciiTheme="minorHAnsi" w:hAnsiTheme="minorHAnsi" w:cstheme="minorHAnsi"/>
                <w:b/>
                <w:sz w:val="22"/>
              </w:rPr>
            </w:pPr>
            <w:r w:rsidRPr="004E35D4">
              <w:rPr>
                <w:rFonts w:asciiTheme="minorHAnsi" w:hAnsiTheme="minorHAnsi" w:cstheme="minorHAnsi"/>
                <w:b/>
                <w:sz w:val="22"/>
              </w:rPr>
              <w:t>Mentor’s name:</w:t>
            </w:r>
          </w:p>
          <w:p w14:paraId="566D6578" w14:textId="77777777" w:rsidR="0037126E" w:rsidRPr="004E35D4" w:rsidRDefault="0037126E" w:rsidP="007D069A">
            <w:pPr>
              <w:pStyle w:val="Default"/>
              <w:rPr>
                <w:rFonts w:asciiTheme="minorHAnsi" w:hAnsiTheme="minorHAnsi" w:cstheme="minorHAnsi"/>
                <w:sz w:val="22"/>
                <w:szCs w:val="22"/>
              </w:rPr>
            </w:pPr>
          </w:p>
        </w:tc>
        <w:tc>
          <w:tcPr>
            <w:tcW w:w="5172" w:type="dxa"/>
          </w:tcPr>
          <w:p w14:paraId="3DDA8FCD" w14:textId="77777777" w:rsidR="0037126E" w:rsidRPr="004E35D4" w:rsidRDefault="0037126E" w:rsidP="007D069A">
            <w:pPr>
              <w:pStyle w:val="Default"/>
              <w:spacing w:line="360" w:lineRule="auto"/>
              <w:jc w:val="both"/>
              <w:rPr>
                <w:rFonts w:asciiTheme="minorHAnsi" w:hAnsiTheme="minorHAnsi" w:cstheme="minorHAnsi"/>
                <w:b/>
                <w:sz w:val="22"/>
                <w:szCs w:val="22"/>
              </w:rPr>
            </w:pPr>
            <w:r w:rsidRPr="004E35D4">
              <w:rPr>
                <w:rFonts w:asciiTheme="minorHAnsi" w:hAnsiTheme="minorHAnsi" w:cstheme="minorHAnsi"/>
                <w:b/>
                <w:sz w:val="22"/>
                <w:szCs w:val="22"/>
              </w:rPr>
              <w:t>Mentee’s name:</w:t>
            </w:r>
          </w:p>
        </w:tc>
      </w:tr>
      <w:tr w:rsidR="0037126E" w:rsidRPr="004E35D4" w14:paraId="28312C65" w14:textId="77777777" w:rsidTr="007D069A">
        <w:tc>
          <w:tcPr>
            <w:tcW w:w="9962" w:type="dxa"/>
            <w:gridSpan w:val="2"/>
          </w:tcPr>
          <w:p w14:paraId="0BDAC15D" w14:textId="77777777" w:rsidR="0037126E" w:rsidRPr="004E35D4" w:rsidRDefault="0037126E" w:rsidP="007D069A">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The GNC Mentoring Programme process</w:t>
            </w:r>
          </w:p>
          <w:p w14:paraId="6238BD1D"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 xml:space="preserve">In your opinion, how well did the mentoring programme process work? Did you get the support you needed? What worked well? Is there anything that would improve the effectiveness of the process? </w:t>
            </w:r>
          </w:p>
          <w:p w14:paraId="35BBE172" w14:textId="77777777" w:rsidR="0037126E" w:rsidRPr="004E35D4" w:rsidRDefault="0037126E" w:rsidP="007D069A">
            <w:pPr>
              <w:pStyle w:val="Default"/>
              <w:jc w:val="both"/>
              <w:rPr>
                <w:rFonts w:asciiTheme="minorHAnsi" w:hAnsiTheme="minorHAnsi" w:cstheme="minorHAnsi"/>
                <w:sz w:val="22"/>
                <w:szCs w:val="22"/>
              </w:rPr>
            </w:pPr>
          </w:p>
          <w:p w14:paraId="03C49913"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0CB94F58" w14:textId="77777777" w:rsidTr="007D069A">
        <w:tc>
          <w:tcPr>
            <w:tcW w:w="9962" w:type="dxa"/>
            <w:gridSpan w:val="2"/>
          </w:tcPr>
          <w:p w14:paraId="0180E4E7" w14:textId="77777777" w:rsidR="0037126E" w:rsidRPr="004E35D4" w:rsidRDefault="0037126E" w:rsidP="007D069A">
            <w:pPr>
              <w:pStyle w:val="Default"/>
              <w:jc w:val="both"/>
              <w:rPr>
                <w:rFonts w:asciiTheme="minorHAnsi" w:hAnsiTheme="minorHAnsi" w:cstheme="minorHAnsi"/>
                <w:b/>
                <w:sz w:val="22"/>
              </w:rPr>
            </w:pPr>
            <w:r w:rsidRPr="004E35D4">
              <w:rPr>
                <w:rFonts w:asciiTheme="minorHAnsi" w:hAnsiTheme="minorHAnsi" w:cstheme="minorHAnsi"/>
                <w:b/>
                <w:sz w:val="22"/>
              </w:rPr>
              <w:t>The Mentoring Relationship</w:t>
            </w:r>
          </w:p>
          <w:p w14:paraId="48DA2CF6" w14:textId="77777777" w:rsidR="0037126E" w:rsidRPr="004E35D4" w:rsidRDefault="0037126E" w:rsidP="007D069A">
            <w:pPr>
              <w:pStyle w:val="Default"/>
              <w:jc w:val="both"/>
              <w:rPr>
                <w:rFonts w:asciiTheme="minorHAnsi" w:hAnsiTheme="minorHAnsi" w:cstheme="minorHAnsi"/>
                <w:sz w:val="22"/>
              </w:rPr>
            </w:pPr>
            <w:r w:rsidRPr="004E35D4">
              <w:rPr>
                <w:rFonts w:asciiTheme="minorHAnsi" w:hAnsiTheme="minorHAnsi" w:cstheme="minorHAnsi"/>
                <w:sz w:val="22"/>
              </w:rPr>
              <w:t>How will did the mentoring relationship between you and your mentor work? What helped? What hindered?</w:t>
            </w:r>
          </w:p>
          <w:p w14:paraId="74FBB84D" w14:textId="77777777" w:rsidR="0037126E" w:rsidRPr="004E35D4" w:rsidRDefault="0037126E" w:rsidP="007D069A">
            <w:pPr>
              <w:pStyle w:val="Default"/>
              <w:jc w:val="both"/>
              <w:rPr>
                <w:rFonts w:asciiTheme="minorHAnsi" w:hAnsiTheme="minorHAnsi" w:cstheme="minorHAnsi"/>
                <w:sz w:val="22"/>
                <w:szCs w:val="22"/>
              </w:rPr>
            </w:pPr>
          </w:p>
          <w:p w14:paraId="77DA4C98"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748051B1" w14:textId="77777777" w:rsidTr="007D069A">
        <w:tc>
          <w:tcPr>
            <w:tcW w:w="9962" w:type="dxa"/>
            <w:gridSpan w:val="2"/>
          </w:tcPr>
          <w:p w14:paraId="3C259AA4" w14:textId="77777777" w:rsidR="0037126E" w:rsidRPr="004E35D4" w:rsidRDefault="0037126E" w:rsidP="007D069A">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Mentoring Objectives</w:t>
            </w:r>
          </w:p>
          <w:p w14:paraId="09AA5DD9"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The following are the objectives that you and your mentor identified in your mentoring agreement. Please base your responses on progress made against these objectives:</w:t>
            </w:r>
          </w:p>
          <w:p w14:paraId="67DF0042" w14:textId="77777777" w:rsidR="0037126E" w:rsidRPr="004E35D4" w:rsidRDefault="0037126E" w:rsidP="00A937C1">
            <w:pPr>
              <w:pStyle w:val="Default"/>
              <w:numPr>
                <w:ilvl w:val="0"/>
                <w:numId w:val="30"/>
              </w:numPr>
              <w:jc w:val="both"/>
              <w:rPr>
                <w:rFonts w:asciiTheme="minorHAnsi" w:hAnsiTheme="minorHAnsi" w:cstheme="minorHAnsi"/>
                <w:sz w:val="22"/>
                <w:szCs w:val="22"/>
                <w:highlight w:val="yellow"/>
              </w:rPr>
            </w:pPr>
            <w:r w:rsidRPr="004E35D4">
              <w:rPr>
                <w:rFonts w:asciiTheme="minorHAnsi" w:hAnsiTheme="minorHAnsi" w:cstheme="minorHAnsi"/>
                <w:sz w:val="22"/>
                <w:szCs w:val="22"/>
                <w:highlight w:val="yellow"/>
              </w:rPr>
              <w:t>A</w:t>
            </w:r>
          </w:p>
          <w:p w14:paraId="7119C72E" w14:textId="77777777" w:rsidR="0037126E" w:rsidRPr="004E35D4" w:rsidRDefault="0037126E" w:rsidP="00A937C1">
            <w:pPr>
              <w:pStyle w:val="Default"/>
              <w:numPr>
                <w:ilvl w:val="0"/>
                <w:numId w:val="30"/>
              </w:numPr>
              <w:jc w:val="both"/>
              <w:rPr>
                <w:rFonts w:asciiTheme="minorHAnsi" w:hAnsiTheme="minorHAnsi" w:cstheme="minorHAnsi"/>
                <w:sz w:val="22"/>
                <w:szCs w:val="22"/>
                <w:highlight w:val="yellow"/>
              </w:rPr>
            </w:pPr>
            <w:r w:rsidRPr="004E35D4">
              <w:rPr>
                <w:rFonts w:asciiTheme="minorHAnsi" w:hAnsiTheme="minorHAnsi" w:cstheme="minorHAnsi"/>
                <w:sz w:val="22"/>
                <w:szCs w:val="22"/>
                <w:highlight w:val="yellow"/>
              </w:rPr>
              <w:t>B</w:t>
            </w:r>
          </w:p>
          <w:p w14:paraId="04FB1C70" w14:textId="77777777" w:rsidR="0037126E" w:rsidRPr="004E35D4" w:rsidRDefault="0037126E" w:rsidP="007D069A">
            <w:pPr>
              <w:pStyle w:val="Default"/>
              <w:jc w:val="both"/>
              <w:rPr>
                <w:rFonts w:asciiTheme="minorHAnsi" w:hAnsiTheme="minorHAnsi" w:cstheme="minorHAnsi"/>
                <w:sz w:val="22"/>
                <w:szCs w:val="22"/>
                <w:highlight w:val="yellow"/>
              </w:rPr>
            </w:pPr>
          </w:p>
          <w:p w14:paraId="307E9761"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To what degree did you reach the objective(s)?</w:t>
            </w:r>
          </w:p>
          <w:p w14:paraId="038241E7" w14:textId="77777777" w:rsidR="0037126E" w:rsidRPr="004E35D4" w:rsidRDefault="0037126E" w:rsidP="007D069A">
            <w:pPr>
              <w:pStyle w:val="Default"/>
              <w:jc w:val="both"/>
              <w:rPr>
                <w:rFonts w:asciiTheme="minorHAnsi" w:hAnsiTheme="minorHAnsi" w:cstheme="minorHAnsi"/>
                <w:sz w:val="22"/>
                <w:szCs w:val="22"/>
              </w:rPr>
            </w:pPr>
          </w:p>
          <w:p w14:paraId="3726F058" w14:textId="77777777" w:rsidR="0037126E" w:rsidRPr="004E35D4" w:rsidRDefault="0037126E" w:rsidP="007D069A">
            <w:pPr>
              <w:pStyle w:val="Default"/>
              <w:jc w:val="both"/>
              <w:rPr>
                <w:rFonts w:asciiTheme="minorHAnsi" w:hAnsiTheme="minorHAnsi" w:cstheme="minorHAnsi"/>
                <w:sz w:val="22"/>
                <w:szCs w:val="22"/>
              </w:rPr>
            </w:pPr>
          </w:p>
          <w:p w14:paraId="6BDF2700" w14:textId="77777777" w:rsidR="0037126E" w:rsidRPr="004E35D4" w:rsidRDefault="0037126E" w:rsidP="007D069A">
            <w:pPr>
              <w:pStyle w:val="Default"/>
              <w:jc w:val="both"/>
              <w:rPr>
                <w:rFonts w:asciiTheme="minorHAnsi" w:hAnsiTheme="minorHAnsi" w:cstheme="minorHAnsi"/>
                <w:sz w:val="22"/>
                <w:szCs w:val="22"/>
              </w:rPr>
            </w:pPr>
            <w:r w:rsidRPr="004E35D4">
              <w:rPr>
                <w:rFonts w:asciiTheme="minorHAnsi" w:hAnsiTheme="minorHAnsi" w:cstheme="minorHAnsi"/>
                <w:sz w:val="22"/>
                <w:szCs w:val="22"/>
              </w:rPr>
              <w:t>If you, for the most part, reached your objective(s), please explain how you think mentoring helped you to succeed. If you didn’t meet your objective(s), why do you think that happened?</w:t>
            </w:r>
          </w:p>
          <w:p w14:paraId="6AE80C54" w14:textId="77777777" w:rsidR="0037126E" w:rsidRPr="004E35D4" w:rsidRDefault="0037126E" w:rsidP="007D069A">
            <w:pPr>
              <w:pStyle w:val="Default"/>
              <w:jc w:val="both"/>
              <w:rPr>
                <w:rFonts w:asciiTheme="minorHAnsi" w:hAnsiTheme="minorHAnsi" w:cstheme="minorHAnsi"/>
                <w:sz w:val="22"/>
                <w:szCs w:val="22"/>
              </w:rPr>
            </w:pPr>
          </w:p>
          <w:p w14:paraId="632DF0EB"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1D7365A8" w14:textId="77777777" w:rsidTr="007D069A">
        <w:trPr>
          <w:trHeight w:val="251"/>
        </w:trPr>
        <w:tc>
          <w:tcPr>
            <w:tcW w:w="9962" w:type="dxa"/>
            <w:gridSpan w:val="2"/>
          </w:tcPr>
          <w:p w14:paraId="79CAE9D6" w14:textId="77777777" w:rsidR="0037126E" w:rsidRPr="004E35D4" w:rsidRDefault="0037126E" w:rsidP="007D069A">
            <w:pPr>
              <w:pStyle w:val="Default"/>
              <w:rPr>
                <w:rFonts w:asciiTheme="minorHAnsi" w:hAnsiTheme="minorHAnsi" w:cstheme="minorHAnsi"/>
                <w:b/>
                <w:sz w:val="22"/>
                <w:szCs w:val="22"/>
              </w:rPr>
            </w:pPr>
            <w:r w:rsidRPr="004E35D4">
              <w:rPr>
                <w:rFonts w:asciiTheme="minorHAnsi" w:hAnsiTheme="minorHAnsi" w:cstheme="minorHAnsi"/>
                <w:b/>
                <w:sz w:val="22"/>
              </w:rPr>
              <w:t>Mentoring Impact</w:t>
            </w:r>
          </w:p>
          <w:p w14:paraId="78799E5D" w14:textId="77777777" w:rsidR="0037126E" w:rsidRPr="004E35D4" w:rsidRDefault="0037126E" w:rsidP="007D069A">
            <w:pPr>
              <w:pStyle w:val="Default"/>
              <w:rPr>
                <w:rFonts w:asciiTheme="minorHAnsi" w:hAnsiTheme="minorHAnsi" w:cstheme="minorHAnsi"/>
                <w:b/>
                <w:sz w:val="22"/>
                <w:szCs w:val="22"/>
              </w:rPr>
            </w:pPr>
            <w:r w:rsidRPr="004E35D4">
              <w:rPr>
                <w:rFonts w:asciiTheme="minorHAnsi" w:hAnsiTheme="minorHAnsi" w:cstheme="minorHAnsi"/>
                <w:sz w:val="22"/>
                <w:szCs w:val="22"/>
              </w:rPr>
              <w:t>To what extent do you think that participating in the mentoring programme actually had (or will have) an impact on your job performance?</w:t>
            </w:r>
          </w:p>
          <w:p w14:paraId="6CBD5E14" w14:textId="77777777" w:rsidR="0037126E" w:rsidRPr="004E35D4" w:rsidRDefault="0037126E" w:rsidP="007D069A">
            <w:pPr>
              <w:pStyle w:val="Default"/>
              <w:jc w:val="both"/>
              <w:rPr>
                <w:rFonts w:asciiTheme="minorHAnsi" w:hAnsiTheme="minorHAnsi" w:cstheme="minorHAnsi"/>
                <w:sz w:val="22"/>
              </w:rPr>
            </w:pPr>
          </w:p>
          <w:p w14:paraId="37CF0EB1" w14:textId="77777777" w:rsidR="0037126E" w:rsidRPr="004E35D4" w:rsidRDefault="0037126E" w:rsidP="007D069A">
            <w:pPr>
              <w:pStyle w:val="Default"/>
              <w:jc w:val="both"/>
              <w:rPr>
                <w:rFonts w:asciiTheme="minorHAnsi" w:hAnsiTheme="minorHAnsi" w:cstheme="minorHAnsi"/>
                <w:sz w:val="22"/>
                <w:szCs w:val="22"/>
              </w:rPr>
            </w:pPr>
          </w:p>
        </w:tc>
      </w:tr>
      <w:tr w:rsidR="0037126E" w:rsidRPr="004E35D4" w14:paraId="12DFAECF" w14:textId="77777777" w:rsidTr="007D069A">
        <w:trPr>
          <w:trHeight w:val="251"/>
        </w:trPr>
        <w:tc>
          <w:tcPr>
            <w:tcW w:w="9962" w:type="dxa"/>
            <w:gridSpan w:val="2"/>
          </w:tcPr>
          <w:p w14:paraId="6F0FB133" w14:textId="77777777" w:rsidR="0037126E" w:rsidRPr="004E35D4" w:rsidRDefault="0037126E" w:rsidP="007D069A">
            <w:pPr>
              <w:pStyle w:val="Default"/>
              <w:rPr>
                <w:rFonts w:asciiTheme="minorHAnsi" w:hAnsiTheme="minorHAnsi" w:cstheme="minorHAnsi"/>
                <w:b/>
                <w:sz w:val="22"/>
              </w:rPr>
            </w:pPr>
            <w:r w:rsidRPr="004E35D4">
              <w:rPr>
                <w:rFonts w:asciiTheme="minorHAnsi" w:hAnsiTheme="minorHAnsi" w:cstheme="minorHAnsi"/>
                <w:b/>
                <w:sz w:val="22"/>
              </w:rPr>
              <w:t>Further Comments</w:t>
            </w:r>
          </w:p>
          <w:p w14:paraId="480DE332" w14:textId="77777777" w:rsidR="0037126E" w:rsidRPr="004E35D4" w:rsidRDefault="0037126E" w:rsidP="007D069A">
            <w:pPr>
              <w:pStyle w:val="Default"/>
              <w:rPr>
                <w:rFonts w:asciiTheme="minorHAnsi" w:hAnsiTheme="minorHAnsi" w:cstheme="minorHAnsi"/>
                <w:sz w:val="22"/>
              </w:rPr>
            </w:pPr>
            <w:r w:rsidRPr="004E35D4">
              <w:rPr>
                <w:rFonts w:asciiTheme="minorHAnsi" w:hAnsiTheme="minorHAnsi" w:cstheme="minorHAnsi"/>
                <w:sz w:val="22"/>
              </w:rPr>
              <w:t>Any else you would like to add?</w:t>
            </w:r>
          </w:p>
          <w:p w14:paraId="57D1BDC5" w14:textId="77777777" w:rsidR="0037126E" w:rsidRPr="004E35D4" w:rsidRDefault="0037126E" w:rsidP="007D069A">
            <w:pPr>
              <w:pStyle w:val="Default"/>
              <w:rPr>
                <w:rFonts w:asciiTheme="minorHAnsi" w:hAnsiTheme="minorHAnsi" w:cstheme="minorHAnsi"/>
                <w:sz w:val="22"/>
              </w:rPr>
            </w:pPr>
          </w:p>
          <w:p w14:paraId="246A08C8" w14:textId="77777777" w:rsidR="0037126E" w:rsidRPr="004E35D4" w:rsidRDefault="0037126E" w:rsidP="007D069A">
            <w:pPr>
              <w:pStyle w:val="Default"/>
              <w:rPr>
                <w:rFonts w:asciiTheme="minorHAnsi" w:hAnsiTheme="minorHAnsi" w:cstheme="minorHAnsi"/>
                <w:sz w:val="22"/>
              </w:rPr>
            </w:pPr>
          </w:p>
        </w:tc>
      </w:tr>
    </w:tbl>
    <w:p w14:paraId="2A41FFFC" w14:textId="77777777" w:rsidR="0037126E" w:rsidRPr="004E35D4" w:rsidRDefault="0037126E" w:rsidP="0037126E">
      <w:pPr>
        <w:rPr>
          <w:rFonts w:asciiTheme="minorHAnsi" w:hAnsiTheme="minorHAnsi" w:cstheme="minorHAnsi"/>
          <w:sz w:val="22"/>
          <w:szCs w:val="22"/>
        </w:rPr>
      </w:pPr>
    </w:p>
    <w:p w14:paraId="7F04F92C" w14:textId="77777777" w:rsidR="003F0EEE" w:rsidRDefault="003F0EEE" w:rsidP="00B51378">
      <w:pPr>
        <w:pStyle w:val="Title"/>
        <w:outlineLvl w:val="0"/>
        <w:rPr>
          <w:rFonts w:asciiTheme="minorHAnsi" w:hAnsiTheme="minorHAnsi" w:cstheme="minorHAnsi"/>
          <w:color w:val="99CB38" w:themeColor="accent1"/>
          <w:sz w:val="32"/>
        </w:rPr>
      </w:pPr>
    </w:p>
    <w:p w14:paraId="05345692" w14:textId="77777777" w:rsidR="003F0EEE" w:rsidRDefault="003F0EEE" w:rsidP="00B51378">
      <w:pPr>
        <w:pStyle w:val="Title"/>
        <w:outlineLvl w:val="0"/>
        <w:rPr>
          <w:rFonts w:asciiTheme="minorHAnsi" w:hAnsiTheme="minorHAnsi" w:cstheme="minorHAnsi"/>
          <w:color w:val="99CB38" w:themeColor="accent1"/>
          <w:sz w:val="32"/>
        </w:rPr>
      </w:pPr>
    </w:p>
    <w:p w14:paraId="7CBC5DEE" w14:textId="77777777" w:rsidR="003F0EEE" w:rsidRDefault="003F0EEE" w:rsidP="00B51378">
      <w:pPr>
        <w:pStyle w:val="Title"/>
        <w:outlineLvl w:val="0"/>
        <w:rPr>
          <w:rFonts w:asciiTheme="minorHAnsi" w:hAnsiTheme="minorHAnsi" w:cstheme="minorHAnsi"/>
          <w:color w:val="99CB38" w:themeColor="accent1"/>
          <w:sz w:val="32"/>
        </w:rPr>
      </w:pPr>
    </w:p>
    <w:p w14:paraId="6BBD83ED" w14:textId="1E446CF2" w:rsidR="00B51378" w:rsidRPr="004E35D4" w:rsidRDefault="00B51378" w:rsidP="00B51378">
      <w:pPr>
        <w:pStyle w:val="Title"/>
        <w:outlineLvl w:val="0"/>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lastRenderedPageBreak/>
        <w:t xml:space="preserve">Annex </w:t>
      </w:r>
      <w:r w:rsidR="00B83A43">
        <w:rPr>
          <w:rFonts w:asciiTheme="minorHAnsi" w:hAnsiTheme="minorHAnsi" w:cstheme="minorHAnsi"/>
          <w:color w:val="99CB38" w:themeColor="accent1"/>
          <w:sz w:val="32"/>
        </w:rPr>
        <w:t>I</w:t>
      </w:r>
      <w:r w:rsidRPr="004E35D4">
        <w:rPr>
          <w:rFonts w:asciiTheme="minorHAnsi" w:hAnsiTheme="minorHAnsi" w:cstheme="minorHAnsi"/>
          <w:color w:val="99CB38" w:themeColor="accent1"/>
          <w:sz w:val="32"/>
        </w:rPr>
        <w:t>: Mentoring Programme Email Templates</w:t>
      </w:r>
    </w:p>
    <w:p w14:paraId="7C693906" w14:textId="0CFC6417" w:rsidR="00D30D02" w:rsidRPr="004E35D4" w:rsidRDefault="00B51378" w:rsidP="00B51378">
      <w:pPr>
        <w:rPr>
          <w:rFonts w:asciiTheme="minorHAnsi" w:hAnsiTheme="minorHAnsi" w:cstheme="minorHAnsi"/>
          <w:color w:val="000000"/>
          <w:u w:val="single"/>
        </w:rPr>
      </w:pPr>
      <w:r w:rsidRPr="004E35D4">
        <w:rPr>
          <w:rFonts w:asciiTheme="minorHAnsi" w:hAnsiTheme="minorHAnsi" w:cstheme="minorHAnsi"/>
          <w:color w:val="000000"/>
          <w:u w:val="single"/>
        </w:rPr>
        <w:t>Call for mentors</w:t>
      </w:r>
    </w:p>
    <w:p w14:paraId="7365C375" w14:textId="06DB55E4"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Dear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w:t>
      </w:r>
    </w:p>
    <w:p w14:paraId="22084BED" w14:textId="77777777"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w:t>
      </w:r>
    </w:p>
    <w:p w14:paraId="335596A5" w14:textId="058ECA52"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The Global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Cluster is seeking mentors to participate in the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The programme aims:</w:t>
      </w:r>
    </w:p>
    <w:p w14:paraId="7FC65247" w14:textId="77777777" w:rsidR="00B51378" w:rsidRPr="004E35D4" w:rsidRDefault="00B51378" w:rsidP="00B51378">
      <w:pPr>
        <w:rPr>
          <w:rFonts w:asciiTheme="minorHAnsi" w:hAnsiTheme="minorHAnsi" w:cstheme="minorHAnsi"/>
          <w:color w:val="000000"/>
          <w:sz w:val="22"/>
        </w:rPr>
      </w:pPr>
    </w:p>
    <w:p w14:paraId="7580FFB8" w14:textId="45569A71" w:rsidR="00B51378" w:rsidRPr="004E35D4" w:rsidRDefault="00B51378" w:rsidP="00A937C1">
      <w:pPr>
        <w:numPr>
          <w:ilvl w:val="0"/>
          <w:numId w:val="31"/>
        </w:numPr>
        <w:rPr>
          <w:rFonts w:asciiTheme="minorHAnsi" w:hAnsiTheme="minorHAnsi" w:cstheme="minorHAnsi"/>
          <w:color w:val="000000"/>
          <w:sz w:val="22"/>
        </w:rPr>
      </w:pPr>
      <w:r w:rsidRPr="004E35D4">
        <w:rPr>
          <w:rFonts w:asciiTheme="minorHAnsi" w:hAnsiTheme="minorHAnsi" w:cstheme="minorHAnsi"/>
          <w:color w:val="000000"/>
          <w:sz w:val="22"/>
        </w:rPr>
        <w:t>To provide tailored, real-time support to meet the professional development needs of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Cluster Coordinators and Information Management Officers. </w:t>
      </w:r>
    </w:p>
    <w:p w14:paraId="70DF367E" w14:textId="54AECC2F" w:rsidR="00B51378" w:rsidRPr="004E35D4" w:rsidRDefault="00B51378" w:rsidP="00A937C1">
      <w:pPr>
        <w:numPr>
          <w:ilvl w:val="0"/>
          <w:numId w:val="31"/>
        </w:numPr>
        <w:rPr>
          <w:rFonts w:asciiTheme="minorHAnsi" w:hAnsiTheme="minorHAnsi" w:cstheme="minorHAnsi"/>
          <w:color w:val="000000"/>
          <w:sz w:val="22"/>
        </w:rPr>
      </w:pPr>
      <w:r w:rsidRPr="004E35D4">
        <w:rPr>
          <w:rFonts w:asciiTheme="minorHAnsi" w:hAnsiTheme="minorHAnsi" w:cstheme="minorHAnsi"/>
          <w:color w:val="000000"/>
          <w:sz w:val="22"/>
        </w:rPr>
        <w:t xml:space="preserve">To enhance the confidence of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Cluster staff when dealing with the challenges arising from their role.</w:t>
      </w:r>
    </w:p>
    <w:p w14:paraId="3E3A7B55" w14:textId="272993FF" w:rsidR="00B51378" w:rsidRPr="004E35D4" w:rsidRDefault="00B51378" w:rsidP="00A937C1">
      <w:pPr>
        <w:numPr>
          <w:ilvl w:val="0"/>
          <w:numId w:val="31"/>
        </w:numPr>
        <w:rPr>
          <w:rFonts w:asciiTheme="minorHAnsi" w:hAnsiTheme="minorHAnsi" w:cstheme="minorHAnsi"/>
          <w:color w:val="000000"/>
          <w:sz w:val="22"/>
        </w:rPr>
      </w:pPr>
      <w:r w:rsidRPr="004E35D4">
        <w:rPr>
          <w:rFonts w:asciiTheme="minorHAnsi" w:hAnsiTheme="minorHAnsi" w:cstheme="minorHAnsi"/>
          <w:color w:val="000000"/>
          <w:sz w:val="22"/>
        </w:rPr>
        <w:t xml:space="preserve">To identify, share and promote best practices, experiences and approaches in cluster coordination, public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information services, management and leadership.</w:t>
      </w:r>
    </w:p>
    <w:p w14:paraId="5F080F25" w14:textId="77777777" w:rsidR="00B51378" w:rsidRPr="004E35D4" w:rsidRDefault="00B51378" w:rsidP="00B51378">
      <w:pPr>
        <w:ind w:left="720"/>
        <w:rPr>
          <w:rFonts w:asciiTheme="minorHAnsi" w:hAnsiTheme="minorHAnsi" w:cstheme="minorHAnsi"/>
          <w:color w:val="000000"/>
          <w:sz w:val="22"/>
        </w:rPr>
      </w:pPr>
    </w:p>
    <w:p w14:paraId="649A3395" w14:textId="2AAB295F"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Being a mentor is also an excellent opportunity for mentors experienced emergency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professionals to:</w:t>
      </w:r>
    </w:p>
    <w:p w14:paraId="6FF3F3C1" w14:textId="77777777" w:rsidR="00B51378" w:rsidRPr="004E35D4" w:rsidRDefault="00B51378" w:rsidP="00B51378">
      <w:pPr>
        <w:rPr>
          <w:rFonts w:asciiTheme="minorHAnsi" w:hAnsiTheme="minorHAnsi" w:cstheme="minorHAnsi"/>
          <w:color w:val="000000"/>
          <w:sz w:val="22"/>
        </w:rPr>
      </w:pPr>
    </w:p>
    <w:p w14:paraId="0AB9D4D1" w14:textId="6AF50A5D" w:rsidR="00B51378" w:rsidRPr="004E35D4" w:rsidRDefault="00B51378" w:rsidP="00A937C1">
      <w:pPr>
        <w:numPr>
          <w:ilvl w:val="0"/>
          <w:numId w:val="32"/>
        </w:numPr>
        <w:rPr>
          <w:rFonts w:asciiTheme="minorHAnsi" w:hAnsiTheme="minorHAnsi" w:cstheme="minorHAnsi"/>
          <w:color w:val="000000"/>
          <w:sz w:val="22"/>
        </w:rPr>
      </w:pPr>
      <w:r w:rsidRPr="004E35D4">
        <w:rPr>
          <w:rFonts w:asciiTheme="minorHAnsi" w:hAnsiTheme="minorHAnsi" w:cstheme="minorHAnsi"/>
          <w:color w:val="000000"/>
          <w:sz w:val="22"/>
        </w:rPr>
        <w:t xml:space="preserve">Gain new insights about other areas of emergency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response</w:t>
      </w:r>
    </w:p>
    <w:p w14:paraId="162608CE" w14:textId="77777777" w:rsidR="00B51378" w:rsidRPr="004E35D4" w:rsidRDefault="00B51378" w:rsidP="00A937C1">
      <w:pPr>
        <w:numPr>
          <w:ilvl w:val="0"/>
          <w:numId w:val="32"/>
        </w:numPr>
        <w:rPr>
          <w:rFonts w:asciiTheme="minorHAnsi" w:hAnsiTheme="minorHAnsi" w:cstheme="minorHAnsi"/>
          <w:color w:val="000000"/>
          <w:sz w:val="22"/>
        </w:rPr>
      </w:pPr>
      <w:r w:rsidRPr="004E35D4">
        <w:rPr>
          <w:rFonts w:asciiTheme="minorHAnsi" w:hAnsiTheme="minorHAnsi" w:cstheme="minorHAnsi"/>
          <w:color w:val="000000"/>
          <w:sz w:val="22"/>
        </w:rPr>
        <w:t>Develop their own skills as a manager and leader</w:t>
      </w:r>
    </w:p>
    <w:p w14:paraId="4C2C8720" w14:textId="7CDB1A49" w:rsidR="00B51378" w:rsidRPr="004E35D4" w:rsidRDefault="00B51378" w:rsidP="00A937C1">
      <w:pPr>
        <w:numPr>
          <w:ilvl w:val="0"/>
          <w:numId w:val="32"/>
        </w:numPr>
        <w:rPr>
          <w:rFonts w:asciiTheme="minorHAnsi" w:hAnsiTheme="minorHAnsi" w:cstheme="minorHAnsi"/>
          <w:color w:val="000000"/>
          <w:sz w:val="22"/>
        </w:rPr>
      </w:pPr>
      <w:r w:rsidRPr="004E35D4">
        <w:rPr>
          <w:rFonts w:asciiTheme="minorHAnsi" w:hAnsiTheme="minorHAnsi" w:cstheme="minorHAnsi"/>
          <w:color w:val="000000"/>
          <w:sz w:val="22"/>
        </w:rPr>
        <w:t>Learn things that will improve judgement and decision-making.</w:t>
      </w:r>
    </w:p>
    <w:p w14:paraId="7C8C675D" w14:textId="77777777" w:rsidR="00B51378" w:rsidRPr="004E35D4" w:rsidRDefault="00B51378" w:rsidP="00B51378">
      <w:pPr>
        <w:ind w:left="720"/>
        <w:rPr>
          <w:rFonts w:asciiTheme="minorHAnsi" w:hAnsiTheme="minorHAnsi" w:cstheme="minorHAnsi"/>
          <w:color w:val="000000"/>
          <w:sz w:val="22"/>
        </w:rPr>
      </w:pPr>
    </w:p>
    <w:p w14:paraId="6348AA9E" w14:textId="5A8ECB08"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If you are aware of any potential candidates (including yourself), will you please forward this email to them ASAP. Applicants should read the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 Guidelines and submit the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 Application Form (both attached) to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by </w:t>
      </w:r>
      <w:r w:rsidRPr="004E35D4">
        <w:rPr>
          <w:rFonts w:asciiTheme="minorHAnsi" w:hAnsiTheme="minorHAnsi" w:cstheme="minorHAnsi"/>
          <w:b/>
          <w:bCs/>
          <w:color w:val="000000"/>
          <w:sz w:val="22"/>
          <w:highlight w:val="yellow"/>
        </w:rPr>
        <w:t>xx 2018</w:t>
      </w:r>
      <w:r w:rsidRPr="004E35D4">
        <w:rPr>
          <w:rFonts w:asciiTheme="minorHAnsi" w:hAnsiTheme="minorHAnsi" w:cstheme="minorHAnsi"/>
          <w:color w:val="000000"/>
          <w:sz w:val="22"/>
        </w:rPr>
        <w:t>.</w:t>
      </w:r>
    </w:p>
    <w:p w14:paraId="49988020" w14:textId="406CC4B5" w:rsidR="00B51378" w:rsidRPr="004E35D4" w:rsidRDefault="00B51378" w:rsidP="00B51378">
      <w:pPr>
        <w:rPr>
          <w:rFonts w:asciiTheme="minorHAnsi" w:hAnsiTheme="minorHAnsi" w:cstheme="minorHAnsi"/>
          <w:color w:val="000000"/>
          <w:u w:val="single"/>
        </w:rPr>
      </w:pPr>
    </w:p>
    <w:p w14:paraId="0432037C" w14:textId="526DC163" w:rsidR="00B51378" w:rsidRPr="004E35D4" w:rsidRDefault="00B51378" w:rsidP="00B51378">
      <w:pPr>
        <w:rPr>
          <w:rFonts w:asciiTheme="minorHAnsi" w:hAnsiTheme="minorHAnsi" w:cstheme="minorHAnsi"/>
          <w:color w:val="000000"/>
          <w:u w:val="single"/>
        </w:rPr>
      </w:pPr>
      <w:r w:rsidRPr="004E35D4">
        <w:rPr>
          <w:rFonts w:asciiTheme="minorHAnsi" w:hAnsiTheme="minorHAnsi" w:cstheme="minorHAnsi"/>
          <w:color w:val="000000"/>
          <w:u w:val="single"/>
        </w:rPr>
        <w:t>Call for mentees</w:t>
      </w:r>
    </w:p>
    <w:p w14:paraId="2060C911" w14:textId="77777777"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Dear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w:t>
      </w:r>
    </w:p>
    <w:p w14:paraId="3C0E531D" w14:textId="77777777" w:rsidR="00B51378" w:rsidRPr="004E35D4" w:rsidRDefault="00B51378" w:rsidP="00B51378">
      <w:pPr>
        <w:rPr>
          <w:rFonts w:asciiTheme="minorHAnsi" w:hAnsiTheme="minorHAnsi" w:cstheme="minorHAnsi"/>
          <w:color w:val="000000"/>
          <w:sz w:val="22"/>
        </w:rPr>
      </w:pPr>
    </w:p>
    <w:p w14:paraId="0C975362" w14:textId="5F2B66A4"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The Global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Cluster is launching a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and is looking for </w:t>
      </w:r>
      <w:r w:rsidR="007376EE" w:rsidRPr="004E35D4">
        <w:rPr>
          <w:rFonts w:asciiTheme="minorHAnsi" w:hAnsiTheme="minorHAnsi" w:cstheme="minorHAnsi"/>
          <w:color w:val="000000"/>
          <w:sz w:val="22"/>
        </w:rPr>
        <w:t>Nutrition</w:t>
      </w:r>
      <w:r w:rsidRPr="004E35D4">
        <w:rPr>
          <w:rFonts w:asciiTheme="minorHAnsi" w:hAnsiTheme="minorHAnsi" w:cstheme="minorHAnsi"/>
          <w:color w:val="000000"/>
          <w:sz w:val="22"/>
        </w:rPr>
        <w:t xml:space="preserve"> Cluster Coordinators or Information Management Officers who would like to be mentored for the pilot period. A mentor can help you by:</w:t>
      </w:r>
    </w:p>
    <w:p w14:paraId="246693E5" w14:textId="77777777" w:rsidR="00B51378" w:rsidRPr="004E35D4" w:rsidRDefault="00B51378" w:rsidP="00B51378">
      <w:pPr>
        <w:rPr>
          <w:rFonts w:asciiTheme="minorHAnsi" w:hAnsiTheme="minorHAnsi" w:cstheme="minorHAnsi"/>
          <w:color w:val="000000"/>
          <w:sz w:val="22"/>
        </w:rPr>
      </w:pPr>
    </w:p>
    <w:p w14:paraId="0E448200" w14:textId="77777777" w:rsidR="00B51378" w:rsidRPr="004E35D4" w:rsidRDefault="00B51378" w:rsidP="00A937C1">
      <w:pPr>
        <w:numPr>
          <w:ilvl w:val="0"/>
          <w:numId w:val="33"/>
        </w:numPr>
        <w:rPr>
          <w:rFonts w:asciiTheme="minorHAnsi" w:hAnsiTheme="minorHAnsi" w:cstheme="minorHAnsi"/>
          <w:color w:val="000000"/>
          <w:sz w:val="22"/>
        </w:rPr>
      </w:pPr>
      <w:r w:rsidRPr="004E35D4">
        <w:rPr>
          <w:rFonts w:asciiTheme="minorHAnsi" w:hAnsiTheme="minorHAnsi" w:cstheme="minorHAnsi"/>
          <w:color w:val="000000"/>
          <w:sz w:val="22"/>
        </w:rPr>
        <w:t>Providing relevant guidance and specific feedback, e.g. helping you analyse complex situations, examine emerging challenges and identify approaches to tackle them. </w:t>
      </w:r>
    </w:p>
    <w:p w14:paraId="753BEA40" w14:textId="77777777" w:rsidR="00B51378" w:rsidRPr="004E35D4" w:rsidRDefault="00B51378" w:rsidP="00A937C1">
      <w:pPr>
        <w:numPr>
          <w:ilvl w:val="0"/>
          <w:numId w:val="33"/>
        </w:numPr>
        <w:rPr>
          <w:rFonts w:asciiTheme="minorHAnsi" w:hAnsiTheme="minorHAnsi" w:cstheme="minorHAnsi"/>
          <w:color w:val="000000"/>
          <w:sz w:val="22"/>
        </w:rPr>
      </w:pPr>
      <w:r w:rsidRPr="004E35D4">
        <w:rPr>
          <w:rFonts w:asciiTheme="minorHAnsi" w:hAnsiTheme="minorHAnsi" w:cstheme="minorHAnsi"/>
          <w:color w:val="000000"/>
          <w:sz w:val="22"/>
        </w:rPr>
        <w:t>Giving feedback and direction regarding priority leadership, management or technical competencies that have been identified by you.</w:t>
      </w:r>
    </w:p>
    <w:p w14:paraId="1696988E" w14:textId="77777777" w:rsidR="00B51378" w:rsidRPr="004E35D4" w:rsidRDefault="00B51378" w:rsidP="00A937C1">
      <w:pPr>
        <w:numPr>
          <w:ilvl w:val="0"/>
          <w:numId w:val="33"/>
        </w:numPr>
        <w:rPr>
          <w:rFonts w:asciiTheme="minorHAnsi" w:hAnsiTheme="minorHAnsi" w:cstheme="minorHAnsi"/>
          <w:color w:val="000000"/>
          <w:sz w:val="22"/>
        </w:rPr>
      </w:pPr>
      <w:r w:rsidRPr="004E35D4">
        <w:rPr>
          <w:rFonts w:asciiTheme="minorHAnsi" w:hAnsiTheme="minorHAnsi" w:cstheme="minorHAnsi"/>
          <w:color w:val="000000"/>
          <w:sz w:val="22"/>
        </w:rPr>
        <w:t>Offering constructive critiques in light of your personal experience and professional knowledge.</w:t>
      </w:r>
    </w:p>
    <w:p w14:paraId="2A674A71" w14:textId="77777777" w:rsidR="00B51378" w:rsidRPr="004E35D4" w:rsidRDefault="00B51378" w:rsidP="00A937C1">
      <w:pPr>
        <w:numPr>
          <w:ilvl w:val="0"/>
          <w:numId w:val="33"/>
        </w:numPr>
        <w:rPr>
          <w:rFonts w:asciiTheme="minorHAnsi" w:hAnsiTheme="minorHAnsi" w:cstheme="minorHAnsi"/>
          <w:color w:val="000000"/>
          <w:sz w:val="22"/>
        </w:rPr>
      </w:pPr>
      <w:r w:rsidRPr="004E35D4">
        <w:rPr>
          <w:rFonts w:asciiTheme="minorHAnsi" w:hAnsiTheme="minorHAnsi" w:cstheme="minorHAnsi"/>
          <w:color w:val="000000"/>
          <w:sz w:val="22"/>
        </w:rPr>
        <w:t>Providing a trustworthy environment for you to discuss your personal and professional challenges.</w:t>
      </w:r>
    </w:p>
    <w:p w14:paraId="579F9622" w14:textId="77777777" w:rsidR="00B51378" w:rsidRPr="004E35D4" w:rsidRDefault="00B51378" w:rsidP="00B51378">
      <w:pPr>
        <w:rPr>
          <w:rFonts w:asciiTheme="minorHAnsi" w:hAnsiTheme="minorHAnsi" w:cstheme="minorHAnsi"/>
          <w:color w:val="000000"/>
          <w:sz w:val="22"/>
        </w:rPr>
      </w:pPr>
    </w:p>
    <w:p w14:paraId="788745D2" w14:textId="2252E00D" w:rsidR="00B51378" w:rsidRPr="004E35D4" w:rsidRDefault="00B51378" w:rsidP="00B51378">
      <w:pPr>
        <w:rPr>
          <w:rFonts w:asciiTheme="minorHAnsi" w:hAnsiTheme="minorHAnsi" w:cstheme="minorHAnsi"/>
          <w:color w:val="000000"/>
          <w:sz w:val="22"/>
        </w:rPr>
      </w:pPr>
      <w:r w:rsidRPr="004E35D4">
        <w:rPr>
          <w:rFonts w:asciiTheme="minorHAnsi" w:hAnsiTheme="minorHAnsi" w:cstheme="minorHAnsi"/>
          <w:color w:val="000000"/>
          <w:sz w:val="22"/>
        </w:rPr>
        <w:t xml:space="preserve">If you are interested in this opportunity, please read the attached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Mentee Guidelines and submit the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Mentee Application form (both attached) to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by </w:t>
      </w:r>
      <w:r w:rsidRPr="004E35D4">
        <w:rPr>
          <w:rFonts w:asciiTheme="minorHAnsi" w:hAnsiTheme="minorHAnsi" w:cstheme="minorHAnsi"/>
          <w:color w:val="000000"/>
          <w:sz w:val="22"/>
          <w:highlight w:val="yellow"/>
        </w:rPr>
        <w:t>xx 2018</w:t>
      </w:r>
      <w:r w:rsidRPr="004E35D4">
        <w:rPr>
          <w:rFonts w:asciiTheme="minorHAnsi" w:hAnsiTheme="minorHAnsi" w:cstheme="minorHAnsi"/>
          <w:color w:val="000000"/>
          <w:sz w:val="22"/>
        </w:rPr>
        <w:t>.</w:t>
      </w:r>
    </w:p>
    <w:p w14:paraId="27C32368" w14:textId="788E90AE" w:rsidR="00B51378" w:rsidRPr="004E35D4" w:rsidRDefault="00B51378" w:rsidP="00B51378">
      <w:pPr>
        <w:rPr>
          <w:rFonts w:asciiTheme="minorHAnsi" w:hAnsiTheme="minorHAnsi" w:cstheme="minorHAnsi"/>
          <w:color w:val="000000"/>
          <w:u w:val="single"/>
        </w:rPr>
      </w:pPr>
    </w:p>
    <w:p w14:paraId="7EB0F343" w14:textId="110AA4D3" w:rsidR="00970844" w:rsidRPr="004E35D4" w:rsidRDefault="00970844" w:rsidP="00970844">
      <w:pPr>
        <w:rPr>
          <w:rFonts w:asciiTheme="minorHAnsi" w:hAnsiTheme="minorHAnsi" w:cstheme="minorHAnsi"/>
          <w:color w:val="000000"/>
          <w:u w:val="single"/>
        </w:rPr>
      </w:pPr>
      <w:r w:rsidRPr="004E35D4">
        <w:rPr>
          <w:rFonts w:asciiTheme="minorHAnsi" w:hAnsiTheme="minorHAnsi" w:cstheme="minorHAnsi"/>
          <w:color w:val="000000"/>
          <w:u w:val="single"/>
        </w:rPr>
        <w:t>Mentor Training/Orientation email</w:t>
      </w:r>
    </w:p>
    <w:p w14:paraId="55A39BBC" w14:textId="6094BC14"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 xml:space="preserve">Dear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mentors,</w:t>
      </w:r>
    </w:p>
    <w:p w14:paraId="009A5597" w14:textId="77777777" w:rsidR="00970844" w:rsidRPr="004E35D4" w:rsidRDefault="00970844" w:rsidP="00970844">
      <w:pPr>
        <w:rPr>
          <w:rFonts w:asciiTheme="minorHAnsi" w:hAnsiTheme="minorHAnsi" w:cstheme="minorHAnsi"/>
          <w:color w:val="000000"/>
          <w:sz w:val="22"/>
        </w:rPr>
      </w:pPr>
    </w:p>
    <w:p w14:paraId="3BD2309C" w14:textId="05AC07EA"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 xml:space="preserve">I’m looking forward to our session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at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time. We will be meeting using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a software meeting programme that will allow us all to see and talk with one another, as well as look at slides and other documents.</w:t>
      </w:r>
    </w:p>
    <w:p w14:paraId="5DF1BDB3" w14:textId="33B850D5" w:rsidR="00970844" w:rsidRPr="004E35D4" w:rsidRDefault="00970844" w:rsidP="00970844">
      <w:pPr>
        <w:rPr>
          <w:rFonts w:asciiTheme="minorHAnsi" w:hAnsiTheme="minorHAnsi" w:cstheme="minorHAnsi"/>
          <w:color w:val="000000"/>
          <w:sz w:val="22"/>
        </w:rPr>
      </w:pPr>
    </w:p>
    <w:p w14:paraId="1E07551F" w14:textId="563ACDFB"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 xml:space="preserve">I’m attaching a couple of things. One is the </w:t>
      </w:r>
      <w:r w:rsidR="00B93A4A">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Guide. Please have this open and ready to reference during our session.</w:t>
      </w:r>
    </w:p>
    <w:p w14:paraId="1A59389E" w14:textId="77777777" w:rsidR="00970844" w:rsidRPr="004E35D4" w:rsidRDefault="00970844" w:rsidP="00970844">
      <w:pPr>
        <w:rPr>
          <w:rFonts w:asciiTheme="minorHAnsi" w:hAnsiTheme="minorHAnsi" w:cstheme="minorHAnsi"/>
          <w:color w:val="000000"/>
          <w:sz w:val="22"/>
        </w:rPr>
      </w:pPr>
    </w:p>
    <w:p w14:paraId="6BDDBB45" w14:textId="77777777"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I’m also attaching the Mentor Competencies, which will serve to guide you to consider the mentoring skills you already have, as well as ones you might like to work on further. Ideally, it would be great if you could complete the form before we meet. But I know the timing is tight, so we’ll work through it together if that’s not possible.</w:t>
      </w:r>
    </w:p>
    <w:p w14:paraId="346636E9" w14:textId="77777777" w:rsidR="00970844" w:rsidRPr="004E35D4" w:rsidRDefault="00970844" w:rsidP="00970844">
      <w:pPr>
        <w:rPr>
          <w:rFonts w:asciiTheme="minorHAnsi" w:hAnsiTheme="minorHAnsi" w:cstheme="minorHAnsi"/>
          <w:color w:val="000000"/>
          <w:sz w:val="22"/>
        </w:rPr>
      </w:pPr>
    </w:p>
    <w:p w14:paraId="50555166" w14:textId="77777777"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Please see my contact details below, should you have any troubles logging in.</w:t>
      </w:r>
    </w:p>
    <w:p w14:paraId="10516C1C" w14:textId="34D79269" w:rsidR="00B51378" w:rsidRPr="004E35D4" w:rsidRDefault="00B51378" w:rsidP="00B51378">
      <w:pPr>
        <w:rPr>
          <w:rFonts w:asciiTheme="minorHAnsi" w:hAnsiTheme="minorHAnsi" w:cstheme="minorHAnsi"/>
          <w:color w:val="000000"/>
          <w:u w:val="single"/>
        </w:rPr>
      </w:pPr>
    </w:p>
    <w:p w14:paraId="4D18A800" w14:textId="157A597F" w:rsidR="00970844" w:rsidRPr="004E35D4" w:rsidRDefault="00970844" w:rsidP="00B51378">
      <w:pPr>
        <w:rPr>
          <w:rFonts w:asciiTheme="minorHAnsi" w:hAnsiTheme="minorHAnsi" w:cstheme="minorHAnsi"/>
          <w:color w:val="000000"/>
          <w:u w:val="single"/>
        </w:rPr>
      </w:pPr>
      <w:r w:rsidRPr="004E35D4">
        <w:rPr>
          <w:rFonts w:asciiTheme="minorHAnsi" w:hAnsiTheme="minorHAnsi" w:cstheme="minorHAnsi"/>
          <w:color w:val="000000"/>
          <w:u w:val="single"/>
        </w:rPr>
        <w:t>Mentor/mentee matching</w:t>
      </w:r>
    </w:p>
    <w:p w14:paraId="3C865864" w14:textId="4EC88201"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Dear ‘</w:t>
      </w:r>
      <w:r w:rsidRPr="004E35D4">
        <w:rPr>
          <w:rFonts w:asciiTheme="minorHAnsi" w:hAnsiTheme="minorHAnsi" w:cstheme="minorHAnsi"/>
          <w:color w:val="000000"/>
          <w:sz w:val="22"/>
          <w:highlight w:val="yellow"/>
        </w:rPr>
        <w:t>mentor’</w:t>
      </w:r>
      <w:r w:rsidRPr="004E35D4">
        <w:rPr>
          <w:rFonts w:asciiTheme="minorHAnsi" w:hAnsiTheme="minorHAnsi" w:cstheme="minorHAnsi"/>
          <w:color w:val="000000"/>
          <w:sz w:val="22"/>
        </w:rPr>
        <w:t xml:space="preserve"> and ‘</w:t>
      </w:r>
      <w:r w:rsidRPr="004E35D4">
        <w:rPr>
          <w:rFonts w:asciiTheme="minorHAnsi" w:hAnsiTheme="minorHAnsi" w:cstheme="minorHAnsi"/>
          <w:color w:val="000000"/>
          <w:sz w:val="22"/>
          <w:highlight w:val="yellow"/>
        </w:rPr>
        <w:t>mentee’</w:t>
      </w:r>
      <w:r w:rsidRPr="004E35D4">
        <w:rPr>
          <w:rFonts w:asciiTheme="minorHAnsi" w:hAnsiTheme="minorHAnsi" w:cstheme="minorHAnsi"/>
          <w:color w:val="000000"/>
          <w:sz w:val="22"/>
        </w:rPr>
        <w:t>,</w:t>
      </w:r>
    </w:p>
    <w:p w14:paraId="08F9D2D1" w14:textId="77777777" w:rsidR="00970844" w:rsidRPr="004E35D4" w:rsidRDefault="00970844" w:rsidP="00970844">
      <w:pPr>
        <w:rPr>
          <w:rFonts w:asciiTheme="minorHAnsi" w:hAnsiTheme="minorHAnsi" w:cstheme="minorHAnsi"/>
          <w:color w:val="000000"/>
          <w:sz w:val="22"/>
        </w:rPr>
      </w:pPr>
    </w:p>
    <w:p w14:paraId="73195146" w14:textId="343A1059"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 xml:space="preserve">Welcome to the pilot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You have both completed all of the requirements and have been matched for a mentoring partnership per your identified competencies.</w:t>
      </w:r>
    </w:p>
    <w:p w14:paraId="2D4FD0DC" w14:textId="77777777" w:rsidR="00970844" w:rsidRPr="004E35D4" w:rsidRDefault="00970844" w:rsidP="00970844">
      <w:pPr>
        <w:rPr>
          <w:rFonts w:asciiTheme="minorHAnsi" w:hAnsiTheme="minorHAnsi" w:cstheme="minorHAnsi"/>
          <w:color w:val="000000"/>
          <w:sz w:val="22"/>
        </w:rPr>
      </w:pPr>
    </w:p>
    <w:p w14:paraId="6A0C4716" w14:textId="77777777"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If possible, would you please try to have your first mentoring conversation within the next week? At that meeting, please be sure to:</w:t>
      </w:r>
    </w:p>
    <w:p w14:paraId="740FF58D" w14:textId="77777777" w:rsidR="00970844" w:rsidRPr="004E35D4" w:rsidRDefault="00970844" w:rsidP="00970844">
      <w:pPr>
        <w:rPr>
          <w:rFonts w:asciiTheme="minorHAnsi" w:hAnsiTheme="minorHAnsi" w:cstheme="minorHAnsi"/>
          <w:color w:val="000000"/>
          <w:sz w:val="22"/>
        </w:rPr>
      </w:pPr>
    </w:p>
    <w:p w14:paraId="234C04E8" w14:textId="7DDCFF3D" w:rsidR="00970844" w:rsidRPr="004E35D4" w:rsidRDefault="00970844" w:rsidP="00A937C1">
      <w:pPr>
        <w:numPr>
          <w:ilvl w:val="0"/>
          <w:numId w:val="34"/>
        </w:numPr>
        <w:rPr>
          <w:rFonts w:asciiTheme="minorHAnsi" w:hAnsiTheme="minorHAnsi" w:cstheme="minorHAnsi"/>
          <w:color w:val="000000"/>
          <w:sz w:val="22"/>
        </w:rPr>
      </w:pPr>
      <w:r w:rsidRPr="004E35D4">
        <w:rPr>
          <w:rFonts w:asciiTheme="minorHAnsi" w:hAnsiTheme="minorHAnsi" w:cstheme="minorHAnsi"/>
          <w:color w:val="000000"/>
          <w:sz w:val="22"/>
        </w:rPr>
        <w:t>Review the competency self-assessment (attached here) and application</w:t>
      </w:r>
    </w:p>
    <w:p w14:paraId="3664F44D" w14:textId="0D74B42C" w:rsidR="00970844" w:rsidRPr="004E35D4" w:rsidRDefault="00970844" w:rsidP="00A937C1">
      <w:pPr>
        <w:numPr>
          <w:ilvl w:val="0"/>
          <w:numId w:val="34"/>
        </w:numPr>
        <w:rPr>
          <w:rFonts w:asciiTheme="minorHAnsi" w:hAnsiTheme="minorHAnsi" w:cstheme="minorHAnsi"/>
          <w:color w:val="000000"/>
          <w:sz w:val="22"/>
        </w:rPr>
      </w:pPr>
      <w:r w:rsidRPr="004E35D4">
        <w:rPr>
          <w:rFonts w:asciiTheme="minorHAnsi" w:hAnsiTheme="minorHAnsi" w:cstheme="minorHAnsi"/>
          <w:color w:val="000000"/>
          <w:sz w:val="22"/>
        </w:rPr>
        <w:t xml:space="preserve">Identify some key learning and professional development objectives that will be the focus of your </w:t>
      </w:r>
      <w:r w:rsidR="00136CFD">
        <w:rPr>
          <w:rFonts w:asciiTheme="minorHAnsi" w:hAnsiTheme="minorHAnsi" w:cstheme="minorHAnsi"/>
          <w:color w:val="000000"/>
          <w:sz w:val="22"/>
        </w:rPr>
        <w:t>five</w:t>
      </w:r>
      <w:r w:rsidRPr="004E35D4">
        <w:rPr>
          <w:rFonts w:asciiTheme="minorHAnsi" w:hAnsiTheme="minorHAnsi" w:cstheme="minorHAnsi"/>
          <w:color w:val="000000"/>
          <w:sz w:val="22"/>
        </w:rPr>
        <w:t>-month mentoring partnership</w:t>
      </w:r>
    </w:p>
    <w:p w14:paraId="59FCF467" w14:textId="77777777" w:rsidR="00970844" w:rsidRPr="004E35D4" w:rsidRDefault="00970844" w:rsidP="00A937C1">
      <w:pPr>
        <w:numPr>
          <w:ilvl w:val="0"/>
          <w:numId w:val="34"/>
        </w:numPr>
        <w:rPr>
          <w:rFonts w:asciiTheme="minorHAnsi" w:hAnsiTheme="minorHAnsi" w:cstheme="minorHAnsi"/>
          <w:color w:val="000000"/>
          <w:sz w:val="22"/>
        </w:rPr>
      </w:pPr>
      <w:r w:rsidRPr="004E35D4">
        <w:rPr>
          <w:rFonts w:asciiTheme="minorHAnsi" w:hAnsiTheme="minorHAnsi" w:cstheme="minorHAnsi"/>
          <w:color w:val="000000"/>
          <w:sz w:val="22"/>
        </w:rPr>
        <w:t>Discuss all elements of the mentoring agreement (attached here), complete and sign the agreement, and send it back to me.</w:t>
      </w:r>
    </w:p>
    <w:p w14:paraId="583909BB" w14:textId="77777777" w:rsidR="00970844" w:rsidRPr="004E35D4" w:rsidRDefault="00970844" w:rsidP="00970844">
      <w:pPr>
        <w:rPr>
          <w:rFonts w:asciiTheme="minorHAnsi" w:hAnsiTheme="minorHAnsi" w:cstheme="minorHAnsi"/>
          <w:color w:val="000000"/>
          <w:sz w:val="22"/>
        </w:rPr>
      </w:pPr>
    </w:p>
    <w:p w14:paraId="1F371D82" w14:textId="25E10C60"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 xml:space="preserve">I’ll check back in with both of you to see how the first mentoring conversation went, as well as to get any feedback that might serve to improve the </w:t>
      </w:r>
      <w:r w:rsidR="0037126E" w:rsidRPr="004E35D4">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thus far. In the meantime, I’m available to both for any further questions or support. Please feel free to get in touch as needed.</w:t>
      </w:r>
    </w:p>
    <w:p w14:paraId="2073BE26" w14:textId="77777777" w:rsidR="00970844" w:rsidRPr="004E35D4" w:rsidRDefault="00970844" w:rsidP="00970844">
      <w:pPr>
        <w:rPr>
          <w:rFonts w:asciiTheme="minorHAnsi" w:hAnsiTheme="minorHAnsi" w:cstheme="minorHAnsi"/>
          <w:color w:val="000000"/>
          <w:sz w:val="22"/>
        </w:rPr>
      </w:pPr>
    </w:p>
    <w:p w14:paraId="13527AF2" w14:textId="77777777" w:rsidR="00970844" w:rsidRPr="004E35D4" w:rsidRDefault="00970844" w:rsidP="00970844">
      <w:pPr>
        <w:rPr>
          <w:rFonts w:asciiTheme="minorHAnsi" w:hAnsiTheme="minorHAnsi" w:cstheme="minorHAnsi"/>
          <w:color w:val="000000"/>
          <w:sz w:val="22"/>
        </w:rPr>
      </w:pPr>
      <w:r w:rsidRPr="004E35D4">
        <w:rPr>
          <w:rFonts w:asciiTheme="minorHAnsi" w:hAnsiTheme="minorHAnsi" w:cstheme="minorHAnsi"/>
          <w:color w:val="000000"/>
          <w:sz w:val="22"/>
        </w:rPr>
        <w:t>Good luck and enjoy your mentoring!</w:t>
      </w:r>
    </w:p>
    <w:p w14:paraId="5E433FCC" w14:textId="77777777" w:rsidR="00970844" w:rsidRPr="004E35D4" w:rsidRDefault="00970844" w:rsidP="00970844">
      <w:pPr>
        <w:rPr>
          <w:rFonts w:asciiTheme="minorHAnsi" w:hAnsiTheme="minorHAnsi" w:cstheme="minorHAnsi"/>
          <w:color w:val="000000"/>
          <w:u w:val="single"/>
        </w:rPr>
      </w:pPr>
    </w:p>
    <w:p w14:paraId="6CB97808" w14:textId="77777777" w:rsidR="00970844" w:rsidRPr="004E35D4" w:rsidRDefault="00970844" w:rsidP="00B51378">
      <w:pPr>
        <w:rPr>
          <w:rFonts w:asciiTheme="minorHAnsi" w:hAnsiTheme="minorHAnsi" w:cstheme="minorHAnsi"/>
          <w:color w:val="000000"/>
          <w:u w:val="single"/>
        </w:rPr>
      </w:pPr>
    </w:p>
    <w:sectPr w:rsidR="00970844" w:rsidRPr="004E35D4" w:rsidSect="00DE6F7C">
      <w:headerReference w:type="default" r:id="rId24"/>
      <w:type w:val="continuous"/>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28E7" w14:textId="77777777" w:rsidR="00670F5C" w:rsidRDefault="00670F5C" w:rsidP="00B15072">
      <w:r>
        <w:separator/>
      </w:r>
    </w:p>
  </w:endnote>
  <w:endnote w:type="continuationSeparator" w:id="0">
    <w:p w14:paraId="2DF19170" w14:textId="77777777" w:rsidR="00670F5C" w:rsidRDefault="00670F5C" w:rsidP="00B1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B161" w14:textId="77777777" w:rsidR="00EF1B8A" w:rsidRPr="00136CFD" w:rsidRDefault="00EF1B8A">
    <w:pPr>
      <w:pStyle w:val="Footer"/>
      <w:rPr>
        <w:rFonts w:asciiTheme="minorHAnsi" w:hAnsiTheme="minorHAnsi" w:cstheme="minorHAnsi"/>
        <w:color w:val="808080" w:themeColor="background1" w:themeShade="80"/>
        <w:sz w:val="18"/>
      </w:rPr>
    </w:pPr>
    <w:r w:rsidRPr="00136CFD">
      <w:rPr>
        <w:rFonts w:asciiTheme="minorHAnsi" w:hAnsiTheme="minorHAnsi" w:cstheme="minorHAnsi"/>
        <w:color w:val="808080" w:themeColor="background1" w:themeShade="80"/>
        <w:sz w:val="18"/>
      </w:rPr>
      <w:tab/>
      <w:t xml:space="preserve">Page </w:t>
    </w:r>
    <w:r w:rsidRPr="00136CFD">
      <w:rPr>
        <w:rFonts w:asciiTheme="minorHAnsi" w:hAnsiTheme="minorHAnsi" w:cstheme="minorHAnsi"/>
        <w:color w:val="808080" w:themeColor="background1" w:themeShade="80"/>
        <w:sz w:val="18"/>
      </w:rPr>
      <w:fldChar w:fldCharType="begin"/>
    </w:r>
    <w:r w:rsidRPr="00136CFD">
      <w:rPr>
        <w:rFonts w:asciiTheme="minorHAnsi" w:hAnsiTheme="minorHAnsi" w:cstheme="minorHAnsi"/>
        <w:color w:val="808080" w:themeColor="background1" w:themeShade="80"/>
        <w:sz w:val="18"/>
      </w:rPr>
      <w:instrText xml:space="preserve"> PAGE  \* Arabic  \* MERGEFORMAT </w:instrText>
    </w:r>
    <w:r w:rsidRPr="00136CFD">
      <w:rPr>
        <w:rFonts w:asciiTheme="minorHAnsi" w:hAnsiTheme="minorHAnsi" w:cstheme="minorHAnsi"/>
        <w:color w:val="808080" w:themeColor="background1" w:themeShade="80"/>
        <w:sz w:val="18"/>
      </w:rPr>
      <w:fldChar w:fldCharType="separate"/>
    </w:r>
    <w:r w:rsidRPr="00136CFD">
      <w:rPr>
        <w:rFonts w:asciiTheme="minorHAnsi" w:hAnsiTheme="minorHAnsi" w:cstheme="minorHAnsi"/>
        <w:noProof/>
        <w:color w:val="808080" w:themeColor="background1" w:themeShade="80"/>
        <w:sz w:val="18"/>
      </w:rPr>
      <w:t>27</w:t>
    </w:r>
    <w:r w:rsidRPr="00136CFD">
      <w:rPr>
        <w:rFonts w:asciiTheme="minorHAnsi" w:hAnsiTheme="minorHAnsi" w:cstheme="minorHAnsi"/>
        <w:color w:val="808080" w:themeColor="background1" w:themeShade="80"/>
        <w:sz w:val="18"/>
      </w:rPr>
      <w:fldChar w:fldCharType="end"/>
    </w:r>
    <w:r w:rsidRPr="00136CFD">
      <w:rPr>
        <w:rFonts w:asciiTheme="minorHAnsi" w:hAnsiTheme="minorHAnsi" w:cstheme="minorHAnsi"/>
        <w:color w:val="808080" w:themeColor="background1" w:themeShade="80"/>
        <w:sz w:val="18"/>
      </w:rPr>
      <w:t xml:space="preserve"> of </w:t>
    </w:r>
    <w:r w:rsidRPr="00136CFD">
      <w:rPr>
        <w:rFonts w:asciiTheme="minorHAnsi" w:hAnsiTheme="minorHAnsi" w:cstheme="minorHAnsi"/>
        <w:color w:val="808080" w:themeColor="background1" w:themeShade="80"/>
        <w:sz w:val="18"/>
      </w:rPr>
      <w:fldChar w:fldCharType="begin"/>
    </w:r>
    <w:r w:rsidRPr="00136CFD">
      <w:rPr>
        <w:rFonts w:asciiTheme="minorHAnsi" w:hAnsiTheme="minorHAnsi" w:cstheme="minorHAnsi"/>
        <w:color w:val="808080" w:themeColor="background1" w:themeShade="80"/>
        <w:sz w:val="18"/>
      </w:rPr>
      <w:instrText xml:space="preserve"> NUMPAGES  \* Arabic  \* MERGEFORMAT </w:instrText>
    </w:r>
    <w:r w:rsidRPr="00136CFD">
      <w:rPr>
        <w:rFonts w:asciiTheme="minorHAnsi" w:hAnsiTheme="minorHAnsi" w:cstheme="minorHAnsi"/>
        <w:color w:val="808080" w:themeColor="background1" w:themeShade="80"/>
        <w:sz w:val="18"/>
      </w:rPr>
      <w:fldChar w:fldCharType="separate"/>
    </w:r>
    <w:r w:rsidRPr="00136CFD">
      <w:rPr>
        <w:rFonts w:asciiTheme="minorHAnsi" w:hAnsiTheme="minorHAnsi" w:cstheme="minorHAnsi"/>
        <w:noProof/>
        <w:color w:val="808080" w:themeColor="background1" w:themeShade="80"/>
        <w:sz w:val="18"/>
      </w:rPr>
      <w:t>28</w:t>
    </w:r>
    <w:r w:rsidRPr="00136CFD">
      <w:rPr>
        <w:rFonts w:asciiTheme="minorHAnsi" w:hAnsiTheme="minorHAnsi" w:cstheme="minorHAnsi"/>
        <w:color w:val="808080" w:themeColor="background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506752297"/>
      <w:docPartObj>
        <w:docPartGallery w:val="Page Numbers (Bottom of Page)"/>
        <w:docPartUnique/>
      </w:docPartObj>
    </w:sdtPr>
    <w:sdtEndPr>
      <w:rPr>
        <w:noProof/>
      </w:rPr>
    </w:sdtEndPr>
    <w:sdtContent>
      <w:p w14:paraId="3E95FE32" w14:textId="77777777" w:rsidR="00EF1B8A" w:rsidRPr="00020F4B" w:rsidRDefault="00EF1B8A">
        <w:pPr>
          <w:pStyle w:val="Footer"/>
          <w:jc w:val="center"/>
          <w:rPr>
            <w:rFonts w:ascii="Century Gothic" w:hAnsi="Century Gothic"/>
          </w:rPr>
        </w:pPr>
        <w:r w:rsidRPr="00020F4B">
          <w:rPr>
            <w:rFonts w:ascii="Century Gothic" w:hAnsi="Century Gothic"/>
          </w:rPr>
          <w:fldChar w:fldCharType="begin"/>
        </w:r>
        <w:r w:rsidRPr="00020F4B">
          <w:rPr>
            <w:rFonts w:ascii="Century Gothic" w:hAnsi="Century Gothic"/>
          </w:rPr>
          <w:instrText xml:space="preserve"> PAGE   \* MERGEFORMAT </w:instrText>
        </w:r>
        <w:r w:rsidRPr="00020F4B">
          <w:rPr>
            <w:rFonts w:ascii="Century Gothic" w:hAnsi="Century Gothic"/>
          </w:rPr>
          <w:fldChar w:fldCharType="separate"/>
        </w:r>
        <w:r>
          <w:rPr>
            <w:rFonts w:ascii="Century Gothic" w:hAnsi="Century Gothic"/>
            <w:noProof/>
          </w:rPr>
          <w:t>11</w:t>
        </w:r>
        <w:r w:rsidRPr="00020F4B">
          <w:rPr>
            <w:rFonts w:ascii="Century Gothic" w:hAnsi="Century Gothic"/>
            <w:noProof/>
          </w:rPr>
          <w:fldChar w:fldCharType="end"/>
        </w:r>
      </w:p>
    </w:sdtContent>
  </w:sdt>
  <w:p w14:paraId="1B459B62" w14:textId="77777777" w:rsidR="00EF1B8A" w:rsidRDefault="00EF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4C6F" w14:textId="77777777" w:rsidR="00670F5C" w:rsidRDefault="00670F5C" w:rsidP="00B15072">
      <w:r>
        <w:separator/>
      </w:r>
    </w:p>
  </w:footnote>
  <w:footnote w:type="continuationSeparator" w:id="0">
    <w:p w14:paraId="4CEA27DE" w14:textId="77777777" w:rsidR="00670F5C" w:rsidRDefault="00670F5C" w:rsidP="00B1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1B3E" w14:textId="77777777" w:rsidR="00EF1B8A" w:rsidRDefault="00EF1B8A" w:rsidP="0027579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7A71" w14:textId="77777777" w:rsidR="00EF1B8A" w:rsidRPr="00D303DC" w:rsidRDefault="00EF1B8A">
    <w:pPr>
      <w:pStyle w:val="Header"/>
      <w:rPr>
        <w:b/>
        <w:sz w:val="28"/>
        <w:szCs w:val="28"/>
      </w:rPr>
    </w:pP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A2"/>
    <w:multiLevelType w:val="multilevel"/>
    <w:tmpl w:val="41745F4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strike w:val="0"/>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B9215F"/>
    <w:multiLevelType w:val="hybridMultilevel"/>
    <w:tmpl w:val="EE9A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B141D"/>
    <w:multiLevelType w:val="hybridMultilevel"/>
    <w:tmpl w:val="8B220EE4"/>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D0830"/>
    <w:multiLevelType w:val="hybridMultilevel"/>
    <w:tmpl w:val="8B08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6676"/>
    <w:multiLevelType w:val="hybridMultilevel"/>
    <w:tmpl w:val="07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04A2D"/>
    <w:multiLevelType w:val="hybridMultilevel"/>
    <w:tmpl w:val="D714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0520F"/>
    <w:multiLevelType w:val="hybridMultilevel"/>
    <w:tmpl w:val="A44C8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02050"/>
    <w:multiLevelType w:val="hybridMultilevel"/>
    <w:tmpl w:val="CFF6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11218"/>
    <w:multiLevelType w:val="hybridMultilevel"/>
    <w:tmpl w:val="B6F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53689"/>
    <w:multiLevelType w:val="hybridMultilevel"/>
    <w:tmpl w:val="DAC8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D5315"/>
    <w:multiLevelType w:val="hybridMultilevel"/>
    <w:tmpl w:val="BF4AF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5770AE"/>
    <w:multiLevelType w:val="hybridMultilevel"/>
    <w:tmpl w:val="145C8334"/>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6AD"/>
    <w:multiLevelType w:val="hybridMultilevel"/>
    <w:tmpl w:val="303E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B1D"/>
    <w:multiLevelType w:val="hybridMultilevel"/>
    <w:tmpl w:val="2824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50DC1"/>
    <w:multiLevelType w:val="hybridMultilevel"/>
    <w:tmpl w:val="9C68F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54578"/>
    <w:multiLevelType w:val="hybridMultilevel"/>
    <w:tmpl w:val="C34A99DE"/>
    <w:lvl w:ilvl="0" w:tplc="E8383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A0E4E"/>
    <w:multiLevelType w:val="hybridMultilevel"/>
    <w:tmpl w:val="08C82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871E2"/>
    <w:multiLevelType w:val="multilevel"/>
    <w:tmpl w:val="8CE46C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B783685"/>
    <w:multiLevelType w:val="hybridMultilevel"/>
    <w:tmpl w:val="808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874C2"/>
    <w:multiLevelType w:val="multilevel"/>
    <w:tmpl w:val="F42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53F5F"/>
    <w:multiLevelType w:val="hybridMultilevel"/>
    <w:tmpl w:val="B964A2E2"/>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A7C60"/>
    <w:multiLevelType w:val="hybridMultilevel"/>
    <w:tmpl w:val="64C6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E614B"/>
    <w:multiLevelType w:val="hybridMultilevel"/>
    <w:tmpl w:val="85022E24"/>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15A4D"/>
    <w:multiLevelType w:val="hybridMultilevel"/>
    <w:tmpl w:val="2626E71E"/>
    <w:lvl w:ilvl="0" w:tplc="CDF246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7088B"/>
    <w:multiLevelType w:val="hybridMultilevel"/>
    <w:tmpl w:val="C9F6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1F60FA"/>
    <w:multiLevelType w:val="multilevel"/>
    <w:tmpl w:val="62A2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512A19"/>
    <w:multiLevelType w:val="hybridMultilevel"/>
    <w:tmpl w:val="0B8E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8747A"/>
    <w:multiLevelType w:val="hybridMultilevel"/>
    <w:tmpl w:val="64B03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B84DE1"/>
    <w:multiLevelType w:val="multilevel"/>
    <w:tmpl w:val="F6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B2656"/>
    <w:multiLevelType w:val="hybridMultilevel"/>
    <w:tmpl w:val="EAE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B0D0C"/>
    <w:multiLevelType w:val="hybridMultilevel"/>
    <w:tmpl w:val="BB9CC848"/>
    <w:lvl w:ilvl="0" w:tplc="E8383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BF76B6"/>
    <w:multiLevelType w:val="hybridMultilevel"/>
    <w:tmpl w:val="F63E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85E72"/>
    <w:multiLevelType w:val="hybridMultilevel"/>
    <w:tmpl w:val="FFF63A90"/>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D11FAE"/>
    <w:multiLevelType w:val="hybridMultilevel"/>
    <w:tmpl w:val="0CA8D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82E07"/>
    <w:multiLevelType w:val="multilevel"/>
    <w:tmpl w:val="E61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1013CB"/>
    <w:multiLevelType w:val="multilevel"/>
    <w:tmpl w:val="280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3713C"/>
    <w:multiLevelType w:val="hybridMultilevel"/>
    <w:tmpl w:val="CAFE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F2AB1"/>
    <w:multiLevelType w:val="hybridMultilevel"/>
    <w:tmpl w:val="06E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B10DD"/>
    <w:multiLevelType w:val="hybridMultilevel"/>
    <w:tmpl w:val="5AE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0146A"/>
    <w:multiLevelType w:val="hybridMultilevel"/>
    <w:tmpl w:val="83444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30403"/>
    <w:multiLevelType w:val="hybridMultilevel"/>
    <w:tmpl w:val="024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01BAF"/>
    <w:multiLevelType w:val="hybridMultilevel"/>
    <w:tmpl w:val="9926C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193101"/>
    <w:multiLevelType w:val="hybridMultilevel"/>
    <w:tmpl w:val="7C1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0"/>
  </w:num>
  <w:num w:numId="4">
    <w:abstractNumId w:val="36"/>
  </w:num>
  <w:num w:numId="5">
    <w:abstractNumId w:val="26"/>
  </w:num>
  <w:num w:numId="6">
    <w:abstractNumId w:val="24"/>
  </w:num>
  <w:num w:numId="7">
    <w:abstractNumId w:val="41"/>
  </w:num>
  <w:num w:numId="8">
    <w:abstractNumId w:val="30"/>
  </w:num>
  <w:num w:numId="9">
    <w:abstractNumId w:val="10"/>
  </w:num>
  <w:num w:numId="10">
    <w:abstractNumId w:val="19"/>
  </w:num>
  <w:num w:numId="11">
    <w:abstractNumId w:val="29"/>
  </w:num>
  <w:num w:numId="12">
    <w:abstractNumId w:val="31"/>
  </w:num>
  <w:num w:numId="13">
    <w:abstractNumId w:val="15"/>
  </w:num>
  <w:num w:numId="14">
    <w:abstractNumId w:val="40"/>
  </w:num>
  <w:num w:numId="15">
    <w:abstractNumId w:val="9"/>
  </w:num>
  <w:num w:numId="16">
    <w:abstractNumId w:val="5"/>
  </w:num>
  <w:num w:numId="17">
    <w:abstractNumId w:val="2"/>
  </w:num>
  <w:num w:numId="18">
    <w:abstractNumId w:val="22"/>
  </w:num>
  <w:num w:numId="19">
    <w:abstractNumId w:val="20"/>
  </w:num>
  <w:num w:numId="20">
    <w:abstractNumId w:val="11"/>
  </w:num>
  <w:num w:numId="21">
    <w:abstractNumId w:val="7"/>
  </w:num>
  <w:num w:numId="22">
    <w:abstractNumId w:val="12"/>
  </w:num>
  <w:num w:numId="23">
    <w:abstractNumId w:val="1"/>
  </w:num>
  <w:num w:numId="24">
    <w:abstractNumId w:val="23"/>
  </w:num>
  <w:num w:numId="25">
    <w:abstractNumId w:val="3"/>
  </w:num>
  <w:num w:numId="26">
    <w:abstractNumId w:val="18"/>
  </w:num>
  <w:num w:numId="27">
    <w:abstractNumId w:val="33"/>
  </w:num>
  <w:num w:numId="28">
    <w:abstractNumId w:val="39"/>
  </w:num>
  <w:num w:numId="29">
    <w:abstractNumId w:val="27"/>
  </w:num>
  <w:num w:numId="30">
    <w:abstractNumId w:val="8"/>
  </w:num>
  <w:num w:numId="31">
    <w:abstractNumId w:val="25"/>
  </w:num>
  <w:num w:numId="32">
    <w:abstractNumId w:val="34"/>
  </w:num>
  <w:num w:numId="33">
    <w:abstractNumId w:val="28"/>
  </w:num>
  <w:num w:numId="34">
    <w:abstractNumId w:val="35"/>
  </w:num>
  <w:num w:numId="35">
    <w:abstractNumId w:val="13"/>
  </w:num>
  <w:num w:numId="36">
    <w:abstractNumId w:val="42"/>
  </w:num>
  <w:num w:numId="37">
    <w:abstractNumId w:val="32"/>
  </w:num>
  <w:num w:numId="38">
    <w:abstractNumId w:val="16"/>
  </w:num>
  <w:num w:numId="39">
    <w:abstractNumId w:val="4"/>
  </w:num>
  <w:num w:numId="40">
    <w:abstractNumId w:val="21"/>
  </w:num>
  <w:num w:numId="41">
    <w:abstractNumId w:val="37"/>
  </w:num>
  <w:num w:numId="42">
    <w:abstractNumId w:val="6"/>
  </w:num>
  <w:num w:numId="43">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TE0NjGyNDcwMzRR0lEKTi0uzszPAykwrAUA7kSDaiwAAAA="/>
  </w:docVars>
  <w:rsids>
    <w:rsidRoot w:val="00242DE0"/>
    <w:rsid w:val="00003F7C"/>
    <w:rsid w:val="00006FBD"/>
    <w:rsid w:val="0002062A"/>
    <w:rsid w:val="00020F4B"/>
    <w:rsid w:val="00022925"/>
    <w:rsid w:val="00025BF3"/>
    <w:rsid w:val="00040009"/>
    <w:rsid w:val="000426B9"/>
    <w:rsid w:val="00042CEF"/>
    <w:rsid w:val="0005039C"/>
    <w:rsid w:val="00051597"/>
    <w:rsid w:val="00052E1F"/>
    <w:rsid w:val="00061BC3"/>
    <w:rsid w:val="00064598"/>
    <w:rsid w:val="00064AB1"/>
    <w:rsid w:val="00065FD0"/>
    <w:rsid w:val="00070AD0"/>
    <w:rsid w:val="00070B5E"/>
    <w:rsid w:val="000738A2"/>
    <w:rsid w:val="00073D9F"/>
    <w:rsid w:val="0007470D"/>
    <w:rsid w:val="00075895"/>
    <w:rsid w:val="000844CC"/>
    <w:rsid w:val="00084BF0"/>
    <w:rsid w:val="00092323"/>
    <w:rsid w:val="00092EF2"/>
    <w:rsid w:val="0009341D"/>
    <w:rsid w:val="00097A14"/>
    <w:rsid w:val="000A606C"/>
    <w:rsid w:val="000B39AE"/>
    <w:rsid w:val="000B5527"/>
    <w:rsid w:val="000C1600"/>
    <w:rsid w:val="000C78C8"/>
    <w:rsid w:val="000D03A6"/>
    <w:rsid w:val="000D0850"/>
    <w:rsid w:val="000D130B"/>
    <w:rsid w:val="000E051E"/>
    <w:rsid w:val="000E123E"/>
    <w:rsid w:val="000E19E0"/>
    <w:rsid w:val="000E2C7E"/>
    <w:rsid w:val="000E505D"/>
    <w:rsid w:val="000E7B7F"/>
    <w:rsid w:val="000F3897"/>
    <w:rsid w:val="000F4E68"/>
    <w:rsid w:val="000F714D"/>
    <w:rsid w:val="000F7BB3"/>
    <w:rsid w:val="000F7C0E"/>
    <w:rsid w:val="001105C7"/>
    <w:rsid w:val="00124E8C"/>
    <w:rsid w:val="00135037"/>
    <w:rsid w:val="00135CBC"/>
    <w:rsid w:val="00136CFD"/>
    <w:rsid w:val="00137AFD"/>
    <w:rsid w:val="00141435"/>
    <w:rsid w:val="00142551"/>
    <w:rsid w:val="00142C5A"/>
    <w:rsid w:val="00150B50"/>
    <w:rsid w:val="00151139"/>
    <w:rsid w:val="00152E47"/>
    <w:rsid w:val="0015682F"/>
    <w:rsid w:val="00172B1D"/>
    <w:rsid w:val="0018147F"/>
    <w:rsid w:val="00182BCF"/>
    <w:rsid w:val="00183383"/>
    <w:rsid w:val="001A56A6"/>
    <w:rsid w:val="001A6933"/>
    <w:rsid w:val="001B00E3"/>
    <w:rsid w:val="001B3CBF"/>
    <w:rsid w:val="001B4283"/>
    <w:rsid w:val="001B7659"/>
    <w:rsid w:val="001C119E"/>
    <w:rsid w:val="001C1E0B"/>
    <w:rsid w:val="001C6386"/>
    <w:rsid w:val="001D0FA5"/>
    <w:rsid w:val="001D1921"/>
    <w:rsid w:val="001D3B2F"/>
    <w:rsid w:val="001F0D83"/>
    <w:rsid w:val="001F1771"/>
    <w:rsid w:val="002012B3"/>
    <w:rsid w:val="00206C93"/>
    <w:rsid w:val="00215131"/>
    <w:rsid w:val="00220C05"/>
    <w:rsid w:val="00222531"/>
    <w:rsid w:val="00227CA3"/>
    <w:rsid w:val="00236C13"/>
    <w:rsid w:val="00237245"/>
    <w:rsid w:val="00240446"/>
    <w:rsid w:val="002428B6"/>
    <w:rsid w:val="00242DE0"/>
    <w:rsid w:val="002439BB"/>
    <w:rsid w:val="00250B60"/>
    <w:rsid w:val="0025336E"/>
    <w:rsid w:val="00257604"/>
    <w:rsid w:val="00266E64"/>
    <w:rsid w:val="00272485"/>
    <w:rsid w:val="002726F7"/>
    <w:rsid w:val="00275791"/>
    <w:rsid w:val="00280D15"/>
    <w:rsid w:val="002811FF"/>
    <w:rsid w:val="0029098B"/>
    <w:rsid w:val="002960D9"/>
    <w:rsid w:val="00296DDB"/>
    <w:rsid w:val="002A0566"/>
    <w:rsid w:val="002A09A8"/>
    <w:rsid w:val="002A218B"/>
    <w:rsid w:val="002B06A7"/>
    <w:rsid w:val="002C2681"/>
    <w:rsid w:val="002D0B1B"/>
    <w:rsid w:val="002D0BF6"/>
    <w:rsid w:val="002D5B31"/>
    <w:rsid w:val="002E5240"/>
    <w:rsid w:val="002E6F3D"/>
    <w:rsid w:val="003004F4"/>
    <w:rsid w:val="00302217"/>
    <w:rsid w:val="003024CC"/>
    <w:rsid w:val="00302795"/>
    <w:rsid w:val="00302F2E"/>
    <w:rsid w:val="0030315C"/>
    <w:rsid w:val="00312461"/>
    <w:rsid w:val="00315EEC"/>
    <w:rsid w:val="0032117E"/>
    <w:rsid w:val="00325317"/>
    <w:rsid w:val="00331698"/>
    <w:rsid w:val="00353AED"/>
    <w:rsid w:val="003631B6"/>
    <w:rsid w:val="00363D11"/>
    <w:rsid w:val="0036713E"/>
    <w:rsid w:val="0037126E"/>
    <w:rsid w:val="003727D6"/>
    <w:rsid w:val="0037323E"/>
    <w:rsid w:val="0038448E"/>
    <w:rsid w:val="00386996"/>
    <w:rsid w:val="003871F1"/>
    <w:rsid w:val="00387318"/>
    <w:rsid w:val="003917FD"/>
    <w:rsid w:val="00397C85"/>
    <w:rsid w:val="00397F9B"/>
    <w:rsid w:val="003A5413"/>
    <w:rsid w:val="003B584A"/>
    <w:rsid w:val="003B61D3"/>
    <w:rsid w:val="003B6EA3"/>
    <w:rsid w:val="003C0E9D"/>
    <w:rsid w:val="003C4BEB"/>
    <w:rsid w:val="003C616E"/>
    <w:rsid w:val="003D2743"/>
    <w:rsid w:val="003D2B5C"/>
    <w:rsid w:val="003D31F4"/>
    <w:rsid w:val="003D3404"/>
    <w:rsid w:val="003E1DE1"/>
    <w:rsid w:val="003F0440"/>
    <w:rsid w:val="003F0EEE"/>
    <w:rsid w:val="003F2D50"/>
    <w:rsid w:val="003F5BB5"/>
    <w:rsid w:val="00406C33"/>
    <w:rsid w:val="004123AC"/>
    <w:rsid w:val="00416D8A"/>
    <w:rsid w:val="00417569"/>
    <w:rsid w:val="004229EF"/>
    <w:rsid w:val="00423D35"/>
    <w:rsid w:val="00432E95"/>
    <w:rsid w:val="004348FB"/>
    <w:rsid w:val="00434B1B"/>
    <w:rsid w:val="00437BE9"/>
    <w:rsid w:val="00442E95"/>
    <w:rsid w:val="004614F0"/>
    <w:rsid w:val="004666FE"/>
    <w:rsid w:val="00466D5A"/>
    <w:rsid w:val="00471194"/>
    <w:rsid w:val="004722E9"/>
    <w:rsid w:val="0047429B"/>
    <w:rsid w:val="0048159C"/>
    <w:rsid w:val="004846C9"/>
    <w:rsid w:val="004905C1"/>
    <w:rsid w:val="00493006"/>
    <w:rsid w:val="004944BE"/>
    <w:rsid w:val="0049609D"/>
    <w:rsid w:val="004979FE"/>
    <w:rsid w:val="004A0DD1"/>
    <w:rsid w:val="004B1246"/>
    <w:rsid w:val="004E35D4"/>
    <w:rsid w:val="004E3E92"/>
    <w:rsid w:val="004E4D19"/>
    <w:rsid w:val="004F0A78"/>
    <w:rsid w:val="004F2116"/>
    <w:rsid w:val="004F242E"/>
    <w:rsid w:val="004F6500"/>
    <w:rsid w:val="0051466E"/>
    <w:rsid w:val="00521737"/>
    <w:rsid w:val="005237C4"/>
    <w:rsid w:val="00525B7B"/>
    <w:rsid w:val="005262FF"/>
    <w:rsid w:val="005266F7"/>
    <w:rsid w:val="00527281"/>
    <w:rsid w:val="00534AB1"/>
    <w:rsid w:val="00534E41"/>
    <w:rsid w:val="00535831"/>
    <w:rsid w:val="005400D0"/>
    <w:rsid w:val="00543340"/>
    <w:rsid w:val="00543A87"/>
    <w:rsid w:val="00552B78"/>
    <w:rsid w:val="0056705D"/>
    <w:rsid w:val="005779AA"/>
    <w:rsid w:val="00580640"/>
    <w:rsid w:val="00592F9D"/>
    <w:rsid w:val="00592FF4"/>
    <w:rsid w:val="005A684C"/>
    <w:rsid w:val="005A7AA3"/>
    <w:rsid w:val="005B18D1"/>
    <w:rsid w:val="005B2562"/>
    <w:rsid w:val="005B3241"/>
    <w:rsid w:val="005C708D"/>
    <w:rsid w:val="005E7E48"/>
    <w:rsid w:val="00600A45"/>
    <w:rsid w:val="006031BB"/>
    <w:rsid w:val="006132AE"/>
    <w:rsid w:val="006148F4"/>
    <w:rsid w:val="00617C1E"/>
    <w:rsid w:val="006216B8"/>
    <w:rsid w:val="00637101"/>
    <w:rsid w:val="00644266"/>
    <w:rsid w:val="00652EE8"/>
    <w:rsid w:val="0065624B"/>
    <w:rsid w:val="00661B5C"/>
    <w:rsid w:val="0067097D"/>
    <w:rsid w:val="00670F5C"/>
    <w:rsid w:val="006737A5"/>
    <w:rsid w:val="0067631B"/>
    <w:rsid w:val="00681D67"/>
    <w:rsid w:val="00684602"/>
    <w:rsid w:val="0068734A"/>
    <w:rsid w:val="00691759"/>
    <w:rsid w:val="006938FB"/>
    <w:rsid w:val="006A1578"/>
    <w:rsid w:val="006B1077"/>
    <w:rsid w:val="006B4A38"/>
    <w:rsid w:val="006C4CB1"/>
    <w:rsid w:val="006D3D9D"/>
    <w:rsid w:val="006D4460"/>
    <w:rsid w:val="006D48FE"/>
    <w:rsid w:val="006E4607"/>
    <w:rsid w:val="006F32D3"/>
    <w:rsid w:val="006F7118"/>
    <w:rsid w:val="00711CEE"/>
    <w:rsid w:val="00731934"/>
    <w:rsid w:val="00734763"/>
    <w:rsid w:val="007366EB"/>
    <w:rsid w:val="007376EE"/>
    <w:rsid w:val="00743EEB"/>
    <w:rsid w:val="00745F44"/>
    <w:rsid w:val="00747B2C"/>
    <w:rsid w:val="0075186B"/>
    <w:rsid w:val="00760C72"/>
    <w:rsid w:val="007714C7"/>
    <w:rsid w:val="00790646"/>
    <w:rsid w:val="00791356"/>
    <w:rsid w:val="00794B4E"/>
    <w:rsid w:val="007953CC"/>
    <w:rsid w:val="00795BB4"/>
    <w:rsid w:val="00797BED"/>
    <w:rsid w:val="007A1FD0"/>
    <w:rsid w:val="007B1446"/>
    <w:rsid w:val="007B2AF2"/>
    <w:rsid w:val="007B4444"/>
    <w:rsid w:val="007B59E9"/>
    <w:rsid w:val="007C5E40"/>
    <w:rsid w:val="007D069A"/>
    <w:rsid w:val="007D4E6A"/>
    <w:rsid w:val="007E2FBC"/>
    <w:rsid w:val="007F0D33"/>
    <w:rsid w:val="007F175B"/>
    <w:rsid w:val="007F56B5"/>
    <w:rsid w:val="00803DAF"/>
    <w:rsid w:val="008076C6"/>
    <w:rsid w:val="00817C3F"/>
    <w:rsid w:val="00820649"/>
    <w:rsid w:val="008215D3"/>
    <w:rsid w:val="00821988"/>
    <w:rsid w:val="0082221F"/>
    <w:rsid w:val="0082384E"/>
    <w:rsid w:val="008307D8"/>
    <w:rsid w:val="008351FC"/>
    <w:rsid w:val="00842BDD"/>
    <w:rsid w:val="0084378A"/>
    <w:rsid w:val="00844E90"/>
    <w:rsid w:val="00845BB5"/>
    <w:rsid w:val="00851E7F"/>
    <w:rsid w:val="00852E3A"/>
    <w:rsid w:val="00853811"/>
    <w:rsid w:val="008538E6"/>
    <w:rsid w:val="00867479"/>
    <w:rsid w:val="00872868"/>
    <w:rsid w:val="00875626"/>
    <w:rsid w:val="00876088"/>
    <w:rsid w:val="00880372"/>
    <w:rsid w:val="0089105E"/>
    <w:rsid w:val="0089206B"/>
    <w:rsid w:val="008935E3"/>
    <w:rsid w:val="008942A8"/>
    <w:rsid w:val="008958A0"/>
    <w:rsid w:val="008A3A3D"/>
    <w:rsid w:val="008A40CE"/>
    <w:rsid w:val="008C31D6"/>
    <w:rsid w:val="008C3BD5"/>
    <w:rsid w:val="008C5578"/>
    <w:rsid w:val="008C5D71"/>
    <w:rsid w:val="008D2BB0"/>
    <w:rsid w:val="008D3BCA"/>
    <w:rsid w:val="008D4297"/>
    <w:rsid w:val="008E6434"/>
    <w:rsid w:val="008E7A3A"/>
    <w:rsid w:val="008F24A9"/>
    <w:rsid w:val="008F3F0C"/>
    <w:rsid w:val="0090294B"/>
    <w:rsid w:val="00910786"/>
    <w:rsid w:val="00916219"/>
    <w:rsid w:val="0092075F"/>
    <w:rsid w:val="00920E00"/>
    <w:rsid w:val="009238BD"/>
    <w:rsid w:val="00924C48"/>
    <w:rsid w:val="009256D6"/>
    <w:rsid w:val="009257C1"/>
    <w:rsid w:val="00937BEF"/>
    <w:rsid w:val="009418E9"/>
    <w:rsid w:val="009466DA"/>
    <w:rsid w:val="00952324"/>
    <w:rsid w:val="0095418C"/>
    <w:rsid w:val="00970844"/>
    <w:rsid w:val="0097260E"/>
    <w:rsid w:val="00975539"/>
    <w:rsid w:val="00980164"/>
    <w:rsid w:val="00985F66"/>
    <w:rsid w:val="009963DF"/>
    <w:rsid w:val="00997843"/>
    <w:rsid w:val="009A08E8"/>
    <w:rsid w:val="009A3BE3"/>
    <w:rsid w:val="009A4B3F"/>
    <w:rsid w:val="009A7778"/>
    <w:rsid w:val="009B015C"/>
    <w:rsid w:val="009B4AFB"/>
    <w:rsid w:val="009B5803"/>
    <w:rsid w:val="009C0E2C"/>
    <w:rsid w:val="009C19E6"/>
    <w:rsid w:val="009D3B92"/>
    <w:rsid w:val="009D46AA"/>
    <w:rsid w:val="009E01F6"/>
    <w:rsid w:val="009E53BF"/>
    <w:rsid w:val="009E6B61"/>
    <w:rsid w:val="009E7120"/>
    <w:rsid w:val="009E746E"/>
    <w:rsid w:val="009F59D9"/>
    <w:rsid w:val="00A009B6"/>
    <w:rsid w:val="00A01788"/>
    <w:rsid w:val="00A02547"/>
    <w:rsid w:val="00A05695"/>
    <w:rsid w:val="00A05B4D"/>
    <w:rsid w:val="00A10ACE"/>
    <w:rsid w:val="00A22989"/>
    <w:rsid w:val="00A309D6"/>
    <w:rsid w:val="00A33BAF"/>
    <w:rsid w:val="00A34332"/>
    <w:rsid w:val="00A44A4A"/>
    <w:rsid w:val="00A5323A"/>
    <w:rsid w:val="00A55CA8"/>
    <w:rsid w:val="00A7464F"/>
    <w:rsid w:val="00A74CEE"/>
    <w:rsid w:val="00A82714"/>
    <w:rsid w:val="00A839D9"/>
    <w:rsid w:val="00A9235D"/>
    <w:rsid w:val="00A937C1"/>
    <w:rsid w:val="00AA3F85"/>
    <w:rsid w:val="00AA6844"/>
    <w:rsid w:val="00AB24D4"/>
    <w:rsid w:val="00AB3251"/>
    <w:rsid w:val="00AC02C1"/>
    <w:rsid w:val="00AC1251"/>
    <w:rsid w:val="00AC1C26"/>
    <w:rsid w:val="00AC6F70"/>
    <w:rsid w:val="00AD1C12"/>
    <w:rsid w:val="00AD270F"/>
    <w:rsid w:val="00AD39AF"/>
    <w:rsid w:val="00AD446B"/>
    <w:rsid w:val="00AE6543"/>
    <w:rsid w:val="00AF2304"/>
    <w:rsid w:val="00AF5AE1"/>
    <w:rsid w:val="00B00B9A"/>
    <w:rsid w:val="00B01C5D"/>
    <w:rsid w:val="00B13BD6"/>
    <w:rsid w:val="00B15072"/>
    <w:rsid w:val="00B27576"/>
    <w:rsid w:val="00B33BD4"/>
    <w:rsid w:val="00B36DE7"/>
    <w:rsid w:val="00B372D1"/>
    <w:rsid w:val="00B37927"/>
    <w:rsid w:val="00B4212B"/>
    <w:rsid w:val="00B45CDC"/>
    <w:rsid w:val="00B46775"/>
    <w:rsid w:val="00B51378"/>
    <w:rsid w:val="00B7005D"/>
    <w:rsid w:val="00B81F21"/>
    <w:rsid w:val="00B82A9F"/>
    <w:rsid w:val="00B83A43"/>
    <w:rsid w:val="00B84B62"/>
    <w:rsid w:val="00B864E0"/>
    <w:rsid w:val="00B9032C"/>
    <w:rsid w:val="00B93A4A"/>
    <w:rsid w:val="00B93E69"/>
    <w:rsid w:val="00B9567D"/>
    <w:rsid w:val="00BA3955"/>
    <w:rsid w:val="00BB0DF7"/>
    <w:rsid w:val="00BB34D4"/>
    <w:rsid w:val="00BC3F07"/>
    <w:rsid w:val="00BD248A"/>
    <w:rsid w:val="00BF3AB9"/>
    <w:rsid w:val="00C013E0"/>
    <w:rsid w:val="00C015F2"/>
    <w:rsid w:val="00C06013"/>
    <w:rsid w:val="00C162CA"/>
    <w:rsid w:val="00C2435B"/>
    <w:rsid w:val="00C26FC8"/>
    <w:rsid w:val="00C339EE"/>
    <w:rsid w:val="00C35F0E"/>
    <w:rsid w:val="00C40158"/>
    <w:rsid w:val="00C514CD"/>
    <w:rsid w:val="00C52A0F"/>
    <w:rsid w:val="00C56F5F"/>
    <w:rsid w:val="00C60F4D"/>
    <w:rsid w:val="00C62466"/>
    <w:rsid w:val="00C634B5"/>
    <w:rsid w:val="00C9223C"/>
    <w:rsid w:val="00C96C98"/>
    <w:rsid w:val="00CA281D"/>
    <w:rsid w:val="00CA3C3C"/>
    <w:rsid w:val="00CA40B8"/>
    <w:rsid w:val="00CC371D"/>
    <w:rsid w:val="00CC3B1A"/>
    <w:rsid w:val="00CC4CB1"/>
    <w:rsid w:val="00CC558C"/>
    <w:rsid w:val="00CD3312"/>
    <w:rsid w:val="00CE1D24"/>
    <w:rsid w:val="00CE390D"/>
    <w:rsid w:val="00D078F3"/>
    <w:rsid w:val="00D10078"/>
    <w:rsid w:val="00D15ACF"/>
    <w:rsid w:val="00D20725"/>
    <w:rsid w:val="00D215A4"/>
    <w:rsid w:val="00D23139"/>
    <w:rsid w:val="00D24522"/>
    <w:rsid w:val="00D27910"/>
    <w:rsid w:val="00D30D02"/>
    <w:rsid w:val="00D41865"/>
    <w:rsid w:val="00D463E4"/>
    <w:rsid w:val="00D55696"/>
    <w:rsid w:val="00D64E08"/>
    <w:rsid w:val="00D71ECE"/>
    <w:rsid w:val="00D77439"/>
    <w:rsid w:val="00D84509"/>
    <w:rsid w:val="00D85CCA"/>
    <w:rsid w:val="00D9418F"/>
    <w:rsid w:val="00DA160A"/>
    <w:rsid w:val="00DB0105"/>
    <w:rsid w:val="00DC02DC"/>
    <w:rsid w:val="00DC1328"/>
    <w:rsid w:val="00DD0646"/>
    <w:rsid w:val="00DD2468"/>
    <w:rsid w:val="00DD2E15"/>
    <w:rsid w:val="00DD7830"/>
    <w:rsid w:val="00DE1ED2"/>
    <w:rsid w:val="00DE588D"/>
    <w:rsid w:val="00DE6F7C"/>
    <w:rsid w:val="00DF37DA"/>
    <w:rsid w:val="00E03DB8"/>
    <w:rsid w:val="00E14C0B"/>
    <w:rsid w:val="00E24571"/>
    <w:rsid w:val="00E25DDC"/>
    <w:rsid w:val="00E279CF"/>
    <w:rsid w:val="00E306FE"/>
    <w:rsid w:val="00E3117E"/>
    <w:rsid w:val="00E3153E"/>
    <w:rsid w:val="00E378FD"/>
    <w:rsid w:val="00E41B0F"/>
    <w:rsid w:val="00E444D3"/>
    <w:rsid w:val="00E45CEB"/>
    <w:rsid w:val="00E57675"/>
    <w:rsid w:val="00E60352"/>
    <w:rsid w:val="00E76F74"/>
    <w:rsid w:val="00E848FC"/>
    <w:rsid w:val="00E864E9"/>
    <w:rsid w:val="00E91F4A"/>
    <w:rsid w:val="00E94752"/>
    <w:rsid w:val="00E96681"/>
    <w:rsid w:val="00EA151F"/>
    <w:rsid w:val="00EA5A45"/>
    <w:rsid w:val="00EB271F"/>
    <w:rsid w:val="00EB45AF"/>
    <w:rsid w:val="00EB5950"/>
    <w:rsid w:val="00EC0BF5"/>
    <w:rsid w:val="00EC558D"/>
    <w:rsid w:val="00ED2B71"/>
    <w:rsid w:val="00EE0910"/>
    <w:rsid w:val="00EE1A7C"/>
    <w:rsid w:val="00EF1B8A"/>
    <w:rsid w:val="00EF417E"/>
    <w:rsid w:val="00EF6DB1"/>
    <w:rsid w:val="00EF772F"/>
    <w:rsid w:val="00F03CAC"/>
    <w:rsid w:val="00F11961"/>
    <w:rsid w:val="00F13495"/>
    <w:rsid w:val="00F15C5F"/>
    <w:rsid w:val="00F16DF2"/>
    <w:rsid w:val="00F2161D"/>
    <w:rsid w:val="00F217D5"/>
    <w:rsid w:val="00F273BE"/>
    <w:rsid w:val="00F30465"/>
    <w:rsid w:val="00F312B9"/>
    <w:rsid w:val="00F32A32"/>
    <w:rsid w:val="00F52216"/>
    <w:rsid w:val="00F5505D"/>
    <w:rsid w:val="00F63A9C"/>
    <w:rsid w:val="00F73743"/>
    <w:rsid w:val="00F75B6D"/>
    <w:rsid w:val="00F7662B"/>
    <w:rsid w:val="00F91BE1"/>
    <w:rsid w:val="00FA5356"/>
    <w:rsid w:val="00FC6BD5"/>
    <w:rsid w:val="00FD2820"/>
    <w:rsid w:val="00FD3328"/>
    <w:rsid w:val="00FE0CB5"/>
    <w:rsid w:val="00FE2558"/>
    <w:rsid w:val="00FF2F78"/>
    <w:rsid w:val="00FF43D8"/>
    <w:rsid w:val="00FF4B12"/>
    <w:rsid w:val="00FF6A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56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294B"/>
    <w:rPr>
      <w:sz w:val="24"/>
      <w:szCs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style>
  <w:style w:type="paragraph" w:styleId="ListParagraph">
    <w:name w:val="List Paragraph"/>
    <w:aliases w:val="RedR Bullet List"/>
    <w:basedOn w:val="Normal"/>
    <w:uiPriority w:val="34"/>
    <w:qFormat/>
    <w:rsid w:val="005266F7"/>
    <w:pPr>
      <w:ind w:left="720"/>
      <w:contextualSpacing/>
    </w:pPr>
  </w:style>
  <w:style w:type="character" w:styleId="Hyperlink">
    <w:name w:val="Hyperlink"/>
    <w:basedOn w:val="DefaultParagraphFont"/>
    <w:uiPriority w:val="99"/>
    <w:rsid w:val="003D31F4"/>
    <w:rPr>
      <w:color w:val="EE7B08" w:themeColor="hyperlink"/>
      <w:u w:val="single"/>
    </w:rPr>
  </w:style>
  <w:style w:type="paragraph" w:styleId="BalloonText">
    <w:name w:val="Balloon Text"/>
    <w:basedOn w:val="Normal"/>
    <w:link w:val="BalloonTextChar"/>
    <w:rsid w:val="00FF6A05"/>
    <w:rPr>
      <w:rFonts w:ascii="Tahoma" w:hAnsi="Tahoma" w:cs="Tahoma"/>
      <w:sz w:val="16"/>
      <w:szCs w:val="16"/>
    </w:rPr>
  </w:style>
  <w:style w:type="character" w:customStyle="1" w:styleId="BalloonTextChar">
    <w:name w:val="Balloon Text Char"/>
    <w:basedOn w:val="DefaultParagraphFont"/>
    <w:link w:val="BalloonText"/>
    <w:rsid w:val="00FF6A05"/>
    <w:rPr>
      <w:rFonts w:ascii="Tahoma" w:hAnsi="Tahoma" w:cs="Tahoma"/>
      <w:sz w:val="16"/>
      <w:szCs w:val="16"/>
      <w:lang w:eastAsia="en-US"/>
    </w:rPr>
  </w:style>
  <w:style w:type="table" w:styleId="TableGrid">
    <w:name w:val="Table Grid"/>
    <w:basedOn w:val="TableNormal"/>
    <w:uiPriority w:val="39"/>
    <w:rsid w:val="00736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40158"/>
    <w:rPr>
      <w:rFonts w:asciiTheme="minorHAnsi" w:eastAsiaTheme="minorEastAsia" w:hAnsiTheme="minorHAnsi" w:cstheme="minorBidi"/>
      <w:sz w:val="22"/>
      <w:szCs w:val="22"/>
      <w:lang w:val="en-US" w:eastAsia="ja-JP"/>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paragraph" w:styleId="Header">
    <w:name w:val="header"/>
    <w:basedOn w:val="Normal"/>
    <w:link w:val="HeaderChar"/>
    <w:uiPriority w:val="99"/>
    <w:rsid w:val="00B15072"/>
    <w:pPr>
      <w:tabs>
        <w:tab w:val="center" w:pos="4513"/>
        <w:tab w:val="right" w:pos="9026"/>
      </w:tabs>
    </w:pPr>
  </w:style>
  <w:style w:type="character" w:customStyle="1" w:styleId="HeaderChar">
    <w:name w:val="Header Char"/>
    <w:basedOn w:val="DefaultParagraphFont"/>
    <w:link w:val="Header"/>
    <w:uiPriority w:val="99"/>
    <w:rsid w:val="00B15072"/>
    <w:rPr>
      <w:rFonts w:ascii="Arial" w:hAnsi="Arial"/>
      <w:sz w:val="24"/>
      <w:szCs w:val="24"/>
      <w:lang w:eastAsia="en-US"/>
    </w:rPr>
  </w:style>
  <w:style w:type="paragraph" w:styleId="Footer">
    <w:name w:val="footer"/>
    <w:basedOn w:val="Normal"/>
    <w:link w:val="FooterChar"/>
    <w:uiPriority w:val="99"/>
    <w:rsid w:val="00B15072"/>
    <w:pPr>
      <w:tabs>
        <w:tab w:val="center" w:pos="4513"/>
        <w:tab w:val="right" w:pos="9026"/>
      </w:tabs>
    </w:pPr>
  </w:style>
  <w:style w:type="character" w:customStyle="1" w:styleId="FooterChar">
    <w:name w:val="Footer Char"/>
    <w:basedOn w:val="DefaultParagraphFont"/>
    <w:link w:val="Footer"/>
    <w:uiPriority w:val="99"/>
    <w:rsid w:val="00B15072"/>
    <w:rPr>
      <w:rFonts w:ascii="Arial" w:hAnsi="Arial"/>
      <w:sz w:val="24"/>
      <w:szCs w:val="24"/>
      <w:lang w:eastAsia="en-US"/>
    </w:rPr>
  </w:style>
  <w:style w:type="character" w:styleId="CommentReference">
    <w:name w:val="annotation reference"/>
    <w:basedOn w:val="DefaultParagraphFont"/>
    <w:rsid w:val="00C634B5"/>
    <w:rPr>
      <w:sz w:val="16"/>
      <w:szCs w:val="16"/>
    </w:rPr>
  </w:style>
  <w:style w:type="paragraph" w:styleId="CommentText">
    <w:name w:val="annotation text"/>
    <w:basedOn w:val="Normal"/>
    <w:link w:val="CommentTextChar"/>
    <w:rsid w:val="00C634B5"/>
    <w:rPr>
      <w:sz w:val="20"/>
      <w:szCs w:val="20"/>
    </w:rPr>
  </w:style>
  <w:style w:type="character" w:customStyle="1" w:styleId="CommentTextChar">
    <w:name w:val="Comment Text Char"/>
    <w:basedOn w:val="DefaultParagraphFont"/>
    <w:link w:val="CommentText"/>
    <w:rsid w:val="00C634B5"/>
    <w:rPr>
      <w:rFonts w:ascii="Arial" w:hAnsi="Arial"/>
      <w:lang w:eastAsia="en-US"/>
    </w:rPr>
  </w:style>
  <w:style w:type="paragraph" w:styleId="CommentSubject">
    <w:name w:val="annotation subject"/>
    <w:basedOn w:val="CommentText"/>
    <w:next w:val="CommentText"/>
    <w:link w:val="CommentSubjectChar"/>
    <w:rsid w:val="00C634B5"/>
    <w:rPr>
      <w:b/>
      <w:bCs/>
    </w:rPr>
  </w:style>
  <w:style w:type="character" w:customStyle="1" w:styleId="CommentSubjectChar">
    <w:name w:val="Comment Subject Char"/>
    <w:basedOn w:val="CommentTextChar"/>
    <w:link w:val="CommentSubject"/>
    <w:rsid w:val="00C634B5"/>
    <w:rPr>
      <w:rFonts w:ascii="Arial" w:hAnsi="Arial"/>
      <w:b/>
      <w:bCs/>
      <w:lang w:eastAsia="en-US"/>
    </w:rPr>
  </w:style>
  <w:style w:type="paragraph" w:styleId="Revision">
    <w:name w:val="Revision"/>
    <w:hidden/>
    <w:uiPriority w:val="99"/>
    <w:semiHidden/>
    <w:rsid w:val="005B18D1"/>
    <w:rPr>
      <w:rFonts w:ascii="Arial" w:hAnsi="Arial"/>
      <w:sz w:val="24"/>
      <w:szCs w:val="24"/>
      <w:lang w:eastAsia="en-US"/>
    </w:rPr>
  </w:style>
  <w:style w:type="paragraph" w:styleId="Title">
    <w:name w:val="Title"/>
    <w:basedOn w:val="Normal"/>
    <w:next w:val="Normal"/>
    <w:link w:val="TitleChar"/>
    <w:uiPriority w:val="10"/>
    <w:qFormat/>
    <w:rsid w:val="00D30D02"/>
    <w:pPr>
      <w:spacing w:after="240"/>
      <w:contextualSpacing/>
      <w:jc w:val="center"/>
    </w:pPr>
    <w:rPr>
      <w:rFonts w:ascii="Gadugi" w:eastAsiaTheme="majorEastAsia" w:hAnsi="Gadugi" w:cstheme="majorBidi"/>
      <w:color w:val="B2D869" w:themeColor="accent1" w:themeTint="BF"/>
      <w:spacing w:val="-10"/>
      <w:sz w:val="36"/>
      <w:szCs w:val="56"/>
    </w:rPr>
  </w:style>
  <w:style w:type="character" w:customStyle="1" w:styleId="TitleChar">
    <w:name w:val="Title Char"/>
    <w:basedOn w:val="DefaultParagraphFont"/>
    <w:link w:val="Title"/>
    <w:uiPriority w:val="10"/>
    <w:rsid w:val="00D30D02"/>
    <w:rPr>
      <w:rFonts w:ascii="Gadugi" w:eastAsiaTheme="majorEastAsia" w:hAnsi="Gadugi" w:cstheme="majorBidi"/>
      <w:color w:val="B2D869" w:themeColor="accent1" w:themeTint="BF"/>
      <w:spacing w:val="-10"/>
      <w:sz w:val="36"/>
      <w:szCs w:val="56"/>
      <w:lang w:eastAsia="en-US"/>
    </w:rPr>
  </w:style>
  <w:style w:type="paragraph" w:customStyle="1" w:styleId="Default">
    <w:name w:val="Default"/>
    <w:rsid w:val="00D30D02"/>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D30D02"/>
    <w:pPr>
      <w:spacing w:before="100" w:beforeAutospacing="1" w:after="100" w:afterAutospacing="1"/>
    </w:pPr>
    <w:rPr>
      <w:rFonts w:eastAsiaTheme="minorHAnsi"/>
    </w:rPr>
  </w:style>
  <w:style w:type="character" w:styleId="UnresolvedMention">
    <w:name w:val="Unresolved Mention"/>
    <w:basedOn w:val="DefaultParagraphFont"/>
    <w:rsid w:val="00970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912">
      <w:bodyDiv w:val="1"/>
      <w:marLeft w:val="0"/>
      <w:marRight w:val="0"/>
      <w:marTop w:val="0"/>
      <w:marBottom w:val="0"/>
      <w:divBdr>
        <w:top w:val="none" w:sz="0" w:space="0" w:color="auto"/>
        <w:left w:val="none" w:sz="0" w:space="0" w:color="auto"/>
        <w:bottom w:val="none" w:sz="0" w:space="0" w:color="auto"/>
        <w:right w:val="none" w:sz="0" w:space="0" w:color="auto"/>
      </w:divBdr>
      <w:divsChild>
        <w:div w:id="250941414">
          <w:marLeft w:val="0"/>
          <w:marRight w:val="0"/>
          <w:marTop w:val="0"/>
          <w:marBottom w:val="0"/>
          <w:divBdr>
            <w:top w:val="none" w:sz="0" w:space="0" w:color="auto"/>
            <w:left w:val="none" w:sz="0" w:space="0" w:color="auto"/>
            <w:bottom w:val="none" w:sz="0" w:space="0" w:color="auto"/>
            <w:right w:val="none" w:sz="0" w:space="0" w:color="auto"/>
          </w:divBdr>
        </w:div>
        <w:div w:id="1717583952">
          <w:marLeft w:val="0"/>
          <w:marRight w:val="0"/>
          <w:marTop w:val="0"/>
          <w:marBottom w:val="0"/>
          <w:divBdr>
            <w:top w:val="none" w:sz="0" w:space="0" w:color="auto"/>
            <w:left w:val="none" w:sz="0" w:space="0" w:color="auto"/>
            <w:bottom w:val="none" w:sz="0" w:space="0" w:color="auto"/>
            <w:right w:val="none" w:sz="0" w:space="0" w:color="auto"/>
          </w:divBdr>
        </w:div>
        <w:div w:id="1318344599">
          <w:marLeft w:val="0"/>
          <w:marRight w:val="0"/>
          <w:marTop w:val="0"/>
          <w:marBottom w:val="0"/>
          <w:divBdr>
            <w:top w:val="none" w:sz="0" w:space="0" w:color="auto"/>
            <w:left w:val="none" w:sz="0" w:space="0" w:color="auto"/>
            <w:bottom w:val="none" w:sz="0" w:space="0" w:color="auto"/>
            <w:right w:val="none" w:sz="0" w:space="0" w:color="auto"/>
          </w:divBdr>
        </w:div>
        <w:div w:id="1865094548">
          <w:marLeft w:val="0"/>
          <w:marRight w:val="0"/>
          <w:marTop w:val="0"/>
          <w:marBottom w:val="0"/>
          <w:divBdr>
            <w:top w:val="none" w:sz="0" w:space="0" w:color="auto"/>
            <w:left w:val="none" w:sz="0" w:space="0" w:color="auto"/>
            <w:bottom w:val="none" w:sz="0" w:space="0" w:color="auto"/>
            <w:right w:val="none" w:sz="0" w:space="0" w:color="auto"/>
          </w:divBdr>
        </w:div>
        <w:div w:id="329064852">
          <w:marLeft w:val="0"/>
          <w:marRight w:val="0"/>
          <w:marTop w:val="0"/>
          <w:marBottom w:val="0"/>
          <w:divBdr>
            <w:top w:val="none" w:sz="0" w:space="0" w:color="auto"/>
            <w:left w:val="none" w:sz="0" w:space="0" w:color="auto"/>
            <w:bottom w:val="none" w:sz="0" w:space="0" w:color="auto"/>
            <w:right w:val="none" w:sz="0" w:space="0" w:color="auto"/>
          </w:divBdr>
        </w:div>
        <w:div w:id="809832649">
          <w:marLeft w:val="0"/>
          <w:marRight w:val="0"/>
          <w:marTop w:val="0"/>
          <w:marBottom w:val="0"/>
          <w:divBdr>
            <w:top w:val="none" w:sz="0" w:space="0" w:color="auto"/>
            <w:left w:val="none" w:sz="0" w:space="0" w:color="auto"/>
            <w:bottom w:val="none" w:sz="0" w:space="0" w:color="auto"/>
            <w:right w:val="none" w:sz="0" w:space="0" w:color="auto"/>
          </w:divBdr>
        </w:div>
      </w:divsChild>
    </w:div>
    <w:div w:id="449398255">
      <w:bodyDiv w:val="1"/>
      <w:marLeft w:val="0"/>
      <w:marRight w:val="0"/>
      <w:marTop w:val="0"/>
      <w:marBottom w:val="0"/>
      <w:divBdr>
        <w:top w:val="none" w:sz="0" w:space="0" w:color="auto"/>
        <w:left w:val="none" w:sz="0" w:space="0" w:color="auto"/>
        <w:bottom w:val="none" w:sz="0" w:space="0" w:color="auto"/>
        <w:right w:val="none" w:sz="0" w:space="0" w:color="auto"/>
      </w:divBdr>
      <w:divsChild>
        <w:div w:id="312952884">
          <w:marLeft w:val="0"/>
          <w:marRight w:val="0"/>
          <w:marTop w:val="0"/>
          <w:marBottom w:val="0"/>
          <w:divBdr>
            <w:top w:val="none" w:sz="0" w:space="0" w:color="auto"/>
            <w:left w:val="none" w:sz="0" w:space="0" w:color="auto"/>
            <w:bottom w:val="none" w:sz="0" w:space="0" w:color="auto"/>
            <w:right w:val="none" w:sz="0" w:space="0" w:color="auto"/>
          </w:divBdr>
        </w:div>
        <w:div w:id="247234225">
          <w:marLeft w:val="0"/>
          <w:marRight w:val="0"/>
          <w:marTop w:val="0"/>
          <w:marBottom w:val="0"/>
          <w:divBdr>
            <w:top w:val="none" w:sz="0" w:space="0" w:color="auto"/>
            <w:left w:val="none" w:sz="0" w:space="0" w:color="auto"/>
            <w:bottom w:val="none" w:sz="0" w:space="0" w:color="auto"/>
            <w:right w:val="none" w:sz="0" w:space="0" w:color="auto"/>
          </w:divBdr>
        </w:div>
        <w:div w:id="2126847679">
          <w:marLeft w:val="0"/>
          <w:marRight w:val="0"/>
          <w:marTop w:val="0"/>
          <w:marBottom w:val="0"/>
          <w:divBdr>
            <w:top w:val="none" w:sz="0" w:space="0" w:color="auto"/>
            <w:left w:val="none" w:sz="0" w:space="0" w:color="auto"/>
            <w:bottom w:val="none" w:sz="0" w:space="0" w:color="auto"/>
            <w:right w:val="none" w:sz="0" w:space="0" w:color="auto"/>
          </w:divBdr>
        </w:div>
        <w:div w:id="139614999">
          <w:marLeft w:val="0"/>
          <w:marRight w:val="0"/>
          <w:marTop w:val="0"/>
          <w:marBottom w:val="0"/>
          <w:divBdr>
            <w:top w:val="none" w:sz="0" w:space="0" w:color="auto"/>
            <w:left w:val="none" w:sz="0" w:space="0" w:color="auto"/>
            <w:bottom w:val="none" w:sz="0" w:space="0" w:color="auto"/>
            <w:right w:val="none" w:sz="0" w:space="0" w:color="auto"/>
          </w:divBdr>
        </w:div>
        <w:div w:id="2146897425">
          <w:marLeft w:val="0"/>
          <w:marRight w:val="0"/>
          <w:marTop w:val="0"/>
          <w:marBottom w:val="0"/>
          <w:divBdr>
            <w:top w:val="none" w:sz="0" w:space="0" w:color="auto"/>
            <w:left w:val="none" w:sz="0" w:space="0" w:color="auto"/>
            <w:bottom w:val="none" w:sz="0" w:space="0" w:color="auto"/>
            <w:right w:val="none" w:sz="0" w:space="0" w:color="auto"/>
          </w:divBdr>
        </w:div>
        <w:div w:id="283539931">
          <w:marLeft w:val="0"/>
          <w:marRight w:val="0"/>
          <w:marTop w:val="0"/>
          <w:marBottom w:val="0"/>
          <w:divBdr>
            <w:top w:val="none" w:sz="0" w:space="0" w:color="auto"/>
            <w:left w:val="none" w:sz="0" w:space="0" w:color="auto"/>
            <w:bottom w:val="none" w:sz="0" w:space="0" w:color="auto"/>
            <w:right w:val="none" w:sz="0" w:space="0" w:color="auto"/>
          </w:divBdr>
          <w:divsChild>
            <w:div w:id="1081297862">
              <w:marLeft w:val="0"/>
              <w:marRight w:val="0"/>
              <w:marTop w:val="0"/>
              <w:marBottom w:val="0"/>
              <w:divBdr>
                <w:top w:val="none" w:sz="0" w:space="0" w:color="auto"/>
                <w:left w:val="none" w:sz="0" w:space="0" w:color="auto"/>
                <w:bottom w:val="none" w:sz="0" w:space="0" w:color="auto"/>
                <w:right w:val="none" w:sz="0" w:space="0" w:color="auto"/>
              </w:divBdr>
            </w:div>
          </w:divsChild>
        </w:div>
        <w:div w:id="1740445088">
          <w:marLeft w:val="0"/>
          <w:marRight w:val="0"/>
          <w:marTop w:val="0"/>
          <w:marBottom w:val="0"/>
          <w:divBdr>
            <w:top w:val="none" w:sz="0" w:space="0" w:color="auto"/>
            <w:left w:val="none" w:sz="0" w:space="0" w:color="auto"/>
            <w:bottom w:val="none" w:sz="0" w:space="0" w:color="auto"/>
            <w:right w:val="none" w:sz="0" w:space="0" w:color="auto"/>
          </w:divBdr>
        </w:div>
      </w:divsChild>
    </w:div>
    <w:div w:id="532811395">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7">
          <w:marLeft w:val="0"/>
          <w:marRight w:val="0"/>
          <w:marTop w:val="0"/>
          <w:marBottom w:val="0"/>
          <w:divBdr>
            <w:top w:val="none" w:sz="0" w:space="0" w:color="auto"/>
            <w:left w:val="none" w:sz="0" w:space="0" w:color="auto"/>
            <w:bottom w:val="none" w:sz="0" w:space="0" w:color="auto"/>
            <w:right w:val="none" w:sz="0" w:space="0" w:color="auto"/>
          </w:divBdr>
        </w:div>
        <w:div w:id="53283221">
          <w:marLeft w:val="0"/>
          <w:marRight w:val="0"/>
          <w:marTop w:val="0"/>
          <w:marBottom w:val="0"/>
          <w:divBdr>
            <w:top w:val="none" w:sz="0" w:space="0" w:color="auto"/>
            <w:left w:val="none" w:sz="0" w:space="0" w:color="auto"/>
            <w:bottom w:val="none" w:sz="0" w:space="0" w:color="auto"/>
            <w:right w:val="none" w:sz="0" w:space="0" w:color="auto"/>
          </w:divBdr>
        </w:div>
        <w:div w:id="809131574">
          <w:marLeft w:val="0"/>
          <w:marRight w:val="0"/>
          <w:marTop w:val="0"/>
          <w:marBottom w:val="0"/>
          <w:divBdr>
            <w:top w:val="none" w:sz="0" w:space="0" w:color="auto"/>
            <w:left w:val="none" w:sz="0" w:space="0" w:color="auto"/>
            <w:bottom w:val="none" w:sz="0" w:space="0" w:color="auto"/>
            <w:right w:val="none" w:sz="0" w:space="0" w:color="auto"/>
          </w:divBdr>
        </w:div>
        <w:div w:id="1717119183">
          <w:marLeft w:val="0"/>
          <w:marRight w:val="0"/>
          <w:marTop w:val="0"/>
          <w:marBottom w:val="0"/>
          <w:divBdr>
            <w:top w:val="none" w:sz="0" w:space="0" w:color="auto"/>
            <w:left w:val="none" w:sz="0" w:space="0" w:color="auto"/>
            <w:bottom w:val="none" w:sz="0" w:space="0" w:color="auto"/>
            <w:right w:val="none" w:sz="0" w:space="0" w:color="auto"/>
          </w:divBdr>
        </w:div>
        <w:div w:id="474833678">
          <w:marLeft w:val="0"/>
          <w:marRight w:val="0"/>
          <w:marTop w:val="0"/>
          <w:marBottom w:val="0"/>
          <w:divBdr>
            <w:top w:val="none" w:sz="0" w:space="0" w:color="auto"/>
            <w:left w:val="none" w:sz="0" w:space="0" w:color="auto"/>
            <w:bottom w:val="none" w:sz="0" w:space="0" w:color="auto"/>
            <w:right w:val="none" w:sz="0" w:space="0" w:color="auto"/>
          </w:divBdr>
        </w:div>
        <w:div w:id="788596424">
          <w:marLeft w:val="0"/>
          <w:marRight w:val="0"/>
          <w:marTop w:val="0"/>
          <w:marBottom w:val="0"/>
          <w:divBdr>
            <w:top w:val="none" w:sz="0" w:space="0" w:color="auto"/>
            <w:left w:val="none" w:sz="0" w:space="0" w:color="auto"/>
            <w:bottom w:val="none" w:sz="0" w:space="0" w:color="auto"/>
            <w:right w:val="none" w:sz="0" w:space="0" w:color="auto"/>
          </w:divBdr>
          <w:divsChild>
            <w:div w:id="641155553">
              <w:marLeft w:val="0"/>
              <w:marRight w:val="0"/>
              <w:marTop w:val="0"/>
              <w:marBottom w:val="0"/>
              <w:divBdr>
                <w:top w:val="none" w:sz="0" w:space="0" w:color="auto"/>
                <w:left w:val="none" w:sz="0" w:space="0" w:color="auto"/>
                <w:bottom w:val="none" w:sz="0" w:space="0" w:color="auto"/>
                <w:right w:val="none" w:sz="0" w:space="0" w:color="auto"/>
              </w:divBdr>
            </w:div>
            <w:div w:id="1718747715">
              <w:marLeft w:val="0"/>
              <w:marRight w:val="0"/>
              <w:marTop w:val="0"/>
              <w:marBottom w:val="0"/>
              <w:divBdr>
                <w:top w:val="none" w:sz="0" w:space="0" w:color="auto"/>
                <w:left w:val="none" w:sz="0" w:space="0" w:color="auto"/>
                <w:bottom w:val="none" w:sz="0" w:space="0" w:color="auto"/>
                <w:right w:val="none" w:sz="0" w:space="0" w:color="auto"/>
              </w:divBdr>
            </w:div>
            <w:div w:id="1129588061">
              <w:marLeft w:val="0"/>
              <w:marRight w:val="0"/>
              <w:marTop w:val="0"/>
              <w:marBottom w:val="0"/>
              <w:divBdr>
                <w:top w:val="none" w:sz="0" w:space="0" w:color="auto"/>
                <w:left w:val="none" w:sz="0" w:space="0" w:color="auto"/>
                <w:bottom w:val="none" w:sz="0" w:space="0" w:color="auto"/>
                <w:right w:val="none" w:sz="0" w:space="0" w:color="auto"/>
              </w:divBdr>
            </w:div>
            <w:div w:id="19119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5718">
      <w:bodyDiv w:val="1"/>
      <w:marLeft w:val="0"/>
      <w:marRight w:val="0"/>
      <w:marTop w:val="0"/>
      <w:marBottom w:val="0"/>
      <w:divBdr>
        <w:top w:val="none" w:sz="0" w:space="0" w:color="auto"/>
        <w:left w:val="none" w:sz="0" w:space="0" w:color="auto"/>
        <w:bottom w:val="none" w:sz="0" w:space="0" w:color="auto"/>
        <w:right w:val="none" w:sz="0" w:space="0" w:color="auto"/>
      </w:divBdr>
      <w:divsChild>
        <w:div w:id="146611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229">
              <w:marLeft w:val="0"/>
              <w:marRight w:val="0"/>
              <w:marTop w:val="0"/>
              <w:marBottom w:val="0"/>
              <w:divBdr>
                <w:top w:val="none" w:sz="0" w:space="0" w:color="auto"/>
                <w:left w:val="none" w:sz="0" w:space="0" w:color="auto"/>
                <w:bottom w:val="none" w:sz="0" w:space="0" w:color="auto"/>
                <w:right w:val="none" w:sz="0" w:space="0" w:color="auto"/>
              </w:divBdr>
              <w:divsChild>
                <w:div w:id="1648973997">
                  <w:marLeft w:val="0"/>
                  <w:marRight w:val="0"/>
                  <w:marTop w:val="0"/>
                  <w:marBottom w:val="0"/>
                  <w:divBdr>
                    <w:top w:val="none" w:sz="0" w:space="0" w:color="auto"/>
                    <w:left w:val="none" w:sz="0" w:space="0" w:color="auto"/>
                    <w:bottom w:val="none" w:sz="0" w:space="0" w:color="auto"/>
                    <w:right w:val="none" w:sz="0" w:space="0" w:color="auto"/>
                  </w:divBdr>
                  <w:divsChild>
                    <w:div w:id="826169943">
                      <w:marLeft w:val="0"/>
                      <w:marRight w:val="0"/>
                      <w:marTop w:val="0"/>
                      <w:marBottom w:val="0"/>
                      <w:divBdr>
                        <w:top w:val="none" w:sz="0" w:space="0" w:color="auto"/>
                        <w:left w:val="none" w:sz="0" w:space="0" w:color="auto"/>
                        <w:bottom w:val="none" w:sz="0" w:space="0" w:color="auto"/>
                        <w:right w:val="none" w:sz="0" w:space="0" w:color="auto"/>
                      </w:divBdr>
                      <w:divsChild>
                        <w:div w:id="3206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09671">
      <w:bodyDiv w:val="1"/>
      <w:marLeft w:val="0"/>
      <w:marRight w:val="0"/>
      <w:marTop w:val="0"/>
      <w:marBottom w:val="0"/>
      <w:divBdr>
        <w:top w:val="none" w:sz="0" w:space="0" w:color="auto"/>
        <w:left w:val="none" w:sz="0" w:space="0" w:color="auto"/>
        <w:bottom w:val="none" w:sz="0" w:space="0" w:color="auto"/>
        <w:right w:val="none" w:sz="0" w:space="0" w:color="auto"/>
      </w:divBdr>
      <w:divsChild>
        <w:div w:id="891769555">
          <w:marLeft w:val="0"/>
          <w:marRight w:val="0"/>
          <w:marTop w:val="0"/>
          <w:marBottom w:val="0"/>
          <w:divBdr>
            <w:top w:val="none" w:sz="0" w:space="0" w:color="auto"/>
            <w:left w:val="none" w:sz="0" w:space="0" w:color="auto"/>
            <w:bottom w:val="none" w:sz="0" w:space="0" w:color="auto"/>
            <w:right w:val="none" w:sz="0" w:space="0" w:color="auto"/>
          </w:divBdr>
        </w:div>
        <w:div w:id="428505423">
          <w:marLeft w:val="0"/>
          <w:marRight w:val="0"/>
          <w:marTop w:val="0"/>
          <w:marBottom w:val="0"/>
          <w:divBdr>
            <w:top w:val="none" w:sz="0" w:space="0" w:color="auto"/>
            <w:left w:val="none" w:sz="0" w:space="0" w:color="auto"/>
            <w:bottom w:val="none" w:sz="0" w:space="0" w:color="auto"/>
            <w:right w:val="none" w:sz="0" w:space="0" w:color="auto"/>
          </w:divBdr>
        </w:div>
        <w:div w:id="1693994531">
          <w:marLeft w:val="0"/>
          <w:marRight w:val="0"/>
          <w:marTop w:val="0"/>
          <w:marBottom w:val="0"/>
          <w:divBdr>
            <w:top w:val="none" w:sz="0" w:space="0" w:color="auto"/>
            <w:left w:val="none" w:sz="0" w:space="0" w:color="auto"/>
            <w:bottom w:val="none" w:sz="0" w:space="0" w:color="auto"/>
            <w:right w:val="none" w:sz="0" w:space="0" w:color="auto"/>
          </w:divBdr>
        </w:div>
        <w:div w:id="742289828">
          <w:marLeft w:val="0"/>
          <w:marRight w:val="0"/>
          <w:marTop w:val="0"/>
          <w:marBottom w:val="0"/>
          <w:divBdr>
            <w:top w:val="none" w:sz="0" w:space="0" w:color="auto"/>
            <w:left w:val="none" w:sz="0" w:space="0" w:color="auto"/>
            <w:bottom w:val="none" w:sz="0" w:space="0" w:color="auto"/>
            <w:right w:val="none" w:sz="0" w:space="0" w:color="auto"/>
          </w:divBdr>
        </w:div>
        <w:div w:id="1249579862">
          <w:marLeft w:val="0"/>
          <w:marRight w:val="0"/>
          <w:marTop w:val="0"/>
          <w:marBottom w:val="0"/>
          <w:divBdr>
            <w:top w:val="none" w:sz="0" w:space="0" w:color="auto"/>
            <w:left w:val="none" w:sz="0" w:space="0" w:color="auto"/>
            <w:bottom w:val="none" w:sz="0" w:space="0" w:color="auto"/>
            <w:right w:val="none" w:sz="0" w:space="0" w:color="auto"/>
          </w:divBdr>
        </w:div>
        <w:div w:id="213854473">
          <w:marLeft w:val="0"/>
          <w:marRight w:val="0"/>
          <w:marTop w:val="0"/>
          <w:marBottom w:val="0"/>
          <w:divBdr>
            <w:top w:val="none" w:sz="0" w:space="0" w:color="auto"/>
            <w:left w:val="none" w:sz="0" w:space="0" w:color="auto"/>
            <w:bottom w:val="none" w:sz="0" w:space="0" w:color="auto"/>
            <w:right w:val="none" w:sz="0" w:space="0" w:color="auto"/>
          </w:divBdr>
          <w:divsChild>
            <w:div w:id="1691297988">
              <w:marLeft w:val="0"/>
              <w:marRight w:val="0"/>
              <w:marTop w:val="0"/>
              <w:marBottom w:val="0"/>
              <w:divBdr>
                <w:top w:val="none" w:sz="0" w:space="0" w:color="auto"/>
                <w:left w:val="none" w:sz="0" w:space="0" w:color="auto"/>
                <w:bottom w:val="none" w:sz="0" w:space="0" w:color="auto"/>
                <w:right w:val="none" w:sz="0" w:space="0" w:color="auto"/>
              </w:divBdr>
            </w:div>
          </w:divsChild>
        </w:div>
        <w:div w:id="1178470555">
          <w:marLeft w:val="0"/>
          <w:marRight w:val="0"/>
          <w:marTop w:val="0"/>
          <w:marBottom w:val="0"/>
          <w:divBdr>
            <w:top w:val="none" w:sz="0" w:space="0" w:color="auto"/>
            <w:left w:val="none" w:sz="0" w:space="0" w:color="auto"/>
            <w:bottom w:val="none" w:sz="0" w:space="0" w:color="auto"/>
            <w:right w:val="none" w:sz="0" w:space="0" w:color="auto"/>
          </w:divBdr>
        </w:div>
      </w:divsChild>
    </w:div>
    <w:div w:id="700520806">
      <w:bodyDiv w:val="1"/>
      <w:marLeft w:val="0"/>
      <w:marRight w:val="0"/>
      <w:marTop w:val="0"/>
      <w:marBottom w:val="0"/>
      <w:divBdr>
        <w:top w:val="none" w:sz="0" w:space="0" w:color="auto"/>
        <w:left w:val="none" w:sz="0" w:space="0" w:color="auto"/>
        <w:bottom w:val="none" w:sz="0" w:space="0" w:color="auto"/>
        <w:right w:val="none" w:sz="0" w:space="0" w:color="auto"/>
      </w:divBdr>
    </w:div>
    <w:div w:id="813059035">
      <w:bodyDiv w:val="1"/>
      <w:marLeft w:val="0"/>
      <w:marRight w:val="0"/>
      <w:marTop w:val="0"/>
      <w:marBottom w:val="0"/>
      <w:divBdr>
        <w:top w:val="none" w:sz="0" w:space="0" w:color="auto"/>
        <w:left w:val="none" w:sz="0" w:space="0" w:color="auto"/>
        <w:bottom w:val="none" w:sz="0" w:space="0" w:color="auto"/>
        <w:right w:val="none" w:sz="0" w:space="0" w:color="auto"/>
      </w:divBdr>
      <w:divsChild>
        <w:div w:id="1649361778">
          <w:marLeft w:val="0"/>
          <w:marRight w:val="0"/>
          <w:marTop w:val="0"/>
          <w:marBottom w:val="0"/>
          <w:divBdr>
            <w:top w:val="none" w:sz="0" w:space="0" w:color="auto"/>
            <w:left w:val="none" w:sz="0" w:space="0" w:color="auto"/>
            <w:bottom w:val="none" w:sz="0" w:space="0" w:color="auto"/>
            <w:right w:val="none" w:sz="0" w:space="0" w:color="auto"/>
          </w:divBdr>
        </w:div>
        <w:div w:id="441655208">
          <w:marLeft w:val="0"/>
          <w:marRight w:val="0"/>
          <w:marTop w:val="0"/>
          <w:marBottom w:val="0"/>
          <w:divBdr>
            <w:top w:val="none" w:sz="0" w:space="0" w:color="auto"/>
            <w:left w:val="none" w:sz="0" w:space="0" w:color="auto"/>
            <w:bottom w:val="none" w:sz="0" w:space="0" w:color="auto"/>
            <w:right w:val="none" w:sz="0" w:space="0" w:color="auto"/>
          </w:divBdr>
        </w:div>
        <w:div w:id="1984192330">
          <w:marLeft w:val="0"/>
          <w:marRight w:val="0"/>
          <w:marTop w:val="0"/>
          <w:marBottom w:val="0"/>
          <w:divBdr>
            <w:top w:val="none" w:sz="0" w:space="0" w:color="auto"/>
            <w:left w:val="none" w:sz="0" w:space="0" w:color="auto"/>
            <w:bottom w:val="none" w:sz="0" w:space="0" w:color="auto"/>
            <w:right w:val="none" w:sz="0" w:space="0" w:color="auto"/>
          </w:divBdr>
        </w:div>
        <w:div w:id="1070350199">
          <w:marLeft w:val="0"/>
          <w:marRight w:val="0"/>
          <w:marTop w:val="0"/>
          <w:marBottom w:val="0"/>
          <w:divBdr>
            <w:top w:val="none" w:sz="0" w:space="0" w:color="auto"/>
            <w:left w:val="none" w:sz="0" w:space="0" w:color="auto"/>
            <w:bottom w:val="none" w:sz="0" w:space="0" w:color="auto"/>
            <w:right w:val="none" w:sz="0" w:space="0" w:color="auto"/>
          </w:divBdr>
        </w:div>
        <w:div w:id="1713536576">
          <w:marLeft w:val="0"/>
          <w:marRight w:val="0"/>
          <w:marTop w:val="0"/>
          <w:marBottom w:val="0"/>
          <w:divBdr>
            <w:top w:val="none" w:sz="0" w:space="0" w:color="auto"/>
            <w:left w:val="none" w:sz="0" w:space="0" w:color="auto"/>
            <w:bottom w:val="none" w:sz="0" w:space="0" w:color="auto"/>
            <w:right w:val="none" w:sz="0" w:space="0" w:color="auto"/>
          </w:divBdr>
        </w:div>
        <w:div w:id="496264267">
          <w:marLeft w:val="0"/>
          <w:marRight w:val="0"/>
          <w:marTop w:val="0"/>
          <w:marBottom w:val="0"/>
          <w:divBdr>
            <w:top w:val="none" w:sz="0" w:space="0" w:color="auto"/>
            <w:left w:val="none" w:sz="0" w:space="0" w:color="auto"/>
            <w:bottom w:val="none" w:sz="0" w:space="0" w:color="auto"/>
            <w:right w:val="none" w:sz="0" w:space="0" w:color="auto"/>
          </w:divBdr>
        </w:div>
      </w:divsChild>
    </w:div>
    <w:div w:id="884607507">
      <w:bodyDiv w:val="1"/>
      <w:marLeft w:val="0"/>
      <w:marRight w:val="0"/>
      <w:marTop w:val="0"/>
      <w:marBottom w:val="0"/>
      <w:divBdr>
        <w:top w:val="none" w:sz="0" w:space="0" w:color="auto"/>
        <w:left w:val="none" w:sz="0" w:space="0" w:color="auto"/>
        <w:bottom w:val="none" w:sz="0" w:space="0" w:color="auto"/>
        <w:right w:val="none" w:sz="0" w:space="0" w:color="auto"/>
      </w:divBdr>
      <w:divsChild>
        <w:div w:id="1626233022">
          <w:marLeft w:val="0"/>
          <w:marRight w:val="0"/>
          <w:marTop w:val="0"/>
          <w:marBottom w:val="0"/>
          <w:divBdr>
            <w:top w:val="none" w:sz="0" w:space="0" w:color="auto"/>
            <w:left w:val="none" w:sz="0" w:space="0" w:color="auto"/>
            <w:bottom w:val="none" w:sz="0" w:space="0" w:color="auto"/>
            <w:right w:val="none" w:sz="0" w:space="0" w:color="auto"/>
          </w:divBdr>
        </w:div>
        <w:div w:id="211425983">
          <w:marLeft w:val="0"/>
          <w:marRight w:val="0"/>
          <w:marTop w:val="0"/>
          <w:marBottom w:val="0"/>
          <w:divBdr>
            <w:top w:val="none" w:sz="0" w:space="0" w:color="auto"/>
            <w:left w:val="none" w:sz="0" w:space="0" w:color="auto"/>
            <w:bottom w:val="none" w:sz="0" w:space="0" w:color="auto"/>
            <w:right w:val="none" w:sz="0" w:space="0" w:color="auto"/>
          </w:divBdr>
        </w:div>
        <w:div w:id="1546331688">
          <w:marLeft w:val="0"/>
          <w:marRight w:val="0"/>
          <w:marTop w:val="0"/>
          <w:marBottom w:val="0"/>
          <w:divBdr>
            <w:top w:val="none" w:sz="0" w:space="0" w:color="auto"/>
            <w:left w:val="none" w:sz="0" w:space="0" w:color="auto"/>
            <w:bottom w:val="none" w:sz="0" w:space="0" w:color="auto"/>
            <w:right w:val="none" w:sz="0" w:space="0" w:color="auto"/>
          </w:divBdr>
        </w:div>
        <w:div w:id="1343319585">
          <w:marLeft w:val="0"/>
          <w:marRight w:val="0"/>
          <w:marTop w:val="0"/>
          <w:marBottom w:val="0"/>
          <w:divBdr>
            <w:top w:val="none" w:sz="0" w:space="0" w:color="auto"/>
            <w:left w:val="none" w:sz="0" w:space="0" w:color="auto"/>
            <w:bottom w:val="none" w:sz="0" w:space="0" w:color="auto"/>
            <w:right w:val="none" w:sz="0" w:space="0" w:color="auto"/>
          </w:divBdr>
        </w:div>
        <w:div w:id="307637977">
          <w:marLeft w:val="0"/>
          <w:marRight w:val="0"/>
          <w:marTop w:val="0"/>
          <w:marBottom w:val="0"/>
          <w:divBdr>
            <w:top w:val="none" w:sz="0" w:space="0" w:color="auto"/>
            <w:left w:val="none" w:sz="0" w:space="0" w:color="auto"/>
            <w:bottom w:val="none" w:sz="0" w:space="0" w:color="auto"/>
            <w:right w:val="none" w:sz="0" w:space="0" w:color="auto"/>
          </w:divBdr>
        </w:div>
        <w:div w:id="1496610058">
          <w:marLeft w:val="0"/>
          <w:marRight w:val="0"/>
          <w:marTop w:val="0"/>
          <w:marBottom w:val="0"/>
          <w:divBdr>
            <w:top w:val="none" w:sz="0" w:space="0" w:color="auto"/>
            <w:left w:val="none" w:sz="0" w:space="0" w:color="auto"/>
            <w:bottom w:val="none" w:sz="0" w:space="0" w:color="auto"/>
            <w:right w:val="none" w:sz="0" w:space="0" w:color="auto"/>
          </w:divBdr>
        </w:div>
      </w:divsChild>
    </w:div>
    <w:div w:id="1506752083">
      <w:bodyDiv w:val="1"/>
      <w:marLeft w:val="0"/>
      <w:marRight w:val="0"/>
      <w:marTop w:val="0"/>
      <w:marBottom w:val="0"/>
      <w:divBdr>
        <w:top w:val="none" w:sz="0" w:space="0" w:color="auto"/>
        <w:left w:val="none" w:sz="0" w:space="0" w:color="auto"/>
        <w:bottom w:val="none" w:sz="0" w:space="0" w:color="auto"/>
        <w:right w:val="none" w:sz="0" w:space="0" w:color="auto"/>
      </w:divBdr>
      <w:divsChild>
        <w:div w:id="280846241">
          <w:marLeft w:val="0"/>
          <w:marRight w:val="0"/>
          <w:marTop w:val="0"/>
          <w:marBottom w:val="0"/>
          <w:divBdr>
            <w:top w:val="none" w:sz="0" w:space="0" w:color="auto"/>
            <w:left w:val="none" w:sz="0" w:space="0" w:color="auto"/>
            <w:bottom w:val="none" w:sz="0" w:space="0" w:color="auto"/>
            <w:right w:val="none" w:sz="0" w:space="0" w:color="auto"/>
          </w:divBdr>
        </w:div>
        <w:div w:id="1037437108">
          <w:marLeft w:val="0"/>
          <w:marRight w:val="0"/>
          <w:marTop w:val="0"/>
          <w:marBottom w:val="0"/>
          <w:divBdr>
            <w:top w:val="none" w:sz="0" w:space="0" w:color="auto"/>
            <w:left w:val="none" w:sz="0" w:space="0" w:color="auto"/>
            <w:bottom w:val="none" w:sz="0" w:space="0" w:color="auto"/>
            <w:right w:val="none" w:sz="0" w:space="0" w:color="auto"/>
          </w:divBdr>
        </w:div>
        <w:div w:id="1525634660">
          <w:marLeft w:val="0"/>
          <w:marRight w:val="0"/>
          <w:marTop w:val="0"/>
          <w:marBottom w:val="0"/>
          <w:divBdr>
            <w:top w:val="none" w:sz="0" w:space="0" w:color="auto"/>
            <w:left w:val="none" w:sz="0" w:space="0" w:color="auto"/>
            <w:bottom w:val="none" w:sz="0" w:space="0" w:color="auto"/>
            <w:right w:val="none" w:sz="0" w:space="0" w:color="auto"/>
          </w:divBdr>
        </w:div>
        <w:div w:id="1775394413">
          <w:marLeft w:val="0"/>
          <w:marRight w:val="0"/>
          <w:marTop w:val="0"/>
          <w:marBottom w:val="0"/>
          <w:divBdr>
            <w:top w:val="none" w:sz="0" w:space="0" w:color="auto"/>
            <w:left w:val="none" w:sz="0" w:space="0" w:color="auto"/>
            <w:bottom w:val="none" w:sz="0" w:space="0" w:color="auto"/>
            <w:right w:val="none" w:sz="0" w:space="0" w:color="auto"/>
          </w:divBdr>
        </w:div>
        <w:div w:id="631449755">
          <w:marLeft w:val="0"/>
          <w:marRight w:val="0"/>
          <w:marTop w:val="0"/>
          <w:marBottom w:val="0"/>
          <w:divBdr>
            <w:top w:val="none" w:sz="0" w:space="0" w:color="auto"/>
            <w:left w:val="none" w:sz="0" w:space="0" w:color="auto"/>
            <w:bottom w:val="none" w:sz="0" w:space="0" w:color="auto"/>
            <w:right w:val="none" w:sz="0" w:space="0" w:color="auto"/>
          </w:divBdr>
        </w:div>
        <w:div w:id="1703941713">
          <w:marLeft w:val="0"/>
          <w:marRight w:val="0"/>
          <w:marTop w:val="0"/>
          <w:marBottom w:val="0"/>
          <w:divBdr>
            <w:top w:val="none" w:sz="0" w:space="0" w:color="auto"/>
            <w:left w:val="none" w:sz="0" w:space="0" w:color="auto"/>
            <w:bottom w:val="none" w:sz="0" w:space="0" w:color="auto"/>
            <w:right w:val="none" w:sz="0" w:space="0" w:color="auto"/>
          </w:divBdr>
        </w:div>
        <w:div w:id="834611685">
          <w:marLeft w:val="0"/>
          <w:marRight w:val="0"/>
          <w:marTop w:val="0"/>
          <w:marBottom w:val="0"/>
          <w:divBdr>
            <w:top w:val="none" w:sz="0" w:space="0" w:color="auto"/>
            <w:left w:val="none" w:sz="0" w:space="0" w:color="auto"/>
            <w:bottom w:val="none" w:sz="0" w:space="0" w:color="auto"/>
            <w:right w:val="none" w:sz="0" w:space="0" w:color="auto"/>
          </w:divBdr>
        </w:div>
        <w:div w:id="1521775564">
          <w:marLeft w:val="0"/>
          <w:marRight w:val="0"/>
          <w:marTop w:val="0"/>
          <w:marBottom w:val="0"/>
          <w:divBdr>
            <w:top w:val="none" w:sz="0" w:space="0" w:color="auto"/>
            <w:left w:val="none" w:sz="0" w:space="0" w:color="auto"/>
            <w:bottom w:val="none" w:sz="0" w:space="0" w:color="auto"/>
            <w:right w:val="none" w:sz="0" w:space="0" w:color="auto"/>
          </w:divBdr>
        </w:div>
        <w:div w:id="339739947">
          <w:marLeft w:val="0"/>
          <w:marRight w:val="0"/>
          <w:marTop w:val="0"/>
          <w:marBottom w:val="0"/>
          <w:divBdr>
            <w:top w:val="none" w:sz="0" w:space="0" w:color="auto"/>
            <w:left w:val="none" w:sz="0" w:space="0" w:color="auto"/>
            <w:bottom w:val="none" w:sz="0" w:space="0" w:color="auto"/>
            <w:right w:val="none" w:sz="0" w:space="0" w:color="auto"/>
          </w:divBdr>
        </w:div>
        <w:div w:id="1100105885">
          <w:marLeft w:val="0"/>
          <w:marRight w:val="0"/>
          <w:marTop w:val="0"/>
          <w:marBottom w:val="0"/>
          <w:divBdr>
            <w:top w:val="none" w:sz="0" w:space="0" w:color="auto"/>
            <w:left w:val="none" w:sz="0" w:space="0" w:color="auto"/>
            <w:bottom w:val="none" w:sz="0" w:space="0" w:color="auto"/>
            <w:right w:val="none" w:sz="0" w:space="0" w:color="auto"/>
          </w:divBdr>
        </w:div>
      </w:divsChild>
    </w:div>
    <w:div w:id="1707677605">
      <w:bodyDiv w:val="1"/>
      <w:marLeft w:val="0"/>
      <w:marRight w:val="0"/>
      <w:marTop w:val="0"/>
      <w:marBottom w:val="0"/>
      <w:divBdr>
        <w:top w:val="none" w:sz="0" w:space="0" w:color="auto"/>
        <w:left w:val="none" w:sz="0" w:space="0" w:color="auto"/>
        <w:bottom w:val="none" w:sz="0" w:space="0" w:color="auto"/>
        <w:right w:val="none" w:sz="0" w:space="0" w:color="auto"/>
      </w:divBdr>
      <w:divsChild>
        <w:div w:id="272833075">
          <w:marLeft w:val="0"/>
          <w:marRight w:val="0"/>
          <w:marTop w:val="0"/>
          <w:marBottom w:val="0"/>
          <w:divBdr>
            <w:top w:val="none" w:sz="0" w:space="0" w:color="auto"/>
            <w:left w:val="none" w:sz="0" w:space="0" w:color="auto"/>
            <w:bottom w:val="none" w:sz="0" w:space="0" w:color="auto"/>
            <w:right w:val="none" w:sz="0" w:space="0" w:color="auto"/>
          </w:divBdr>
        </w:div>
        <w:div w:id="926773513">
          <w:marLeft w:val="0"/>
          <w:marRight w:val="0"/>
          <w:marTop w:val="0"/>
          <w:marBottom w:val="0"/>
          <w:divBdr>
            <w:top w:val="none" w:sz="0" w:space="0" w:color="auto"/>
            <w:left w:val="none" w:sz="0" w:space="0" w:color="auto"/>
            <w:bottom w:val="none" w:sz="0" w:space="0" w:color="auto"/>
            <w:right w:val="none" w:sz="0" w:space="0" w:color="auto"/>
          </w:divBdr>
        </w:div>
        <w:div w:id="298265039">
          <w:marLeft w:val="0"/>
          <w:marRight w:val="0"/>
          <w:marTop w:val="0"/>
          <w:marBottom w:val="0"/>
          <w:divBdr>
            <w:top w:val="none" w:sz="0" w:space="0" w:color="auto"/>
            <w:left w:val="none" w:sz="0" w:space="0" w:color="auto"/>
            <w:bottom w:val="none" w:sz="0" w:space="0" w:color="auto"/>
            <w:right w:val="none" w:sz="0" w:space="0" w:color="auto"/>
          </w:divBdr>
        </w:div>
        <w:div w:id="280572642">
          <w:marLeft w:val="0"/>
          <w:marRight w:val="0"/>
          <w:marTop w:val="0"/>
          <w:marBottom w:val="0"/>
          <w:divBdr>
            <w:top w:val="none" w:sz="0" w:space="0" w:color="auto"/>
            <w:left w:val="none" w:sz="0" w:space="0" w:color="auto"/>
            <w:bottom w:val="none" w:sz="0" w:space="0" w:color="auto"/>
            <w:right w:val="none" w:sz="0" w:space="0" w:color="auto"/>
          </w:divBdr>
        </w:div>
        <w:div w:id="481391807">
          <w:marLeft w:val="0"/>
          <w:marRight w:val="0"/>
          <w:marTop w:val="0"/>
          <w:marBottom w:val="0"/>
          <w:divBdr>
            <w:top w:val="none" w:sz="0" w:space="0" w:color="auto"/>
            <w:left w:val="none" w:sz="0" w:space="0" w:color="auto"/>
            <w:bottom w:val="none" w:sz="0" w:space="0" w:color="auto"/>
            <w:right w:val="none" w:sz="0" w:space="0" w:color="auto"/>
          </w:divBdr>
        </w:div>
        <w:div w:id="1291545820">
          <w:marLeft w:val="0"/>
          <w:marRight w:val="0"/>
          <w:marTop w:val="0"/>
          <w:marBottom w:val="0"/>
          <w:divBdr>
            <w:top w:val="none" w:sz="0" w:space="0" w:color="auto"/>
            <w:left w:val="none" w:sz="0" w:space="0" w:color="auto"/>
            <w:bottom w:val="none" w:sz="0" w:space="0" w:color="auto"/>
            <w:right w:val="none" w:sz="0" w:space="0" w:color="auto"/>
          </w:divBdr>
          <w:divsChild>
            <w:div w:id="1474525683">
              <w:marLeft w:val="0"/>
              <w:marRight w:val="0"/>
              <w:marTop w:val="0"/>
              <w:marBottom w:val="0"/>
              <w:divBdr>
                <w:top w:val="none" w:sz="0" w:space="0" w:color="auto"/>
                <w:left w:val="none" w:sz="0" w:space="0" w:color="auto"/>
                <w:bottom w:val="none" w:sz="0" w:space="0" w:color="auto"/>
                <w:right w:val="none" w:sz="0" w:space="0" w:color="auto"/>
              </w:divBdr>
            </w:div>
            <w:div w:id="265503503">
              <w:marLeft w:val="0"/>
              <w:marRight w:val="0"/>
              <w:marTop w:val="0"/>
              <w:marBottom w:val="0"/>
              <w:divBdr>
                <w:top w:val="none" w:sz="0" w:space="0" w:color="auto"/>
                <w:left w:val="none" w:sz="0" w:space="0" w:color="auto"/>
                <w:bottom w:val="none" w:sz="0" w:space="0" w:color="auto"/>
                <w:right w:val="none" w:sz="0" w:space="0" w:color="auto"/>
              </w:divBdr>
            </w:div>
            <w:div w:id="801578948">
              <w:marLeft w:val="0"/>
              <w:marRight w:val="0"/>
              <w:marTop w:val="0"/>
              <w:marBottom w:val="0"/>
              <w:divBdr>
                <w:top w:val="none" w:sz="0" w:space="0" w:color="auto"/>
                <w:left w:val="none" w:sz="0" w:space="0" w:color="auto"/>
                <w:bottom w:val="none" w:sz="0" w:space="0" w:color="auto"/>
                <w:right w:val="none" w:sz="0" w:space="0" w:color="auto"/>
              </w:divBdr>
            </w:div>
            <w:div w:id="1020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4981">
      <w:bodyDiv w:val="1"/>
      <w:marLeft w:val="0"/>
      <w:marRight w:val="0"/>
      <w:marTop w:val="0"/>
      <w:marBottom w:val="0"/>
      <w:divBdr>
        <w:top w:val="none" w:sz="0" w:space="0" w:color="auto"/>
        <w:left w:val="none" w:sz="0" w:space="0" w:color="auto"/>
        <w:bottom w:val="none" w:sz="0" w:space="0" w:color="auto"/>
        <w:right w:val="none" w:sz="0" w:space="0" w:color="auto"/>
      </w:divBdr>
      <w:divsChild>
        <w:div w:id="1380476964">
          <w:marLeft w:val="0"/>
          <w:marRight w:val="0"/>
          <w:marTop w:val="0"/>
          <w:marBottom w:val="0"/>
          <w:divBdr>
            <w:top w:val="none" w:sz="0" w:space="0" w:color="auto"/>
            <w:left w:val="none" w:sz="0" w:space="0" w:color="auto"/>
            <w:bottom w:val="none" w:sz="0" w:space="0" w:color="auto"/>
            <w:right w:val="none" w:sz="0" w:space="0" w:color="auto"/>
          </w:divBdr>
        </w:div>
        <w:div w:id="1186092092">
          <w:marLeft w:val="0"/>
          <w:marRight w:val="0"/>
          <w:marTop w:val="0"/>
          <w:marBottom w:val="0"/>
          <w:divBdr>
            <w:top w:val="none" w:sz="0" w:space="0" w:color="auto"/>
            <w:left w:val="none" w:sz="0" w:space="0" w:color="auto"/>
            <w:bottom w:val="none" w:sz="0" w:space="0" w:color="auto"/>
            <w:right w:val="none" w:sz="0" w:space="0" w:color="auto"/>
          </w:divBdr>
        </w:div>
        <w:div w:id="358512763">
          <w:marLeft w:val="0"/>
          <w:marRight w:val="0"/>
          <w:marTop w:val="0"/>
          <w:marBottom w:val="0"/>
          <w:divBdr>
            <w:top w:val="none" w:sz="0" w:space="0" w:color="auto"/>
            <w:left w:val="none" w:sz="0" w:space="0" w:color="auto"/>
            <w:bottom w:val="none" w:sz="0" w:space="0" w:color="auto"/>
            <w:right w:val="none" w:sz="0" w:space="0" w:color="auto"/>
          </w:divBdr>
        </w:div>
        <w:div w:id="595942970">
          <w:marLeft w:val="0"/>
          <w:marRight w:val="0"/>
          <w:marTop w:val="0"/>
          <w:marBottom w:val="0"/>
          <w:divBdr>
            <w:top w:val="none" w:sz="0" w:space="0" w:color="auto"/>
            <w:left w:val="none" w:sz="0" w:space="0" w:color="auto"/>
            <w:bottom w:val="none" w:sz="0" w:space="0" w:color="auto"/>
            <w:right w:val="none" w:sz="0" w:space="0" w:color="auto"/>
          </w:divBdr>
        </w:div>
        <w:div w:id="1988703937">
          <w:marLeft w:val="0"/>
          <w:marRight w:val="0"/>
          <w:marTop w:val="0"/>
          <w:marBottom w:val="0"/>
          <w:divBdr>
            <w:top w:val="none" w:sz="0" w:space="0" w:color="auto"/>
            <w:left w:val="none" w:sz="0" w:space="0" w:color="auto"/>
            <w:bottom w:val="none" w:sz="0" w:space="0" w:color="auto"/>
            <w:right w:val="none" w:sz="0" w:space="0" w:color="auto"/>
          </w:divBdr>
        </w:div>
        <w:div w:id="582690637">
          <w:marLeft w:val="0"/>
          <w:marRight w:val="0"/>
          <w:marTop w:val="0"/>
          <w:marBottom w:val="0"/>
          <w:divBdr>
            <w:top w:val="none" w:sz="0" w:space="0" w:color="auto"/>
            <w:left w:val="none" w:sz="0" w:space="0" w:color="auto"/>
            <w:bottom w:val="none" w:sz="0" w:space="0" w:color="auto"/>
            <w:right w:val="none" w:sz="0" w:space="0" w:color="auto"/>
          </w:divBdr>
        </w:div>
        <w:div w:id="1126391016">
          <w:marLeft w:val="0"/>
          <w:marRight w:val="0"/>
          <w:marTop w:val="0"/>
          <w:marBottom w:val="0"/>
          <w:divBdr>
            <w:top w:val="none" w:sz="0" w:space="0" w:color="auto"/>
            <w:left w:val="none" w:sz="0" w:space="0" w:color="auto"/>
            <w:bottom w:val="none" w:sz="0" w:space="0" w:color="auto"/>
            <w:right w:val="none" w:sz="0" w:space="0" w:color="auto"/>
          </w:divBdr>
        </w:div>
        <w:div w:id="1383207986">
          <w:marLeft w:val="0"/>
          <w:marRight w:val="0"/>
          <w:marTop w:val="0"/>
          <w:marBottom w:val="0"/>
          <w:divBdr>
            <w:top w:val="none" w:sz="0" w:space="0" w:color="auto"/>
            <w:left w:val="none" w:sz="0" w:space="0" w:color="auto"/>
            <w:bottom w:val="none" w:sz="0" w:space="0" w:color="auto"/>
            <w:right w:val="none" w:sz="0" w:space="0" w:color="auto"/>
          </w:divBdr>
        </w:div>
        <w:div w:id="1350060627">
          <w:marLeft w:val="0"/>
          <w:marRight w:val="0"/>
          <w:marTop w:val="0"/>
          <w:marBottom w:val="0"/>
          <w:divBdr>
            <w:top w:val="none" w:sz="0" w:space="0" w:color="auto"/>
            <w:left w:val="none" w:sz="0" w:space="0" w:color="auto"/>
            <w:bottom w:val="none" w:sz="0" w:space="0" w:color="auto"/>
            <w:right w:val="none" w:sz="0" w:space="0" w:color="auto"/>
          </w:divBdr>
        </w:div>
        <w:div w:id="1787233009">
          <w:marLeft w:val="0"/>
          <w:marRight w:val="0"/>
          <w:marTop w:val="0"/>
          <w:marBottom w:val="0"/>
          <w:divBdr>
            <w:top w:val="none" w:sz="0" w:space="0" w:color="auto"/>
            <w:left w:val="none" w:sz="0" w:space="0" w:color="auto"/>
            <w:bottom w:val="none" w:sz="0" w:space="0" w:color="auto"/>
            <w:right w:val="none" w:sz="0" w:space="0" w:color="auto"/>
          </w:divBdr>
        </w:div>
      </w:divsChild>
    </w:div>
    <w:div w:id="20828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unicef.org" TargetMode="External"/><Relationship Id="rId18" Type="http://schemas.openxmlformats.org/officeDocument/2006/relationships/hyperlink" Target="mailto:xx@unicef.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xx@unicef.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xx@unicef.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xx@unicef.org" TargetMode="External"/><Relationship Id="rId10" Type="http://schemas.openxmlformats.org/officeDocument/2006/relationships/footnotes" Target="footnotes.xml"/><Relationship Id="rId19" Type="http://schemas.openxmlformats.org/officeDocument/2006/relationships/hyperlink" Target="mailto:xx@unicef.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unicef.org" TargetMode="External"/><Relationship Id="rId22" Type="http://schemas.openxmlformats.org/officeDocument/2006/relationships/hyperlink" Target="mailto:xx@unicef.org"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 ma:contentTypeDescription="" ma:contentTypeScope="" ma:versionID="f3c6ee184622b668cb1082b0383829f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36b37fc653bc7efb21cee5a696ee378c"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ContentLanguage"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RecipientsEmail" minOccurs="0"/>
                <xsd:element ref="ns2:SenderEmail" minOccurs="0"/>
                <xsd:element ref="ns2:DateTransmittedEmail" minOccurs="0"/>
                <xsd:element ref="ns2:k8c968e8c72a4eda96b7e8fdbe192be2" minOccurs="0"/>
                <xsd:element ref="ns2:WrittenBy" minOccurs="0"/>
                <xsd:element ref="ns3:CategoryDescription"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ga975397408f43e4b84ec8e5a598e523" ma:index="8" nillable="true" ma:taxonomy="true" ma:internalName="ga975397408f43e4b84ec8e5a598e523" ma:taxonomyFieldName="OfficeDivision" ma:displayName="Office/Division *" ma:readOnly="false" ma:default="1033;#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9"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15"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17" nillable="true" ma:displayName="Content Status"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RecipientsEmail" ma:index="18" nillable="true" ma:displayName="Recipients (email)" ma:hidden="true" ma:internalName="RecipientsEmail" ma:readOnly="false">
      <xsd:simpleType>
        <xsd:restriction base="dms:Text">
          <xsd:maxLength value="255"/>
        </xsd:restriction>
      </xsd:simpleType>
    </xsd:element>
    <xsd:element name="SenderEmail" ma:index="19" nillable="true" ma:displayName="Sender (email)" ma:hidden="true" ma:internalName="SenderEmail" ma:readOnly="false">
      <xsd:simpleType>
        <xsd:restriction base="dms:Text">
          <xsd:maxLength value="255"/>
        </xsd:restriction>
      </xsd:simpleType>
    </xsd:element>
    <xsd:element name="DateTransmittedEmail" ma:index="20" nillable="true" ma:displayName="Date transmitted (email)" ma:format="DateTime" ma:hidden="true" ma:internalName="DateTransmittedEmail" ma:readOnly="false">
      <xsd:simpleType>
        <xsd:restriction base="dms:DateTime"/>
      </xsd:simpleType>
    </xsd:element>
    <xsd:element name="k8c968e8c72a4eda96b7e8fdbe192be2" ma:index="21"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WrittenBy" ma:index="22"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4"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F3EAEF11-B89E-4D5B-9DA0-2B8040BB94FD}">
  <ds:schemaRefs>
    <ds:schemaRef ds:uri="http://schemas.microsoft.com/sharepoint/v3/contenttype/forms"/>
  </ds:schemaRefs>
</ds:datastoreItem>
</file>

<file path=customXml/itemProps2.xml><?xml version="1.0" encoding="utf-8"?>
<ds:datastoreItem xmlns:ds="http://schemas.openxmlformats.org/officeDocument/2006/customXml" ds:itemID="{E51D8910-0909-438E-9662-E3689B99D7B1}">
  <ds:schemaRefs>
    <ds:schemaRef ds:uri="http://schemas.microsoft.com/sharepoint/events"/>
  </ds:schemaRefs>
</ds:datastoreItem>
</file>

<file path=customXml/itemProps3.xml><?xml version="1.0" encoding="utf-8"?>
<ds:datastoreItem xmlns:ds="http://schemas.openxmlformats.org/officeDocument/2006/customXml" ds:itemID="{3A286CF0-8467-4056-891B-C717DD22FAD2}">
  <ds:schemaRefs>
    <ds:schemaRef ds:uri="Microsoft.SharePoint.Taxonomy.ContentTypeSync"/>
  </ds:schemaRefs>
</ds:datastoreItem>
</file>

<file path=customXml/itemProps4.xml><?xml version="1.0" encoding="utf-8"?>
<ds:datastoreItem xmlns:ds="http://schemas.openxmlformats.org/officeDocument/2006/customXml" ds:itemID="{5AFFACE3-2CA5-4E78-8D93-117C2924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301B0-CEC3-4A65-B785-2FC9B4483C66}">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O'Connell</dc:creator>
  <cp:lastModifiedBy>Shabib AlQobati</cp:lastModifiedBy>
  <cp:revision>32</cp:revision>
  <dcterms:created xsi:type="dcterms:W3CDTF">2019-06-28T13:15:00Z</dcterms:created>
  <dcterms:modified xsi:type="dcterms:W3CDTF">2020-05-04T08:24:00Z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ies>
</file>