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6769E" w14:textId="77777777" w:rsidR="002050B3" w:rsidRDefault="002050B3"/>
    <w:p w14:paraId="0257C3DD" w14:textId="48380EBC" w:rsidR="002050B3" w:rsidRPr="00D40DAB" w:rsidRDefault="00D40DAB" w:rsidP="00D40DAB">
      <w:pPr>
        <w:pStyle w:val="ListParagraph"/>
        <w:numPr>
          <w:ilvl w:val="1"/>
          <w:numId w:val="21"/>
        </w:numPr>
        <w:spacing w:after="120"/>
        <w:rPr>
          <w:b/>
          <w:sz w:val="28"/>
          <w:szCs w:val="28"/>
          <w:lang w:val="fr-FR"/>
        </w:rPr>
      </w:pPr>
      <w:r w:rsidRPr="00D40DAB">
        <w:rPr>
          <w:b/>
          <w:sz w:val="28"/>
          <w:szCs w:val="28"/>
          <w:lang w:val="fr-FR"/>
        </w:rPr>
        <w:t xml:space="preserve">Evaluation de besoins </w:t>
      </w:r>
      <w:r w:rsidR="00E1689A" w:rsidRPr="00D40DAB">
        <w:rPr>
          <w:b/>
          <w:sz w:val="28"/>
          <w:szCs w:val="28"/>
          <w:lang w:val="fr-FR"/>
        </w:rPr>
        <w:t xml:space="preserve"> </w:t>
      </w:r>
    </w:p>
    <w:p w14:paraId="63EE1275" w14:textId="674EF308" w:rsidR="00022492" w:rsidRPr="00D40DAB" w:rsidRDefault="00D40DAB" w:rsidP="00D40DAB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Jour</w:t>
      </w:r>
      <w:r w:rsidR="002050B3" w:rsidRPr="00D40DAB">
        <w:rPr>
          <w:b/>
          <w:sz w:val="28"/>
          <w:szCs w:val="28"/>
          <w:lang w:val="fr-FR"/>
        </w:rPr>
        <w:t xml:space="preserve"> </w:t>
      </w:r>
      <w:r w:rsidR="0001634B" w:rsidRPr="00D40DAB">
        <w:rPr>
          <w:b/>
          <w:sz w:val="28"/>
          <w:szCs w:val="28"/>
          <w:lang w:val="fr-FR"/>
        </w:rPr>
        <w:t>2</w:t>
      </w:r>
      <w:r w:rsidR="009676B0" w:rsidRPr="00D40DAB">
        <w:rPr>
          <w:b/>
          <w:sz w:val="28"/>
          <w:szCs w:val="28"/>
          <w:lang w:val="fr-FR"/>
        </w:rPr>
        <w:t xml:space="preserve">:  </w:t>
      </w:r>
      <w:r w:rsidR="0001634B" w:rsidRPr="00D40DAB">
        <w:rPr>
          <w:b/>
          <w:sz w:val="28"/>
          <w:szCs w:val="28"/>
          <w:lang w:val="fr-FR"/>
        </w:rPr>
        <w:t>0915 - 1015</w:t>
      </w:r>
    </w:p>
    <w:p w14:paraId="3F46F0FD" w14:textId="7D74517B" w:rsidR="00022492" w:rsidRPr="00D40DAB" w:rsidRDefault="00D40DAB" w:rsidP="00D40DAB">
      <w:pPr>
        <w:spacing w:after="120"/>
        <w:rPr>
          <w:b/>
          <w:sz w:val="28"/>
          <w:szCs w:val="28"/>
          <w:lang w:val="fr-FR"/>
        </w:rPr>
      </w:pPr>
      <w:r w:rsidRPr="00D40DAB">
        <w:rPr>
          <w:b/>
          <w:sz w:val="28"/>
          <w:szCs w:val="28"/>
          <w:lang w:val="fr-FR"/>
        </w:rPr>
        <w:t>Facilitateur</w:t>
      </w:r>
      <w:r>
        <w:rPr>
          <w:b/>
          <w:sz w:val="28"/>
          <w:szCs w:val="28"/>
          <w:lang w:val="fr-FR"/>
        </w:rPr>
        <w:t xml:space="preserve"> </w:t>
      </w:r>
      <w:r w:rsidR="00022492" w:rsidRPr="00D40DAB">
        <w:rPr>
          <w:b/>
          <w:sz w:val="28"/>
          <w:szCs w:val="28"/>
          <w:lang w:val="fr-FR"/>
        </w:rPr>
        <w:t>:</w:t>
      </w:r>
    </w:p>
    <w:p w14:paraId="1F97F5A0" w14:textId="77777777" w:rsidR="00022492" w:rsidRPr="00D40DAB" w:rsidRDefault="00022492" w:rsidP="00D40DAB">
      <w:pPr>
        <w:spacing w:after="120"/>
        <w:rPr>
          <w:b/>
          <w:sz w:val="28"/>
          <w:szCs w:val="28"/>
          <w:lang w:val="fr-FR"/>
        </w:rPr>
      </w:pPr>
    </w:p>
    <w:p w14:paraId="23B6BB31" w14:textId="40119015" w:rsidR="00022492" w:rsidRPr="00D40DAB" w:rsidRDefault="0066407C" w:rsidP="00D40DAB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O</w:t>
      </w:r>
      <w:r w:rsidR="00D40DAB">
        <w:rPr>
          <w:b/>
          <w:sz w:val="28"/>
          <w:szCs w:val="28"/>
          <w:lang w:val="fr-FR"/>
        </w:rPr>
        <w:t xml:space="preserve">bjectifs de la </w:t>
      </w:r>
      <w:r w:rsidR="006F6857">
        <w:rPr>
          <w:b/>
          <w:sz w:val="28"/>
          <w:szCs w:val="28"/>
          <w:lang w:val="fr-FR"/>
        </w:rPr>
        <w:t>séance</w:t>
      </w:r>
    </w:p>
    <w:p w14:paraId="343805E4" w14:textId="4133DF18" w:rsidR="005A1694" w:rsidRPr="00D40DAB" w:rsidRDefault="006F6857" w:rsidP="00D40DAB">
      <w:pPr>
        <w:spacing w:after="120"/>
        <w:rPr>
          <w:sz w:val="22"/>
          <w:lang w:val="fr-FR"/>
        </w:rPr>
      </w:pPr>
      <w:r>
        <w:rPr>
          <w:szCs w:val="28"/>
          <w:lang w:val="fr-FR"/>
        </w:rPr>
        <w:t>À</w:t>
      </w:r>
      <w:r w:rsidR="00D40DAB">
        <w:rPr>
          <w:sz w:val="22"/>
          <w:lang w:val="fr-FR"/>
        </w:rPr>
        <w:t xml:space="preserve"> la fin de </w:t>
      </w:r>
      <w:r w:rsidR="0066407C">
        <w:rPr>
          <w:sz w:val="22"/>
          <w:lang w:val="fr-FR"/>
        </w:rPr>
        <w:t>cette</w:t>
      </w:r>
      <w:r w:rsidR="00D40DAB">
        <w:rPr>
          <w:sz w:val="22"/>
          <w:lang w:val="fr-FR"/>
        </w:rPr>
        <w:t xml:space="preserve"> </w:t>
      </w:r>
      <w:r>
        <w:rPr>
          <w:szCs w:val="28"/>
          <w:lang w:val="fr-FR"/>
        </w:rPr>
        <w:t>séance</w:t>
      </w:r>
      <w:r w:rsidR="00D40DAB">
        <w:rPr>
          <w:sz w:val="22"/>
          <w:lang w:val="fr-FR"/>
        </w:rPr>
        <w:t>, les participants seront capables d</w:t>
      </w:r>
      <w:r>
        <w:rPr>
          <w:sz w:val="22"/>
          <w:lang w:val="fr-FR"/>
        </w:rPr>
        <w:t>’</w:t>
      </w:r>
      <w:r w:rsidR="00D40DAB">
        <w:rPr>
          <w:sz w:val="22"/>
          <w:lang w:val="fr-FR"/>
        </w:rPr>
        <w:t> :</w:t>
      </w:r>
    </w:p>
    <w:p w14:paraId="4AAD2839" w14:textId="3D9BB52F" w:rsidR="001E22A9" w:rsidRPr="00D40DAB" w:rsidRDefault="00D40DAB" w:rsidP="00D40DAB">
      <w:pPr>
        <w:pStyle w:val="ListParagraph"/>
        <w:numPr>
          <w:ilvl w:val="0"/>
          <w:numId w:val="22"/>
        </w:numPr>
        <w:tabs>
          <w:tab w:val="num" w:pos="720"/>
        </w:tabs>
        <w:spacing w:after="120"/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 xml:space="preserve">Expliquer l’importance de </w:t>
      </w:r>
      <w:r w:rsidR="006F6857">
        <w:rPr>
          <w:sz w:val="22"/>
          <w:szCs w:val="28"/>
          <w:lang w:val="fr-FR"/>
        </w:rPr>
        <w:t>l’</w:t>
      </w:r>
      <w:r>
        <w:rPr>
          <w:sz w:val="22"/>
          <w:szCs w:val="28"/>
          <w:lang w:val="fr-FR"/>
        </w:rPr>
        <w:t>évaluation de</w:t>
      </w:r>
      <w:r w:rsidR="006F6857">
        <w:rPr>
          <w:sz w:val="22"/>
          <w:szCs w:val="28"/>
          <w:lang w:val="fr-FR"/>
        </w:rPr>
        <w:t>s</w:t>
      </w:r>
      <w:r>
        <w:rPr>
          <w:sz w:val="22"/>
          <w:szCs w:val="28"/>
          <w:lang w:val="fr-FR"/>
        </w:rPr>
        <w:t xml:space="preserve"> besoins </w:t>
      </w:r>
    </w:p>
    <w:p w14:paraId="55437B8C" w14:textId="3E900C90" w:rsidR="00D40DAB" w:rsidRDefault="0077173A" w:rsidP="00D40DAB">
      <w:pPr>
        <w:pStyle w:val="ListParagraph"/>
        <w:numPr>
          <w:ilvl w:val="0"/>
          <w:numId w:val="22"/>
        </w:numPr>
        <w:tabs>
          <w:tab w:val="num" w:pos="720"/>
        </w:tabs>
        <w:spacing w:after="120"/>
        <w:rPr>
          <w:sz w:val="22"/>
          <w:szCs w:val="28"/>
          <w:lang w:val="fr-FR"/>
        </w:rPr>
      </w:pPr>
      <w:r w:rsidRPr="00D40DAB">
        <w:rPr>
          <w:sz w:val="22"/>
          <w:szCs w:val="28"/>
          <w:lang w:val="fr-FR"/>
        </w:rPr>
        <w:t>Identif</w:t>
      </w:r>
      <w:r w:rsidR="00D40DAB">
        <w:rPr>
          <w:sz w:val="22"/>
          <w:szCs w:val="28"/>
          <w:lang w:val="fr-FR"/>
        </w:rPr>
        <w:t>ier le</w:t>
      </w:r>
      <w:r w:rsidR="00D76F11">
        <w:rPr>
          <w:sz w:val="22"/>
          <w:szCs w:val="28"/>
          <w:lang w:val="fr-FR"/>
        </w:rPr>
        <w:t xml:space="preserve"> rôle et les</w:t>
      </w:r>
      <w:r w:rsidR="00D40DAB">
        <w:rPr>
          <w:sz w:val="22"/>
          <w:szCs w:val="28"/>
          <w:lang w:val="fr-FR"/>
        </w:rPr>
        <w:t xml:space="preserve"> </w:t>
      </w:r>
      <w:r w:rsidR="00D76F11">
        <w:rPr>
          <w:sz w:val="22"/>
          <w:szCs w:val="28"/>
          <w:lang w:val="fr-FR"/>
        </w:rPr>
        <w:t xml:space="preserve">tâches </w:t>
      </w:r>
      <w:r w:rsidR="00D40DAB">
        <w:rPr>
          <w:sz w:val="22"/>
          <w:szCs w:val="28"/>
          <w:lang w:val="fr-FR"/>
        </w:rPr>
        <w:t xml:space="preserve">du CCN et des partenaires </w:t>
      </w:r>
      <w:r w:rsidR="00D76F11">
        <w:rPr>
          <w:sz w:val="22"/>
          <w:szCs w:val="28"/>
          <w:lang w:val="fr-FR"/>
        </w:rPr>
        <w:t xml:space="preserve">pendant les </w:t>
      </w:r>
      <w:r w:rsidR="00D40DAB">
        <w:rPr>
          <w:sz w:val="22"/>
          <w:szCs w:val="28"/>
          <w:lang w:val="fr-FR"/>
        </w:rPr>
        <w:t>étapes d’une évaluation de</w:t>
      </w:r>
      <w:r w:rsidR="006F6857">
        <w:rPr>
          <w:sz w:val="22"/>
          <w:szCs w:val="28"/>
          <w:lang w:val="fr-FR"/>
        </w:rPr>
        <w:t>s</w:t>
      </w:r>
      <w:r w:rsidR="00D40DAB">
        <w:rPr>
          <w:sz w:val="22"/>
          <w:szCs w:val="28"/>
          <w:lang w:val="fr-FR"/>
        </w:rPr>
        <w:t xml:space="preserve"> besoins</w:t>
      </w:r>
    </w:p>
    <w:p w14:paraId="3286266B" w14:textId="77777777" w:rsidR="005F18EA" w:rsidRPr="00D40DAB" w:rsidRDefault="005F18EA" w:rsidP="00D40DAB">
      <w:pPr>
        <w:spacing w:after="120"/>
        <w:rPr>
          <w:b/>
          <w:sz w:val="28"/>
          <w:szCs w:val="28"/>
          <w:lang w:val="fr-FR"/>
        </w:rPr>
      </w:pPr>
    </w:p>
    <w:p w14:paraId="5F7C99DB" w14:textId="1982A89D" w:rsidR="00022492" w:rsidRPr="00D40DAB" w:rsidRDefault="00D40DAB" w:rsidP="00D40DAB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Plan de la </w:t>
      </w:r>
      <w:r w:rsidR="006F6857">
        <w:rPr>
          <w:b/>
          <w:sz w:val="28"/>
          <w:szCs w:val="28"/>
          <w:lang w:val="fr-FR"/>
        </w:rPr>
        <w:t>séance</w:t>
      </w:r>
    </w:p>
    <w:tbl>
      <w:tblPr>
        <w:tblStyle w:val="TableGrid"/>
        <w:tblW w:w="9323" w:type="dxa"/>
        <w:tblLayout w:type="fixed"/>
        <w:tblLook w:val="04A0" w:firstRow="1" w:lastRow="0" w:firstColumn="1" w:lastColumn="0" w:noHBand="0" w:noVBand="1"/>
      </w:tblPr>
      <w:tblGrid>
        <w:gridCol w:w="3369"/>
        <w:gridCol w:w="993"/>
        <w:gridCol w:w="4961"/>
      </w:tblGrid>
      <w:tr w:rsidR="005F18EA" w:rsidRPr="00D40DAB" w14:paraId="656F7F08" w14:textId="77777777" w:rsidTr="00C57D0E">
        <w:tc>
          <w:tcPr>
            <w:tcW w:w="3369" w:type="dxa"/>
          </w:tcPr>
          <w:p w14:paraId="6117811E" w14:textId="673E8F66" w:rsidR="00022492" w:rsidRPr="00D40DAB" w:rsidRDefault="00D40DAB" w:rsidP="00D40DAB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Sujet </w:t>
            </w:r>
          </w:p>
        </w:tc>
        <w:tc>
          <w:tcPr>
            <w:tcW w:w="993" w:type="dxa"/>
          </w:tcPr>
          <w:p w14:paraId="5DC1514F" w14:textId="6B36145A" w:rsidR="00022492" w:rsidRPr="00D40DAB" w:rsidRDefault="00D40DAB" w:rsidP="00D40DAB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Temps </w:t>
            </w:r>
          </w:p>
        </w:tc>
        <w:tc>
          <w:tcPr>
            <w:tcW w:w="4961" w:type="dxa"/>
          </w:tcPr>
          <w:p w14:paraId="5C5935BD" w14:textId="3C2542E4" w:rsidR="00022492" w:rsidRPr="00D40DAB" w:rsidRDefault="001B6174" w:rsidP="00D40DAB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Conseils </w:t>
            </w:r>
            <w:r w:rsidR="00D40DAB">
              <w:rPr>
                <w:b/>
                <w:szCs w:val="28"/>
                <w:lang w:val="fr-FR"/>
              </w:rPr>
              <w:t xml:space="preserve"> </w:t>
            </w:r>
          </w:p>
        </w:tc>
      </w:tr>
      <w:tr w:rsidR="005F18EA" w:rsidRPr="00D40DAB" w14:paraId="5886E24C" w14:textId="77777777" w:rsidTr="00C57D0E">
        <w:tc>
          <w:tcPr>
            <w:tcW w:w="3369" w:type="dxa"/>
          </w:tcPr>
          <w:p w14:paraId="3F11B01C" w14:textId="2F6377AA" w:rsidR="00022492" w:rsidRPr="00D40DAB" w:rsidRDefault="00617B29" w:rsidP="00D40DAB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Le cadre conceptuel pour l</w:t>
            </w:r>
            <w:r w:rsidR="006F6857">
              <w:rPr>
                <w:sz w:val="22"/>
                <w:lang w:val="fr-FR"/>
              </w:rPr>
              <w:t>’</w:t>
            </w:r>
            <w:r>
              <w:rPr>
                <w:sz w:val="22"/>
                <w:lang w:val="fr-FR"/>
              </w:rPr>
              <w:t>évaluation de</w:t>
            </w:r>
            <w:r w:rsidR="006F6857">
              <w:rPr>
                <w:sz w:val="22"/>
                <w:lang w:val="fr-FR"/>
              </w:rPr>
              <w:t>s</w:t>
            </w:r>
            <w:r>
              <w:rPr>
                <w:sz w:val="22"/>
                <w:lang w:val="fr-FR"/>
              </w:rPr>
              <w:t xml:space="preserve"> besoins</w:t>
            </w:r>
            <w:r w:rsidR="001B3A57" w:rsidRPr="00D40DAB">
              <w:rPr>
                <w:sz w:val="22"/>
                <w:lang w:val="fr-FR"/>
              </w:rPr>
              <w:t xml:space="preserve"> </w:t>
            </w:r>
          </w:p>
        </w:tc>
        <w:tc>
          <w:tcPr>
            <w:tcW w:w="993" w:type="dxa"/>
          </w:tcPr>
          <w:p w14:paraId="249DE768" w14:textId="388E9830" w:rsidR="00E8185C" w:rsidRPr="00D40DAB" w:rsidRDefault="00DE60B9" w:rsidP="00D40DAB">
            <w:pPr>
              <w:spacing w:after="120"/>
              <w:rPr>
                <w:sz w:val="22"/>
                <w:lang w:val="fr-FR"/>
              </w:rPr>
            </w:pPr>
            <w:r w:rsidRPr="00D40DAB">
              <w:rPr>
                <w:sz w:val="22"/>
                <w:lang w:val="fr-FR"/>
              </w:rPr>
              <w:t>10</w:t>
            </w:r>
            <w:r w:rsidR="00176343" w:rsidRPr="00D40DAB">
              <w:rPr>
                <w:sz w:val="22"/>
                <w:lang w:val="fr-FR"/>
              </w:rPr>
              <w:t xml:space="preserve"> min</w:t>
            </w:r>
          </w:p>
        </w:tc>
        <w:tc>
          <w:tcPr>
            <w:tcW w:w="4961" w:type="dxa"/>
          </w:tcPr>
          <w:p w14:paraId="58C35453" w14:textId="78084AEC" w:rsidR="00176343" w:rsidRPr="00D40DAB" w:rsidRDefault="00176343" w:rsidP="00D40DAB">
            <w:pPr>
              <w:spacing w:after="120"/>
              <w:rPr>
                <w:sz w:val="22"/>
                <w:lang w:val="fr-FR"/>
              </w:rPr>
            </w:pPr>
          </w:p>
        </w:tc>
      </w:tr>
      <w:tr w:rsidR="00F125DC" w:rsidRPr="00154C27" w14:paraId="36C911F7" w14:textId="77777777" w:rsidTr="00C57D0E">
        <w:tc>
          <w:tcPr>
            <w:tcW w:w="3369" w:type="dxa"/>
          </w:tcPr>
          <w:p w14:paraId="500E2121" w14:textId="4A94CF45" w:rsidR="00F125DC" w:rsidRPr="00D40DAB" w:rsidRDefault="00D76F11" w:rsidP="006F6857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 xml:space="preserve">Rôle et responsabilités </w:t>
            </w:r>
            <w:r w:rsidR="006F6857">
              <w:rPr>
                <w:sz w:val="22"/>
                <w:lang w:val="fr-FR"/>
              </w:rPr>
              <w:t xml:space="preserve">pendant </w:t>
            </w:r>
            <w:r>
              <w:rPr>
                <w:sz w:val="22"/>
                <w:lang w:val="fr-FR"/>
              </w:rPr>
              <w:t>l</w:t>
            </w:r>
            <w:r w:rsidR="006F6857">
              <w:rPr>
                <w:sz w:val="22"/>
                <w:lang w:val="fr-FR"/>
              </w:rPr>
              <w:t>’</w:t>
            </w:r>
            <w:r>
              <w:rPr>
                <w:sz w:val="22"/>
                <w:lang w:val="fr-FR"/>
              </w:rPr>
              <w:t>évaluation de</w:t>
            </w:r>
            <w:r w:rsidR="006F6857">
              <w:rPr>
                <w:sz w:val="22"/>
                <w:lang w:val="fr-FR"/>
              </w:rPr>
              <w:t>s</w:t>
            </w:r>
            <w:r>
              <w:rPr>
                <w:sz w:val="22"/>
                <w:lang w:val="fr-FR"/>
              </w:rPr>
              <w:t xml:space="preserve"> besoins </w:t>
            </w:r>
          </w:p>
        </w:tc>
        <w:tc>
          <w:tcPr>
            <w:tcW w:w="993" w:type="dxa"/>
          </w:tcPr>
          <w:p w14:paraId="4919C2E8" w14:textId="517131AB" w:rsidR="00F125DC" w:rsidRPr="00D40DAB" w:rsidRDefault="001B3A57" w:rsidP="00D40DAB">
            <w:pPr>
              <w:spacing w:after="120"/>
              <w:rPr>
                <w:sz w:val="22"/>
                <w:lang w:val="fr-FR"/>
              </w:rPr>
            </w:pPr>
            <w:r w:rsidRPr="00D40DAB">
              <w:rPr>
                <w:sz w:val="22"/>
                <w:lang w:val="fr-FR"/>
              </w:rPr>
              <w:t>3</w:t>
            </w:r>
            <w:r w:rsidR="00E8185C" w:rsidRPr="00D40DAB">
              <w:rPr>
                <w:sz w:val="22"/>
                <w:lang w:val="fr-FR"/>
              </w:rPr>
              <w:t>0</w:t>
            </w:r>
            <w:r w:rsidR="00862CC8" w:rsidRPr="00D40DAB">
              <w:rPr>
                <w:sz w:val="22"/>
                <w:lang w:val="fr-FR"/>
              </w:rPr>
              <w:t xml:space="preserve"> min</w:t>
            </w:r>
          </w:p>
        </w:tc>
        <w:tc>
          <w:tcPr>
            <w:tcW w:w="4961" w:type="dxa"/>
          </w:tcPr>
          <w:p w14:paraId="7C5728E7" w14:textId="75A0189D" w:rsidR="00DE60B9" w:rsidRPr="00D40DAB" w:rsidRDefault="00D76F11" w:rsidP="001B6174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Travail de groupe</w:t>
            </w:r>
            <w:r w:rsidRPr="00D40DAB">
              <w:rPr>
                <w:sz w:val="22"/>
                <w:lang w:val="fr-FR"/>
              </w:rPr>
              <w:t xml:space="preserve"> </w:t>
            </w:r>
            <w:r>
              <w:rPr>
                <w:sz w:val="22"/>
                <w:lang w:val="fr-FR"/>
              </w:rPr>
              <w:t>pour d</w:t>
            </w:r>
            <w:r w:rsidR="00617B29" w:rsidRPr="00D40DAB">
              <w:rPr>
                <w:sz w:val="22"/>
                <w:lang w:val="fr-FR"/>
              </w:rPr>
              <w:t>étermine</w:t>
            </w:r>
            <w:r>
              <w:rPr>
                <w:sz w:val="22"/>
                <w:lang w:val="fr-FR"/>
              </w:rPr>
              <w:t>r le rôle</w:t>
            </w:r>
            <w:r w:rsidR="00617B29">
              <w:rPr>
                <w:sz w:val="22"/>
                <w:lang w:val="fr-FR"/>
              </w:rPr>
              <w:t xml:space="preserve"> et les responsabilités du CCN et des partenaires à chaque </w:t>
            </w:r>
            <w:r w:rsidR="001B6174">
              <w:rPr>
                <w:sz w:val="22"/>
                <w:lang w:val="fr-FR"/>
              </w:rPr>
              <w:t>étape</w:t>
            </w:r>
            <w:r w:rsidR="00617B29">
              <w:rPr>
                <w:sz w:val="22"/>
                <w:lang w:val="fr-FR"/>
              </w:rPr>
              <w:t xml:space="preserve"> d’une évaluation de</w:t>
            </w:r>
            <w:r w:rsidR="006F6857">
              <w:rPr>
                <w:sz w:val="22"/>
                <w:lang w:val="fr-FR"/>
              </w:rPr>
              <w:t>s</w:t>
            </w:r>
            <w:r w:rsidR="00617B29">
              <w:rPr>
                <w:sz w:val="22"/>
                <w:lang w:val="fr-FR"/>
              </w:rPr>
              <w:t xml:space="preserve"> besoins</w:t>
            </w:r>
          </w:p>
        </w:tc>
      </w:tr>
      <w:tr w:rsidR="0001634B" w:rsidRPr="00154C27" w14:paraId="51645F93" w14:textId="77777777" w:rsidTr="00C57D0E">
        <w:tc>
          <w:tcPr>
            <w:tcW w:w="3369" w:type="dxa"/>
          </w:tcPr>
          <w:p w14:paraId="47B8C599" w14:textId="6AE3090C" w:rsidR="009676B0" w:rsidRPr="00390262" w:rsidRDefault="006F6857" w:rsidP="006F6857">
            <w:pPr>
              <w:spacing w:after="120"/>
              <w:rPr>
                <w:sz w:val="22"/>
                <w:lang w:val="fr-FR"/>
              </w:rPr>
            </w:pPr>
            <w:r w:rsidRPr="00390262">
              <w:rPr>
                <w:sz w:val="22"/>
                <w:lang w:val="fr-FR"/>
              </w:rPr>
              <w:t>Travaill</w:t>
            </w:r>
            <w:r>
              <w:rPr>
                <w:sz w:val="22"/>
                <w:lang w:val="fr-FR"/>
              </w:rPr>
              <w:t>er</w:t>
            </w:r>
            <w:r w:rsidRPr="00390262">
              <w:rPr>
                <w:sz w:val="22"/>
                <w:lang w:val="fr-FR"/>
              </w:rPr>
              <w:t xml:space="preserve"> </w:t>
            </w:r>
            <w:r w:rsidR="00617B29" w:rsidRPr="00390262">
              <w:rPr>
                <w:sz w:val="22"/>
                <w:lang w:val="fr-FR"/>
              </w:rPr>
              <w:t xml:space="preserve">ensemble </w:t>
            </w:r>
          </w:p>
        </w:tc>
        <w:tc>
          <w:tcPr>
            <w:tcW w:w="993" w:type="dxa"/>
          </w:tcPr>
          <w:p w14:paraId="16815461" w14:textId="4E27FA20" w:rsidR="0001634B" w:rsidRPr="00390262" w:rsidRDefault="009676B0" w:rsidP="00D40DAB">
            <w:pPr>
              <w:spacing w:after="120"/>
              <w:rPr>
                <w:sz w:val="22"/>
                <w:lang w:val="fr-FR"/>
              </w:rPr>
            </w:pPr>
            <w:r w:rsidRPr="00390262">
              <w:rPr>
                <w:sz w:val="22"/>
                <w:lang w:val="fr-FR"/>
              </w:rPr>
              <w:t>20</w:t>
            </w:r>
            <w:r w:rsidR="00617B29" w:rsidRPr="00390262">
              <w:rPr>
                <w:sz w:val="22"/>
                <w:lang w:val="fr-FR"/>
              </w:rPr>
              <w:t xml:space="preserve"> </w:t>
            </w:r>
            <w:r w:rsidR="0001634B" w:rsidRPr="00390262">
              <w:rPr>
                <w:sz w:val="22"/>
                <w:lang w:val="fr-FR"/>
              </w:rPr>
              <w:t>min</w:t>
            </w:r>
          </w:p>
        </w:tc>
        <w:tc>
          <w:tcPr>
            <w:tcW w:w="4961" w:type="dxa"/>
          </w:tcPr>
          <w:p w14:paraId="7A8EBFE3" w14:textId="4FF4819B" w:rsidR="0001634B" w:rsidRPr="00617B29" w:rsidRDefault="00390262" w:rsidP="006F6857">
            <w:pPr>
              <w:spacing w:after="120"/>
              <w:rPr>
                <w:strike/>
                <w:sz w:val="22"/>
                <w:lang w:val="fr-FR"/>
              </w:rPr>
            </w:pPr>
            <w:r w:rsidRPr="00390262">
              <w:rPr>
                <w:sz w:val="22"/>
                <w:lang w:val="fr-FR"/>
              </w:rPr>
              <w:t>En petits groupes</w:t>
            </w:r>
            <w:r w:rsidR="006F6857">
              <w:rPr>
                <w:sz w:val="22"/>
                <w:lang w:val="fr-FR"/>
              </w:rPr>
              <w:t>.</w:t>
            </w:r>
            <w:r w:rsidRPr="00390262">
              <w:rPr>
                <w:sz w:val="22"/>
                <w:lang w:val="fr-FR"/>
              </w:rPr>
              <w:t xml:space="preserve"> </w:t>
            </w:r>
            <w:r w:rsidR="006F6857">
              <w:rPr>
                <w:sz w:val="22"/>
                <w:lang w:val="fr-FR"/>
              </w:rPr>
              <w:t>C</w:t>
            </w:r>
            <w:r w:rsidRPr="00390262">
              <w:rPr>
                <w:sz w:val="22"/>
                <w:lang w:val="fr-FR"/>
              </w:rPr>
              <w:t xml:space="preserve">haque groupe </w:t>
            </w:r>
            <w:r w:rsidR="006F6857">
              <w:rPr>
                <w:sz w:val="22"/>
                <w:lang w:val="fr-FR"/>
              </w:rPr>
              <w:t>doit répondre à l’une des trois</w:t>
            </w:r>
            <w:r w:rsidR="006F6857" w:rsidRPr="00390262">
              <w:rPr>
                <w:sz w:val="22"/>
                <w:lang w:val="fr-FR"/>
              </w:rPr>
              <w:t xml:space="preserve"> </w:t>
            </w:r>
            <w:r w:rsidR="00154C27" w:rsidRPr="00390262">
              <w:rPr>
                <w:sz w:val="22"/>
                <w:lang w:val="fr-FR"/>
              </w:rPr>
              <w:t>questions</w:t>
            </w:r>
            <w:r>
              <w:rPr>
                <w:sz w:val="22"/>
                <w:lang w:val="fr-FR"/>
              </w:rPr>
              <w:t xml:space="preserve"> proposées. </w:t>
            </w:r>
          </w:p>
        </w:tc>
      </w:tr>
      <w:tr w:rsidR="00666BA7" w:rsidRPr="00D40DAB" w14:paraId="3F29D3B7" w14:textId="77777777" w:rsidTr="00C57D0E">
        <w:tc>
          <w:tcPr>
            <w:tcW w:w="3369" w:type="dxa"/>
          </w:tcPr>
          <w:p w14:paraId="6ED5F8E0" w14:textId="0BCA6494" w:rsidR="00666BA7" w:rsidRPr="00D40DAB" w:rsidRDefault="00666BA7" w:rsidP="00D40DAB">
            <w:pPr>
              <w:spacing w:after="120"/>
              <w:jc w:val="right"/>
              <w:rPr>
                <w:sz w:val="22"/>
                <w:lang w:val="fr-FR"/>
              </w:rPr>
            </w:pPr>
            <w:r w:rsidRPr="00D40DAB">
              <w:rPr>
                <w:sz w:val="22"/>
                <w:lang w:val="fr-FR"/>
              </w:rPr>
              <w:t xml:space="preserve">Total </w:t>
            </w:r>
          </w:p>
        </w:tc>
        <w:tc>
          <w:tcPr>
            <w:tcW w:w="993" w:type="dxa"/>
          </w:tcPr>
          <w:p w14:paraId="21B98CF5" w14:textId="2A6A647D" w:rsidR="00666BA7" w:rsidRPr="00D40DAB" w:rsidRDefault="00D40DAB" w:rsidP="00D40DAB">
            <w:pPr>
              <w:spacing w:after="120"/>
              <w:rPr>
                <w:sz w:val="22"/>
                <w:lang w:val="fr-FR"/>
              </w:rPr>
            </w:pPr>
            <w:r w:rsidRPr="00D40DAB">
              <w:rPr>
                <w:sz w:val="22"/>
                <w:lang w:val="fr-FR"/>
              </w:rPr>
              <w:t>1 h</w:t>
            </w:r>
            <w:r w:rsidR="00674896" w:rsidRPr="00D40DAB">
              <w:rPr>
                <w:sz w:val="22"/>
                <w:lang w:val="fr-FR"/>
              </w:rPr>
              <w:t xml:space="preserve"> </w:t>
            </w:r>
          </w:p>
        </w:tc>
        <w:tc>
          <w:tcPr>
            <w:tcW w:w="4961" w:type="dxa"/>
          </w:tcPr>
          <w:p w14:paraId="666155EA" w14:textId="77777777" w:rsidR="00666BA7" w:rsidRPr="00D40DAB" w:rsidRDefault="00666BA7" w:rsidP="00D40DAB">
            <w:pPr>
              <w:spacing w:after="120"/>
              <w:rPr>
                <w:sz w:val="22"/>
                <w:lang w:val="fr-FR"/>
              </w:rPr>
            </w:pPr>
          </w:p>
        </w:tc>
      </w:tr>
    </w:tbl>
    <w:p w14:paraId="49A457E6" w14:textId="77777777" w:rsidR="00022492" w:rsidRPr="00D40DAB" w:rsidRDefault="00022492" w:rsidP="00D40DAB">
      <w:pPr>
        <w:spacing w:after="120"/>
        <w:rPr>
          <w:b/>
          <w:sz w:val="28"/>
          <w:szCs w:val="28"/>
          <w:lang w:val="fr-FR"/>
        </w:rPr>
      </w:pPr>
    </w:p>
    <w:p w14:paraId="0FE09884" w14:textId="3486BB99" w:rsidR="005A1694" w:rsidRPr="00D40DAB" w:rsidRDefault="008B6513" w:rsidP="00D40DAB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Matériel pour la </w:t>
      </w:r>
      <w:r w:rsidR="006F6857">
        <w:rPr>
          <w:b/>
          <w:sz w:val="28"/>
          <w:szCs w:val="28"/>
          <w:lang w:val="fr-FR"/>
        </w:rPr>
        <w:t>séance</w:t>
      </w:r>
    </w:p>
    <w:tbl>
      <w:tblPr>
        <w:tblStyle w:val="TableGrid"/>
        <w:tblW w:w="9320" w:type="dxa"/>
        <w:tblLayout w:type="fixed"/>
        <w:tblLook w:val="04A0" w:firstRow="1" w:lastRow="0" w:firstColumn="1" w:lastColumn="0" w:noHBand="0" w:noVBand="1"/>
      </w:tblPr>
      <w:tblGrid>
        <w:gridCol w:w="1809"/>
        <w:gridCol w:w="3683"/>
        <w:gridCol w:w="3828"/>
      </w:tblGrid>
      <w:tr w:rsidR="008B18FB" w:rsidRPr="00154C27" w14:paraId="59288367" w14:textId="77777777" w:rsidTr="00617B29">
        <w:tc>
          <w:tcPr>
            <w:tcW w:w="1809" w:type="dxa"/>
          </w:tcPr>
          <w:p w14:paraId="3647AA10" w14:textId="01C8B014" w:rsidR="008B18FB" w:rsidRPr="008B6513" w:rsidRDefault="00617B29" w:rsidP="00D40DAB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 xml:space="preserve">Général </w:t>
            </w:r>
          </w:p>
        </w:tc>
        <w:tc>
          <w:tcPr>
            <w:tcW w:w="3683" w:type="dxa"/>
          </w:tcPr>
          <w:p w14:paraId="765404CC" w14:textId="3F34727D" w:rsidR="008B18FB" w:rsidRPr="008B6513" w:rsidRDefault="0066407C" w:rsidP="00617B29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Documents</w:t>
            </w:r>
            <w:r w:rsidR="008B18FB" w:rsidRPr="008B6513">
              <w:rPr>
                <w:b/>
                <w:szCs w:val="28"/>
                <w:lang w:val="fr-FR"/>
              </w:rPr>
              <w:t xml:space="preserve"> </w:t>
            </w:r>
            <w:r w:rsidR="00617B29">
              <w:rPr>
                <w:b/>
                <w:szCs w:val="28"/>
                <w:lang w:val="fr-FR"/>
              </w:rPr>
              <w:t xml:space="preserve">dans les dossiers ou à distribuer pendant la séance  </w:t>
            </w:r>
          </w:p>
        </w:tc>
        <w:tc>
          <w:tcPr>
            <w:tcW w:w="3828" w:type="dxa"/>
          </w:tcPr>
          <w:p w14:paraId="1048EFE9" w14:textId="28D9D462" w:rsidR="008B18FB" w:rsidRPr="008B6513" w:rsidRDefault="0066407C" w:rsidP="0066407C">
            <w:pPr>
              <w:spacing w:after="120"/>
              <w:rPr>
                <w:b/>
                <w:szCs w:val="28"/>
                <w:lang w:val="fr-FR"/>
              </w:rPr>
            </w:pPr>
            <w:r>
              <w:rPr>
                <w:b/>
                <w:szCs w:val="28"/>
                <w:lang w:val="fr-FR"/>
              </w:rPr>
              <w:t>Documents en version électronique</w:t>
            </w:r>
            <w:r w:rsidR="00617B29">
              <w:rPr>
                <w:b/>
                <w:szCs w:val="28"/>
                <w:lang w:val="fr-FR"/>
              </w:rPr>
              <w:t xml:space="preserve"> </w:t>
            </w:r>
            <w:r>
              <w:rPr>
                <w:b/>
                <w:szCs w:val="28"/>
                <w:lang w:val="fr-FR"/>
              </w:rPr>
              <w:t xml:space="preserve">pour </w:t>
            </w:r>
            <w:r w:rsidR="00617B29">
              <w:rPr>
                <w:b/>
                <w:szCs w:val="28"/>
                <w:lang w:val="fr-FR"/>
              </w:rPr>
              <w:t xml:space="preserve">les clés USB </w:t>
            </w:r>
          </w:p>
        </w:tc>
      </w:tr>
      <w:tr w:rsidR="008B18FB" w:rsidRPr="008B6513" w14:paraId="1C897F0C" w14:textId="77777777" w:rsidTr="00617B29">
        <w:tc>
          <w:tcPr>
            <w:tcW w:w="1809" w:type="dxa"/>
          </w:tcPr>
          <w:p w14:paraId="1B21C8CF" w14:textId="5FA72BAA" w:rsidR="008B18FB" w:rsidRPr="008B6513" w:rsidRDefault="00617B29" w:rsidP="00D40DAB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Présentation PPT</w:t>
            </w:r>
          </w:p>
          <w:p w14:paraId="35E62433" w14:textId="77777777" w:rsidR="00617B29" w:rsidRDefault="00617B29" w:rsidP="00617B29">
            <w:pPr>
              <w:spacing w:after="12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Tableau</w:t>
            </w:r>
            <w:r w:rsidR="008B18FB" w:rsidRPr="008B6513">
              <w:rPr>
                <w:sz w:val="22"/>
                <w:lang w:val="fr-FR"/>
              </w:rPr>
              <w:t xml:space="preserve">, </w:t>
            </w:r>
            <w:r>
              <w:rPr>
                <w:sz w:val="22"/>
                <w:lang w:val="fr-FR"/>
              </w:rPr>
              <w:t xml:space="preserve">marqueurs </w:t>
            </w:r>
          </w:p>
          <w:p w14:paraId="0245E462" w14:textId="6B5FB9C8" w:rsidR="008B18FB" w:rsidRPr="008B6513" w:rsidRDefault="008B18FB" w:rsidP="00617B29">
            <w:pPr>
              <w:spacing w:after="120"/>
              <w:rPr>
                <w:sz w:val="22"/>
                <w:lang w:val="fr-FR"/>
              </w:rPr>
            </w:pPr>
            <w:r w:rsidRPr="008B6513">
              <w:rPr>
                <w:sz w:val="22"/>
                <w:lang w:val="fr-FR"/>
              </w:rPr>
              <w:t xml:space="preserve">2.2 R </w:t>
            </w:r>
            <w:r w:rsidR="00617B29">
              <w:rPr>
                <w:sz w:val="22"/>
                <w:lang w:val="fr-FR"/>
              </w:rPr>
              <w:t xml:space="preserve">Evaluations de </w:t>
            </w:r>
            <w:r w:rsidR="00154C27">
              <w:rPr>
                <w:sz w:val="22"/>
                <w:lang w:val="fr-FR"/>
              </w:rPr>
              <w:t>besoins</w:t>
            </w:r>
            <w:r w:rsidR="00617B29">
              <w:rPr>
                <w:sz w:val="22"/>
                <w:lang w:val="fr-FR"/>
              </w:rPr>
              <w:t xml:space="preserve"> </w:t>
            </w:r>
          </w:p>
        </w:tc>
        <w:tc>
          <w:tcPr>
            <w:tcW w:w="3683" w:type="dxa"/>
          </w:tcPr>
          <w:p w14:paraId="75F60E8F" w14:textId="77777777" w:rsidR="008B18FB" w:rsidRPr="00154C27" w:rsidRDefault="008B18FB" w:rsidP="00617B29">
            <w:pPr>
              <w:spacing w:after="120"/>
              <w:rPr>
                <w:sz w:val="22"/>
              </w:rPr>
            </w:pPr>
            <w:r w:rsidRPr="00154C27">
              <w:rPr>
                <w:sz w:val="22"/>
              </w:rPr>
              <w:t>2.2 R&amp;Rs of NCC and partners</w:t>
            </w:r>
          </w:p>
          <w:p w14:paraId="7B996D38" w14:textId="1519E160" w:rsidR="008B18FB" w:rsidRPr="00154C27" w:rsidRDefault="008B18FB" w:rsidP="00617B29">
            <w:pPr>
              <w:spacing w:after="120"/>
              <w:rPr>
                <w:sz w:val="22"/>
              </w:rPr>
            </w:pPr>
            <w:r w:rsidRPr="00154C27">
              <w:rPr>
                <w:sz w:val="22"/>
              </w:rPr>
              <w:t xml:space="preserve">2.2 Role of NCC in Coordinated </w:t>
            </w:r>
            <w:r w:rsidR="00154C27" w:rsidRPr="00154C27">
              <w:rPr>
                <w:sz w:val="22"/>
              </w:rPr>
              <w:t>Assessments</w:t>
            </w:r>
            <w:r w:rsidRPr="00154C27">
              <w:rPr>
                <w:sz w:val="22"/>
              </w:rPr>
              <w:t>.</w:t>
            </w:r>
          </w:p>
          <w:p w14:paraId="4E572E89" w14:textId="72DBD137" w:rsidR="008B18FB" w:rsidRPr="00154C27" w:rsidRDefault="008B18FB" w:rsidP="00D40DAB">
            <w:pPr>
              <w:pStyle w:val="ListParagraph"/>
              <w:spacing w:after="120"/>
              <w:ind w:left="360"/>
              <w:rPr>
                <w:sz w:val="22"/>
              </w:rPr>
            </w:pPr>
          </w:p>
        </w:tc>
        <w:tc>
          <w:tcPr>
            <w:tcW w:w="3828" w:type="dxa"/>
          </w:tcPr>
          <w:p w14:paraId="43DF67E6" w14:textId="77777777" w:rsidR="008B18FB" w:rsidRPr="00154C27" w:rsidRDefault="008B18FB" w:rsidP="00D40DAB">
            <w:pPr>
              <w:spacing w:after="120"/>
              <w:rPr>
                <w:sz w:val="20"/>
                <w:szCs w:val="20"/>
              </w:rPr>
            </w:pPr>
            <w:r w:rsidRPr="00154C27">
              <w:rPr>
                <w:sz w:val="20"/>
              </w:rPr>
              <w:t xml:space="preserve">2012 IASC Operational Guidelines for </w:t>
            </w:r>
            <w:r w:rsidRPr="00154C27">
              <w:rPr>
                <w:sz w:val="20"/>
                <w:szCs w:val="20"/>
              </w:rPr>
              <w:t>Coordinated Assessments</w:t>
            </w:r>
          </w:p>
          <w:p w14:paraId="6CA1B413" w14:textId="77777777" w:rsidR="008B18FB" w:rsidRPr="00154C27" w:rsidRDefault="008B18FB" w:rsidP="00D40DAB">
            <w:pPr>
              <w:spacing w:after="120"/>
              <w:rPr>
                <w:sz w:val="20"/>
                <w:szCs w:val="20"/>
              </w:rPr>
            </w:pPr>
            <w:r w:rsidRPr="00154C27">
              <w:rPr>
                <w:sz w:val="20"/>
                <w:szCs w:val="20"/>
              </w:rPr>
              <w:t>2015 IASC MIRA Guidelines</w:t>
            </w:r>
          </w:p>
          <w:p w14:paraId="12862EB9" w14:textId="77777777" w:rsidR="008B18FB" w:rsidRPr="00154C27" w:rsidRDefault="008B18FB" w:rsidP="00D40DAB">
            <w:pPr>
              <w:spacing w:after="120"/>
              <w:rPr>
                <w:sz w:val="20"/>
                <w:szCs w:val="20"/>
              </w:rPr>
            </w:pPr>
            <w:r w:rsidRPr="00154C27">
              <w:rPr>
                <w:sz w:val="20"/>
                <w:szCs w:val="20"/>
              </w:rPr>
              <w:t>MIRA templates and MIRA Chad folder (as example)</w:t>
            </w:r>
          </w:p>
          <w:p w14:paraId="65AFEAEF" w14:textId="166778EA" w:rsidR="008B18FB" w:rsidRPr="00154C27" w:rsidRDefault="008B18FB" w:rsidP="00D40DAB">
            <w:pPr>
              <w:spacing w:after="120"/>
              <w:rPr>
                <w:sz w:val="20"/>
                <w:szCs w:val="20"/>
              </w:rPr>
            </w:pPr>
            <w:r w:rsidRPr="00154C27">
              <w:rPr>
                <w:sz w:val="20"/>
                <w:szCs w:val="20"/>
              </w:rPr>
              <w:t>Nutrition Indicators table (pdf version)</w:t>
            </w:r>
          </w:p>
          <w:p w14:paraId="28D4C817" w14:textId="77777777" w:rsidR="008B18FB" w:rsidRPr="00154C27" w:rsidRDefault="008B18FB" w:rsidP="00D40DAB">
            <w:pPr>
              <w:spacing w:after="120"/>
              <w:rPr>
                <w:sz w:val="20"/>
                <w:szCs w:val="20"/>
              </w:rPr>
            </w:pPr>
            <w:r w:rsidRPr="00154C27">
              <w:rPr>
                <w:sz w:val="20"/>
                <w:szCs w:val="20"/>
              </w:rPr>
              <w:t xml:space="preserve">IASC Establishing Humanitarian Caseloads </w:t>
            </w:r>
          </w:p>
          <w:p w14:paraId="060CD81A" w14:textId="77777777" w:rsidR="008B18FB" w:rsidRPr="00154C27" w:rsidRDefault="008B18FB" w:rsidP="00D40DAB">
            <w:pPr>
              <w:spacing w:after="120"/>
              <w:rPr>
                <w:sz w:val="20"/>
                <w:szCs w:val="20"/>
              </w:rPr>
            </w:pPr>
            <w:r w:rsidRPr="00154C27">
              <w:rPr>
                <w:sz w:val="20"/>
                <w:szCs w:val="20"/>
              </w:rPr>
              <w:t>HNO Guidance 2015_Final Ops_Guidance_Summary_English_0</w:t>
            </w:r>
          </w:p>
          <w:p w14:paraId="01A11AB0" w14:textId="35CB0456" w:rsidR="008B18FB" w:rsidRPr="00617B29" w:rsidRDefault="008B18FB" w:rsidP="00D40DAB">
            <w:pPr>
              <w:spacing w:after="120"/>
              <w:rPr>
                <w:b/>
                <w:sz w:val="20"/>
                <w:lang w:val="fr-FR"/>
              </w:rPr>
            </w:pPr>
            <w:r w:rsidRPr="00154C27">
              <w:rPr>
                <w:sz w:val="20"/>
                <w:szCs w:val="20"/>
                <w:lang w:val="fr-FR"/>
              </w:rPr>
              <w:t>Sudan Documents fold</w:t>
            </w:r>
            <w:bookmarkStart w:id="0" w:name="_GoBack"/>
            <w:bookmarkEnd w:id="0"/>
            <w:r w:rsidRPr="00154C27">
              <w:rPr>
                <w:sz w:val="20"/>
                <w:szCs w:val="20"/>
                <w:lang w:val="fr-FR"/>
              </w:rPr>
              <w:t>er</w:t>
            </w:r>
          </w:p>
        </w:tc>
      </w:tr>
    </w:tbl>
    <w:p w14:paraId="704F9341" w14:textId="36BEA4A6" w:rsidR="00D914F2" w:rsidRPr="00D40DAB" w:rsidRDefault="00D914F2" w:rsidP="00D40DAB">
      <w:pPr>
        <w:spacing w:after="120"/>
        <w:rPr>
          <w:b/>
          <w:sz w:val="28"/>
          <w:szCs w:val="28"/>
          <w:lang w:val="fr-FR"/>
        </w:rPr>
      </w:pPr>
    </w:p>
    <w:p w14:paraId="63242895" w14:textId="77777777" w:rsidR="009676B0" w:rsidRPr="00D40DAB" w:rsidRDefault="009676B0" w:rsidP="00D40DAB">
      <w:pPr>
        <w:spacing w:after="120"/>
        <w:rPr>
          <w:b/>
          <w:sz w:val="28"/>
          <w:szCs w:val="28"/>
          <w:lang w:val="fr-FR"/>
        </w:rPr>
      </w:pPr>
    </w:p>
    <w:p w14:paraId="4B890209" w14:textId="442EFA4D" w:rsidR="0001634B" w:rsidRPr="00D40DAB" w:rsidRDefault="00617B29" w:rsidP="00D40DAB">
      <w:pPr>
        <w:spacing w:after="120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 xml:space="preserve">Notes pour les facilitateurs </w:t>
      </w:r>
    </w:p>
    <w:p w14:paraId="31276141" w14:textId="77777777" w:rsidR="009F27B3" w:rsidRDefault="009F27B3" w:rsidP="00D40DAB">
      <w:pPr>
        <w:spacing w:after="120"/>
        <w:rPr>
          <w:b/>
          <w:lang w:val="fr-FR"/>
        </w:rPr>
      </w:pPr>
    </w:p>
    <w:p w14:paraId="58661DDF" w14:textId="4E82B485" w:rsidR="00617B29" w:rsidRPr="00617B29" w:rsidRDefault="00617B29" w:rsidP="00D40DAB">
      <w:pPr>
        <w:spacing w:after="120"/>
        <w:rPr>
          <w:b/>
          <w:lang w:val="fr-FR"/>
        </w:rPr>
      </w:pPr>
      <w:r w:rsidRPr="00617B29">
        <w:rPr>
          <w:b/>
          <w:lang w:val="fr-FR"/>
        </w:rPr>
        <w:t>Le cadre conceptuel pour l</w:t>
      </w:r>
      <w:r w:rsidR="006F6857">
        <w:rPr>
          <w:b/>
          <w:lang w:val="fr-FR"/>
        </w:rPr>
        <w:t>’</w:t>
      </w:r>
      <w:r w:rsidRPr="00617B29">
        <w:rPr>
          <w:b/>
          <w:lang w:val="fr-FR"/>
        </w:rPr>
        <w:t>évaluation de</w:t>
      </w:r>
      <w:r w:rsidR="006F6857">
        <w:rPr>
          <w:b/>
          <w:lang w:val="fr-FR"/>
        </w:rPr>
        <w:t>s</w:t>
      </w:r>
      <w:r w:rsidRPr="00617B29">
        <w:rPr>
          <w:b/>
          <w:lang w:val="fr-FR"/>
        </w:rPr>
        <w:t xml:space="preserve"> besoins </w:t>
      </w:r>
      <w:r w:rsidR="00D76F11">
        <w:rPr>
          <w:b/>
          <w:lang w:val="fr-FR"/>
        </w:rPr>
        <w:t>(10 minutes)</w:t>
      </w:r>
    </w:p>
    <w:p w14:paraId="344C835B" w14:textId="2E117402" w:rsidR="00D76F11" w:rsidRDefault="00BF2204" w:rsidP="00D40DAB">
      <w:pPr>
        <w:spacing w:after="120"/>
        <w:rPr>
          <w:sz w:val="22"/>
          <w:szCs w:val="28"/>
          <w:lang w:val="fr-FR"/>
        </w:rPr>
      </w:pPr>
      <w:r w:rsidRPr="00BF2204">
        <w:rPr>
          <w:sz w:val="22"/>
          <w:szCs w:val="28"/>
          <w:lang w:val="fr-FR"/>
        </w:rPr>
        <w:t xml:space="preserve">Commencez par demander aux participants </w:t>
      </w:r>
      <w:r w:rsidR="006F6857">
        <w:rPr>
          <w:sz w:val="22"/>
          <w:szCs w:val="28"/>
          <w:lang w:val="fr-FR"/>
        </w:rPr>
        <w:t>s’ils ont de l’</w:t>
      </w:r>
      <w:r w:rsidRPr="00BF2204">
        <w:rPr>
          <w:sz w:val="22"/>
          <w:szCs w:val="28"/>
          <w:lang w:val="fr-FR"/>
        </w:rPr>
        <w:t xml:space="preserve">expérience </w:t>
      </w:r>
      <w:r>
        <w:rPr>
          <w:sz w:val="22"/>
          <w:szCs w:val="28"/>
          <w:lang w:val="fr-FR"/>
        </w:rPr>
        <w:t xml:space="preserve">en </w:t>
      </w:r>
      <w:r w:rsidR="006F6857">
        <w:rPr>
          <w:sz w:val="22"/>
          <w:szCs w:val="28"/>
          <w:lang w:val="fr-FR"/>
        </w:rPr>
        <w:t>matière d’</w:t>
      </w:r>
      <w:r w:rsidRPr="00BF2204">
        <w:rPr>
          <w:sz w:val="22"/>
          <w:szCs w:val="28"/>
          <w:lang w:val="fr-FR"/>
        </w:rPr>
        <w:t>évaluation</w:t>
      </w:r>
      <w:r>
        <w:rPr>
          <w:sz w:val="22"/>
          <w:szCs w:val="28"/>
          <w:lang w:val="fr-FR"/>
        </w:rPr>
        <w:t xml:space="preserve"> de</w:t>
      </w:r>
      <w:r w:rsidR="006F6857">
        <w:rPr>
          <w:sz w:val="22"/>
          <w:szCs w:val="28"/>
          <w:lang w:val="fr-FR"/>
        </w:rPr>
        <w:t>s</w:t>
      </w:r>
      <w:r>
        <w:rPr>
          <w:sz w:val="22"/>
          <w:szCs w:val="28"/>
          <w:lang w:val="fr-FR"/>
        </w:rPr>
        <w:t xml:space="preserve"> besoins</w:t>
      </w:r>
      <w:r w:rsidRPr="00BF2204">
        <w:rPr>
          <w:sz w:val="22"/>
          <w:szCs w:val="28"/>
          <w:lang w:val="fr-FR"/>
        </w:rPr>
        <w:t xml:space="preserve"> et </w:t>
      </w:r>
      <w:r w:rsidR="006F6857">
        <w:rPr>
          <w:sz w:val="22"/>
          <w:szCs w:val="28"/>
          <w:lang w:val="fr-FR"/>
        </w:rPr>
        <w:t>comment ils ont utilis</w:t>
      </w:r>
      <w:r w:rsidR="006F6857" w:rsidRPr="00BF2204">
        <w:rPr>
          <w:sz w:val="22"/>
          <w:szCs w:val="28"/>
          <w:lang w:val="fr-FR"/>
        </w:rPr>
        <w:t>é</w:t>
      </w:r>
      <w:r w:rsidR="006F6857">
        <w:rPr>
          <w:sz w:val="22"/>
          <w:szCs w:val="28"/>
          <w:lang w:val="fr-FR"/>
        </w:rPr>
        <w:t xml:space="preserve"> l’information ainsi recueillie.</w:t>
      </w:r>
    </w:p>
    <w:p w14:paraId="299ECBA5" w14:textId="53F7BADD" w:rsidR="00D76F11" w:rsidRDefault="006F6857" w:rsidP="00D40DAB">
      <w:pPr>
        <w:spacing w:after="120"/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 xml:space="preserve">Pour </w:t>
      </w:r>
      <w:r w:rsidR="00D76F11">
        <w:rPr>
          <w:sz w:val="22"/>
          <w:szCs w:val="28"/>
          <w:lang w:val="fr-FR"/>
        </w:rPr>
        <w:t xml:space="preserve">cette partie de la </w:t>
      </w:r>
      <w:r>
        <w:rPr>
          <w:sz w:val="22"/>
          <w:szCs w:val="28"/>
          <w:lang w:val="fr-FR"/>
        </w:rPr>
        <w:t xml:space="preserve">seance, basez-vous sur </w:t>
      </w:r>
      <w:r w:rsidR="00D76F11">
        <w:rPr>
          <w:sz w:val="22"/>
          <w:szCs w:val="28"/>
          <w:lang w:val="fr-FR"/>
        </w:rPr>
        <w:t xml:space="preserve">leur expérience et leur connaissance des outils (comme le HNO ou le tableau de bord humanitaire). </w:t>
      </w:r>
    </w:p>
    <w:p w14:paraId="129AF127" w14:textId="518C6BB9" w:rsidR="00BF2204" w:rsidRDefault="00D76F11" w:rsidP="00D40DAB">
      <w:pPr>
        <w:spacing w:after="120"/>
        <w:rPr>
          <w:sz w:val="22"/>
          <w:szCs w:val="28"/>
          <w:lang w:val="fr-FR"/>
        </w:rPr>
      </w:pPr>
      <w:r>
        <w:rPr>
          <w:sz w:val="22"/>
          <w:szCs w:val="28"/>
          <w:lang w:val="fr-FR"/>
        </w:rPr>
        <w:t xml:space="preserve">Continuez </w:t>
      </w:r>
      <w:r w:rsidR="00BF2204" w:rsidRPr="00BF2204">
        <w:rPr>
          <w:sz w:val="22"/>
          <w:szCs w:val="28"/>
          <w:lang w:val="fr-FR"/>
        </w:rPr>
        <w:t xml:space="preserve">en examinant </w:t>
      </w:r>
      <w:r w:rsidR="00BF2204">
        <w:rPr>
          <w:sz w:val="22"/>
          <w:szCs w:val="28"/>
          <w:lang w:val="fr-FR"/>
        </w:rPr>
        <w:t xml:space="preserve">l’étape </w:t>
      </w:r>
      <w:r>
        <w:rPr>
          <w:sz w:val="22"/>
          <w:szCs w:val="28"/>
          <w:lang w:val="fr-FR"/>
        </w:rPr>
        <w:t>« </w:t>
      </w:r>
      <w:r w:rsidR="00BF2204">
        <w:rPr>
          <w:sz w:val="22"/>
          <w:szCs w:val="28"/>
          <w:lang w:val="fr-FR"/>
        </w:rPr>
        <w:t>évaluation de</w:t>
      </w:r>
      <w:r w:rsidR="006F6857">
        <w:rPr>
          <w:sz w:val="22"/>
          <w:szCs w:val="28"/>
          <w:lang w:val="fr-FR"/>
        </w:rPr>
        <w:t>s</w:t>
      </w:r>
      <w:r w:rsidR="00BF2204" w:rsidRPr="00BF2204">
        <w:rPr>
          <w:sz w:val="22"/>
          <w:szCs w:val="28"/>
          <w:lang w:val="fr-FR"/>
        </w:rPr>
        <w:t xml:space="preserve"> besoins</w:t>
      </w:r>
      <w:r>
        <w:rPr>
          <w:sz w:val="22"/>
          <w:szCs w:val="28"/>
          <w:lang w:val="fr-FR"/>
        </w:rPr>
        <w:t> »</w:t>
      </w:r>
      <w:r w:rsidR="00BF2204" w:rsidRPr="00BF2204">
        <w:rPr>
          <w:sz w:val="22"/>
          <w:szCs w:val="28"/>
          <w:lang w:val="fr-FR"/>
        </w:rPr>
        <w:t xml:space="preserve"> </w:t>
      </w:r>
      <w:r w:rsidR="00BF2204">
        <w:rPr>
          <w:sz w:val="22"/>
          <w:szCs w:val="28"/>
          <w:lang w:val="fr-FR"/>
        </w:rPr>
        <w:t>sur le CPH</w:t>
      </w:r>
      <w:r w:rsidR="00BF2204" w:rsidRPr="00BF2204">
        <w:rPr>
          <w:sz w:val="22"/>
          <w:szCs w:val="28"/>
          <w:lang w:val="fr-FR"/>
        </w:rPr>
        <w:t xml:space="preserve">, </w:t>
      </w:r>
      <w:r w:rsidR="006F6857">
        <w:rPr>
          <w:sz w:val="22"/>
          <w:szCs w:val="28"/>
          <w:lang w:val="fr-FR"/>
        </w:rPr>
        <w:t>en insistant sur le fait</w:t>
      </w:r>
      <w:r w:rsidR="006F6857" w:rsidRPr="00BF2204">
        <w:rPr>
          <w:sz w:val="22"/>
          <w:szCs w:val="28"/>
          <w:lang w:val="fr-FR"/>
        </w:rPr>
        <w:t xml:space="preserve"> </w:t>
      </w:r>
      <w:r w:rsidR="00BF2204" w:rsidRPr="00BF2204">
        <w:rPr>
          <w:sz w:val="22"/>
          <w:szCs w:val="28"/>
          <w:lang w:val="fr-FR"/>
        </w:rPr>
        <w:t xml:space="preserve">que le reste </w:t>
      </w:r>
      <w:r>
        <w:rPr>
          <w:sz w:val="22"/>
          <w:szCs w:val="28"/>
          <w:lang w:val="fr-FR"/>
        </w:rPr>
        <w:t xml:space="preserve">des éléments du cycle </w:t>
      </w:r>
      <w:r w:rsidR="006F6857">
        <w:rPr>
          <w:sz w:val="22"/>
          <w:szCs w:val="28"/>
          <w:lang w:val="fr-FR"/>
        </w:rPr>
        <w:t>découlent tous de</w:t>
      </w:r>
      <w:r w:rsidR="00BF2204">
        <w:rPr>
          <w:sz w:val="22"/>
          <w:szCs w:val="28"/>
          <w:lang w:val="fr-FR"/>
        </w:rPr>
        <w:t xml:space="preserve"> ce qui est </w:t>
      </w:r>
      <w:r w:rsidR="006F6857">
        <w:rPr>
          <w:sz w:val="22"/>
          <w:szCs w:val="28"/>
          <w:lang w:val="fr-FR"/>
        </w:rPr>
        <w:t>identifi</w:t>
      </w:r>
      <w:r w:rsidR="006F6857" w:rsidRPr="00BF2204">
        <w:rPr>
          <w:sz w:val="22"/>
          <w:szCs w:val="28"/>
          <w:lang w:val="fr-FR"/>
        </w:rPr>
        <w:t>é</w:t>
      </w:r>
      <w:r w:rsidR="006F6857">
        <w:rPr>
          <w:sz w:val="22"/>
          <w:szCs w:val="28"/>
          <w:lang w:val="fr-FR"/>
        </w:rPr>
        <w:t xml:space="preserve"> </w:t>
      </w:r>
      <w:r w:rsidR="00BF2204">
        <w:rPr>
          <w:sz w:val="22"/>
          <w:szCs w:val="28"/>
          <w:lang w:val="fr-FR"/>
        </w:rPr>
        <w:t>et</w:t>
      </w:r>
      <w:r w:rsidR="00BF2204" w:rsidRPr="00BF2204">
        <w:rPr>
          <w:sz w:val="22"/>
          <w:szCs w:val="28"/>
          <w:lang w:val="fr-FR"/>
        </w:rPr>
        <w:t xml:space="preserve"> décidé </w:t>
      </w:r>
      <w:r w:rsidR="006F6857">
        <w:rPr>
          <w:sz w:val="22"/>
          <w:szCs w:val="28"/>
          <w:lang w:val="fr-FR"/>
        </w:rPr>
        <w:t>lors de cette étape</w:t>
      </w:r>
      <w:r w:rsidR="00BF2204" w:rsidRPr="00BF2204">
        <w:rPr>
          <w:sz w:val="22"/>
          <w:szCs w:val="28"/>
          <w:lang w:val="fr-FR"/>
        </w:rPr>
        <w:t>.</w:t>
      </w:r>
    </w:p>
    <w:p w14:paraId="7F40AD4F" w14:textId="77777777" w:rsidR="00BF2204" w:rsidRPr="00BF2204" w:rsidRDefault="00BF2204" w:rsidP="00D40DAB">
      <w:pPr>
        <w:spacing w:after="120"/>
        <w:rPr>
          <w:sz w:val="22"/>
          <w:szCs w:val="28"/>
          <w:lang w:val="fr-FR"/>
        </w:rPr>
      </w:pPr>
    </w:p>
    <w:p w14:paraId="49989488" w14:textId="19C0812D" w:rsidR="0077173A" w:rsidRPr="00617B29" w:rsidRDefault="00617B29" w:rsidP="00D40DAB">
      <w:pPr>
        <w:spacing w:after="120"/>
        <w:rPr>
          <w:sz w:val="22"/>
          <w:lang w:val="fr-FR"/>
        </w:rPr>
      </w:pPr>
      <w:r>
        <w:rPr>
          <w:b/>
          <w:szCs w:val="28"/>
          <w:lang w:val="fr-FR"/>
        </w:rPr>
        <w:t>Travail de groupe</w:t>
      </w:r>
      <w:r w:rsidR="00D76F11">
        <w:rPr>
          <w:b/>
          <w:szCs w:val="28"/>
          <w:lang w:val="fr-FR"/>
        </w:rPr>
        <w:t> : les phases du cadre conceptuel</w:t>
      </w:r>
      <w:r>
        <w:rPr>
          <w:b/>
          <w:szCs w:val="28"/>
          <w:lang w:val="fr-FR"/>
        </w:rPr>
        <w:t xml:space="preserve"> (</w:t>
      </w:r>
      <w:r w:rsidR="0077173A" w:rsidRPr="00617B29">
        <w:rPr>
          <w:b/>
          <w:szCs w:val="28"/>
          <w:lang w:val="fr-FR"/>
        </w:rPr>
        <w:t>30 minutes</w:t>
      </w:r>
      <w:r>
        <w:rPr>
          <w:b/>
          <w:szCs w:val="28"/>
          <w:lang w:val="fr-FR"/>
        </w:rPr>
        <w:t>)</w:t>
      </w:r>
    </w:p>
    <w:p w14:paraId="36FCB8B4" w14:textId="22C69B84" w:rsidR="00BF2204" w:rsidRDefault="00BF2204" w:rsidP="00D40DAB">
      <w:pPr>
        <w:spacing w:after="120"/>
        <w:rPr>
          <w:lang w:val="fr-FR"/>
        </w:rPr>
      </w:pPr>
      <w:r>
        <w:rPr>
          <w:lang w:val="fr-FR"/>
        </w:rPr>
        <w:t xml:space="preserve">Après avoir présenté les différentes phases du cadre conceptuel, </w:t>
      </w:r>
      <w:r w:rsidR="006F6857">
        <w:rPr>
          <w:lang w:val="fr-FR"/>
        </w:rPr>
        <w:t>r</w:t>
      </w:r>
      <w:r w:rsidR="006F6857" w:rsidRPr="00BF2204">
        <w:rPr>
          <w:sz w:val="22"/>
          <w:szCs w:val="28"/>
          <w:lang w:val="fr-FR"/>
        </w:rPr>
        <w:t>é</w:t>
      </w:r>
      <w:r w:rsidR="006F6857">
        <w:rPr>
          <w:lang w:val="fr-FR"/>
        </w:rPr>
        <w:t>partir</w:t>
      </w:r>
      <w:r>
        <w:rPr>
          <w:lang w:val="fr-FR"/>
        </w:rPr>
        <w:t xml:space="preserve"> les participants en quatre groupes et demandez-leur de discuter </w:t>
      </w:r>
      <w:r w:rsidR="006F6857">
        <w:rPr>
          <w:lang w:val="fr-FR"/>
        </w:rPr>
        <w:t xml:space="preserve">du </w:t>
      </w:r>
      <w:r w:rsidR="00D76F11">
        <w:rPr>
          <w:lang w:val="fr-FR"/>
        </w:rPr>
        <w:t xml:space="preserve">rôle et </w:t>
      </w:r>
      <w:r w:rsidR="006F6857">
        <w:rPr>
          <w:lang w:val="fr-FR"/>
        </w:rPr>
        <w:t>d</w:t>
      </w:r>
      <w:r w:rsidR="00D76F11">
        <w:rPr>
          <w:lang w:val="fr-FR"/>
        </w:rPr>
        <w:t xml:space="preserve">es responsabilités </w:t>
      </w:r>
      <w:r>
        <w:rPr>
          <w:lang w:val="fr-FR"/>
        </w:rPr>
        <w:t xml:space="preserve">du CCN et des partenaires </w:t>
      </w:r>
      <w:r w:rsidR="006F6857">
        <w:rPr>
          <w:lang w:val="fr-FR"/>
        </w:rPr>
        <w:t>lors de</w:t>
      </w:r>
      <w:r>
        <w:rPr>
          <w:lang w:val="fr-FR"/>
        </w:rPr>
        <w:t xml:space="preserve"> chacune de</w:t>
      </w:r>
      <w:r w:rsidR="00D76F11">
        <w:rPr>
          <w:lang w:val="fr-FR"/>
        </w:rPr>
        <w:t xml:space="preserve"> ces phases :</w:t>
      </w:r>
    </w:p>
    <w:p w14:paraId="408A7395" w14:textId="60FABE00" w:rsidR="0077173A" w:rsidRPr="00D40DAB" w:rsidRDefault="00BF2204" w:rsidP="00D40DAB">
      <w:pPr>
        <w:numPr>
          <w:ilvl w:val="0"/>
          <w:numId w:val="11"/>
        </w:numPr>
        <w:spacing w:after="120"/>
        <w:rPr>
          <w:lang w:val="fr-FR"/>
        </w:rPr>
      </w:pPr>
      <w:r>
        <w:rPr>
          <w:lang w:val="fr-FR"/>
        </w:rPr>
        <w:t>Groupe</w:t>
      </w:r>
      <w:r w:rsidR="0077173A" w:rsidRPr="00D40DAB">
        <w:rPr>
          <w:lang w:val="fr-FR"/>
        </w:rPr>
        <w:t>1: phase 0 (</w:t>
      </w:r>
      <w:r>
        <w:rPr>
          <w:lang w:val="fr-FR"/>
        </w:rPr>
        <w:t>préparation</w:t>
      </w:r>
      <w:r w:rsidR="0077173A" w:rsidRPr="00D40DAB">
        <w:rPr>
          <w:lang w:val="fr-FR"/>
        </w:rPr>
        <w:t>)</w:t>
      </w:r>
    </w:p>
    <w:p w14:paraId="1A80F738" w14:textId="5F3BCDFE" w:rsidR="0077173A" w:rsidRPr="00D40DAB" w:rsidRDefault="0077173A" w:rsidP="00D40DAB">
      <w:pPr>
        <w:numPr>
          <w:ilvl w:val="0"/>
          <w:numId w:val="11"/>
        </w:numPr>
        <w:spacing w:after="120"/>
        <w:rPr>
          <w:lang w:val="fr-FR"/>
        </w:rPr>
      </w:pPr>
      <w:r w:rsidRPr="00D40DAB">
        <w:rPr>
          <w:lang w:val="fr-FR"/>
        </w:rPr>
        <w:t>Group</w:t>
      </w:r>
      <w:r w:rsidR="00BF2204">
        <w:rPr>
          <w:lang w:val="fr-FR"/>
        </w:rPr>
        <w:t>e</w:t>
      </w:r>
      <w:r w:rsidRPr="00D40DAB">
        <w:rPr>
          <w:lang w:val="fr-FR"/>
        </w:rPr>
        <w:t xml:space="preserve"> 2: phase I (</w:t>
      </w:r>
      <w:r w:rsidR="00BF2204">
        <w:rPr>
          <w:lang w:val="fr-FR"/>
        </w:rPr>
        <w:t>évaluation</w:t>
      </w:r>
      <w:r w:rsidR="00BF2204" w:rsidRPr="00BF2204">
        <w:rPr>
          <w:lang w:val="fr-FR"/>
        </w:rPr>
        <w:t xml:space="preserve"> </w:t>
      </w:r>
      <w:r w:rsidR="00BF2204" w:rsidRPr="00D40DAB">
        <w:rPr>
          <w:lang w:val="fr-FR"/>
        </w:rPr>
        <w:t>initial</w:t>
      </w:r>
      <w:r w:rsidR="006F6857">
        <w:rPr>
          <w:lang w:val="fr-FR"/>
        </w:rPr>
        <w:t>e</w:t>
      </w:r>
      <w:r w:rsidRPr="00D40DAB">
        <w:rPr>
          <w:lang w:val="fr-FR"/>
        </w:rPr>
        <w:t>)</w:t>
      </w:r>
    </w:p>
    <w:p w14:paraId="6098DBE2" w14:textId="10970C11" w:rsidR="0077173A" w:rsidRPr="00D40DAB" w:rsidRDefault="0077173A" w:rsidP="00D40DAB">
      <w:pPr>
        <w:numPr>
          <w:ilvl w:val="0"/>
          <w:numId w:val="11"/>
        </w:numPr>
        <w:spacing w:after="120"/>
        <w:rPr>
          <w:lang w:val="fr-FR"/>
        </w:rPr>
      </w:pPr>
      <w:r w:rsidRPr="00D40DAB">
        <w:rPr>
          <w:lang w:val="fr-FR"/>
        </w:rPr>
        <w:t>Group</w:t>
      </w:r>
      <w:r w:rsidR="00BF2204">
        <w:rPr>
          <w:lang w:val="fr-FR"/>
        </w:rPr>
        <w:t>e</w:t>
      </w:r>
      <w:r w:rsidRPr="00D40DAB">
        <w:rPr>
          <w:lang w:val="fr-FR"/>
        </w:rPr>
        <w:t xml:space="preserve"> 3: phase II (MIRA) </w:t>
      </w:r>
    </w:p>
    <w:p w14:paraId="63386450" w14:textId="778DE141" w:rsidR="0077173A" w:rsidRPr="00D40DAB" w:rsidRDefault="0077173A" w:rsidP="00D40DAB">
      <w:pPr>
        <w:pStyle w:val="ListParagraph"/>
        <w:numPr>
          <w:ilvl w:val="0"/>
          <w:numId w:val="11"/>
        </w:numPr>
        <w:spacing w:after="120"/>
        <w:rPr>
          <w:lang w:val="fr-FR"/>
        </w:rPr>
      </w:pPr>
      <w:r w:rsidRPr="00D40DAB">
        <w:rPr>
          <w:lang w:val="fr-FR"/>
        </w:rPr>
        <w:t>Group</w:t>
      </w:r>
      <w:r w:rsidR="00BF2204">
        <w:rPr>
          <w:lang w:val="fr-FR"/>
        </w:rPr>
        <w:t>e</w:t>
      </w:r>
      <w:r w:rsidRPr="00D40DAB">
        <w:rPr>
          <w:lang w:val="fr-FR"/>
        </w:rPr>
        <w:t xml:space="preserve"> 4: phases III </w:t>
      </w:r>
      <w:r w:rsidR="00BF2204">
        <w:rPr>
          <w:lang w:val="fr-FR"/>
        </w:rPr>
        <w:t>et</w:t>
      </w:r>
      <w:r w:rsidRPr="00D40DAB">
        <w:rPr>
          <w:lang w:val="fr-FR"/>
        </w:rPr>
        <w:t xml:space="preserve"> IV (</w:t>
      </w:r>
      <w:r w:rsidR="00BF2204">
        <w:rPr>
          <w:lang w:val="fr-FR"/>
        </w:rPr>
        <w:t>évaluations approfondies</w:t>
      </w:r>
      <w:r w:rsidRPr="00D40DAB">
        <w:rPr>
          <w:lang w:val="fr-FR"/>
        </w:rPr>
        <w:t>)</w:t>
      </w:r>
    </w:p>
    <w:p w14:paraId="0084BEB9" w14:textId="5BE6AB7E" w:rsidR="00BF2204" w:rsidRDefault="00D76F11" w:rsidP="00D40DAB">
      <w:pPr>
        <w:spacing w:after="120"/>
        <w:rPr>
          <w:lang w:val="fr-FR"/>
        </w:rPr>
      </w:pPr>
      <w:r>
        <w:rPr>
          <w:lang w:val="fr-FR"/>
        </w:rPr>
        <w:t xml:space="preserve">Selon le résultat du travail de groupe, </w:t>
      </w:r>
      <w:r w:rsidR="00BF2204">
        <w:rPr>
          <w:lang w:val="fr-FR"/>
        </w:rPr>
        <w:t>présentez brièvement</w:t>
      </w:r>
      <w:r w:rsidR="006F6857">
        <w:rPr>
          <w:lang w:val="fr-FR"/>
        </w:rPr>
        <w:t>, ou plus en détail,</w:t>
      </w:r>
      <w:r w:rsidR="00BF2204">
        <w:rPr>
          <w:lang w:val="fr-FR"/>
        </w:rPr>
        <w:t xml:space="preserve"> le reste de</w:t>
      </w:r>
      <w:r w:rsidR="006F6857">
        <w:rPr>
          <w:lang w:val="fr-FR"/>
        </w:rPr>
        <w:t>s</w:t>
      </w:r>
      <w:r w:rsidR="00BF2204">
        <w:rPr>
          <w:lang w:val="fr-FR"/>
        </w:rPr>
        <w:t xml:space="preserve"> diapositives. Les participants recevront deux HO </w:t>
      </w:r>
      <w:r>
        <w:rPr>
          <w:lang w:val="fr-FR"/>
        </w:rPr>
        <w:t xml:space="preserve">qui leur permettront d’explorer </w:t>
      </w:r>
      <w:r w:rsidR="007F7270">
        <w:rPr>
          <w:lang w:val="fr-FR"/>
        </w:rPr>
        <w:t>eux-mêmes le sujet</w:t>
      </w:r>
      <w:r w:rsidR="006F6857">
        <w:rPr>
          <w:lang w:val="fr-FR"/>
        </w:rPr>
        <w:t xml:space="preserve"> plus en profondeur</w:t>
      </w:r>
      <w:r w:rsidR="007F7270">
        <w:rPr>
          <w:lang w:val="fr-FR"/>
        </w:rPr>
        <w:t>.</w:t>
      </w:r>
      <w:r w:rsidR="00BF2204">
        <w:rPr>
          <w:lang w:val="fr-FR"/>
        </w:rPr>
        <w:t xml:space="preserve">  </w:t>
      </w:r>
    </w:p>
    <w:p w14:paraId="7903DCC5" w14:textId="77777777" w:rsidR="007F7270" w:rsidRPr="00D40DAB" w:rsidRDefault="007F7270" w:rsidP="00D40DAB">
      <w:pPr>
        <w:spacing w:after="120"/>
        <w:rPr>
          <w:lang w:val="fr-FR"/>
        </w:rPr>
      </w:pPr>
    </w:p>
    <w:p w14:paraId="3593AF11" w14:textId="7EF481D8" w:rsidR="0001634B" w:rsidRPr="00617B29" w:rsidRDefault="00D76F11" w:rsidP="00D40DAB">
      <w:pPr>
        <w:spacing w:after="120"/>
        <w:rPr>
          <w:b/>
          <w:lang w:val="fr-FR"/>
        </w:rPr>
      </w:pPr>
      <w:r>
        <w:rPr>
          <w:b/>
          <w:lang w:val="fr-FR"/>
        </w:rPr>
        <w:t xml:space="preserve">Travail de groupe : </w:t>
      </w:r>
      <w:r w:rsidR="006F6857">
        <w:rPr>
          <w:b/>
          <w:lang w:val="fr-FR"/>
        </w:rPr>
        <w:t>t</w:t>
      </w:r>
      <w:r w:rsidR="006F6857" w:rsidRPr="00617B29">
        <w:rPr>
          <w:b/>
          <w:lang w:val="fr-FR"/>
        </w:rPr>
        <w:t>ravaill</w:t>
      </w:r>
      <w:r w:rsidR="006F6857">
        <w:rPr>
          <w:b/>
          <w:lang w:val="fr-FR"/>
        </w:rPr>
        <w:t>er</w:t>
      </w:r>
      <w:r w:rsidR="006F6857" w:rsidRPr="00617B29">
        <w:rPr>
          <w:b/>
          <w:lang w:val="fr-FR"/>
        </w:rPr>
        <w:t xml:space="preserve"> </w:t>
      </w:r>
      <w:r w:rsidR="00617B29" w:rsidRPr="00617B29">
        <w:rPr>
          <w:b/>
          <w:lang w:val="fr-FR"/>
        </w:rPr>
        <w:t xml:space="preserve">ensemble </w:t>
      </w:r>
      <w:r w:rsidR="006F6857">
        <w:rPr>
          <w:b/>
          <w:lang w:val="fr-FR"/>
        </w:rPr>
        <w:t>pendant</w:t>
      </w:r>
      <w:r w:rsidR="00617B29" w:rsidRPr="00617B29">
        <w:rPr>
          <w:b/>
          <w:lang w:val="fr-FR"/>
        </w:rPr>
        <w:t xml:space="preserve"> </w:t>
      </w:r>
      <w:r w:rsidR="006F6857">
        <w:rPr>
          <w:b/>
          <w:lang w:val="fr-FR"/>
        </w:rPr>
        <w:t>l’</w:t>
      </w:r>
      <w:r w:rsidR="00617B29" w:rsidRPr="00617B29">
        <w:rPr>
          <w:b/>
          <w:lang w:val="fr-FR"/>
        </w:rPr>
        <w:t>évaluation de</w:t>
      </w:r>
      <w:r w:rsidR="006F6857">
        <w:rPr>
          <w:b/>
          <w:lang w:val="fr-FR"/>
        </w:rPr>
        <w:t>s</w:t>
      </w:r>
      <w:r w:rsidR="00617B29" w:rsidRPr="00617B29">
        <w:rPr>
          <w:b/>
          <w:lang w:val="fr-FR"/>
        </w:rPr>
        <w:t xml:space="preserve"> besoins (</w:t>
      </w:r>
      <w:r w:rsidR="009676B0" w:rsidRPr="00617B29">
        <w:rPr>
          <w:b/>
          <w:lang w:val="fr-FR"/>
        </w:rPr>
        <w:t>20</w:t>
      </w:r>
      <w:r w:rsidR="0001634B" w:rsidRPr="00617B29">
        <w:rPr>
          <w:b/>
          <w:lang w:val="fr-FR"/>
        </w:rPr>
        <w:t xml:space="preserve"> min</w:t>
      </w:r>
      <w:r w:rsidR="00617B29" w:rsidRPr="00617B29">
        <w:rPr>
          <w:b/>
          <w:lang w:val="fr-FR"/>
        </w:rPr>
        <w:t>)</w:t>
      </w:r>
    </w:p>
    <w:p w14:paraId="2476831C" w14:textId="4ED4757D" w:rsidR="0001634B" w:rsidRPr="00617B29" w:rsidRDefault="007F7270" w:rsidP="00D40DAB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 xml:space="preserve">Le facilitateur demande aux </w:t>
      </w:r>
      <w:r w:rsidR="0001634B" w:rsidRPr="00617B29">
        <w:rPr>
          <w:sz w:val="22"/>
          <w:lang w:val="fr-FR"/>
        </w:rPr>
        <w:t xml:space="preserve">participants </w:t>
      </w:r>
      <w:r w:rsidR="006F6857">
        <w:rPr>
          <w:sz w:val="22"/>
          <w:lang w:val="fr-FR"/>
        </w:rPr>
        <w:t xml:space="preserve">de former </w:t>
      </w:r>
      <w:r>
        <w:rPr>
          <w:sz w:val="22"/>
          <w:lang w:val="fr-FR"/>
        </w:rPr>
        <w:t>trois groupe</w:t>
      </w:r>
      <w:r w:rsidR="0001634B" w:rsidRPr="00617B29">
        <w:rPr>
          <w:sz w:val="22"/>
          <w:lang w:val="fr-FR"/>
        </w:rPr>
        <w:t>s</w:t>
      </w:r>
      <w:r w:rsidR="006F6857">
        <w:rPr>
          <w:sz w:val="22"/>
          <w:lang w:val="fr-FR"/>
        </w:rPr>
        <w:t>(ou plus)</w:t>
      </w:r>
      <w:r>
        <w:rPr>
          <w:sz w:val="22"/>
          <w:lang w:val="fr-FR"/>
        </w:rPr>
        <w:t>.</w:t>
      </w:r>
    </w:p>
    <w:p w14:paraId="71909F69" w14:textId="0389B4C4" w:rsidR="001E22A9" w:rsidRPr="00617B29" w:rsidRDefault="001E22A9" w:rsidP="00D40DAB">
      <w:pPr>
        <w:numPr>
          <w:ilvl w:val="0"/>
          <w:numId w:val="17"/>
        </w:numPr>
        <w:spacing w:after="120"/>
        <w:rPr>
          <w:sz w:val="22"/>
          <w:lang w:val="fr-FR"/>
        </w:rPr>
      </w:pPr>
      <w:r w:rsidRPr="00617B29">
        <w:rPr>
          <w:sz w:val="22"/>
          <w:lang w:val="fr-FR"/>
        </w:rPr>
        <w:t>Group</w:t>
      </w:r>
      <w:r w:rsidR="007F7270">
        <w:rPr>
          <w:sz w:val="22"/>
          <w:lang w:val="fr-FR"/>
        </w:rPr>
        <w:t>e</w:t>
      </w:r>
      <w:r w:rsidR="002F7362">
        <w:rPr>
          <w:sz w:val="22"/>
          <w:lang w:val="fr-FR"/>
        </w:rPr>
        <w:t xml:space="preserve"> </w:t>
      </w:r>
      <w:r w:rsidR="0001634B" w:rsidRPr="00617B29">
        <w:rPr>
          <w:sz w:val="22"/>
          <w:lang w:val="fr-FR"/>
        </w:rPr>
        <w:t>/ Question</w:t>
      </w:r>
      <w:r w:rsidRPr="00617B29">
        <w:rPr>
          <w:sz w:val="22"/>
          <w:lang w:val="fr-FR"/>
        </w:rPr>
        <w:t xml:space="preserve"> 1</w:t>
      </w:r>
      <w:r w:rsidR="007F7270">
        <w:rPr>
          <w:sz w:val="22"/>
          <w:lang w:val="fr-FR"/>
        </w:rPr>
        <w:t xml:space="preserve"> </w:t>
      </w:r>
      <w:r w:rsidRPr="00617B29">
        <w:rPr>
          <w:sz w:val="22"/>
          <w:lang w:val="fr-FR"/>
        </w:rPr>
        <w:t xml:space="preserve">: </w:t>
      </w:r>
      <w:r w:rsidR="006F6857">
        <w:rPr>
          <w:sz w:val="22"/>
          <w:lang w:val="fr-FR"/>
        </w:rPr>
        <w:t>Comment</w:t>
      </w:r>
      <w:r w:rsidR="007F7270">
        <w:rPr>
          <w:sz w:val="22"/>
          <w:lang w:val="fr-FR"/>
        </w:rPr>
        <w:t xml:space="preserve"> </w:t>
      </w:r>
      <w:r w:rsidRPr="00617B29">
        <w:rPr>
          <w:sz w:val="22"/>
          <w:lang w:val="fr-FR"/>
        </w:rPr>
        <w:t xml:space="preserve"> </w:t>
      </w:r>
      <w:r w:rsidR="007F7270">
        <w:rPr>
          <w:sz w:val="22"/>
          <w:lang w:val="fr-FR"/>
        </w:rPr>
        <w:t>le cluster nutrition</w:t>
      </w:r>
      <w:r w:rsidRPr="00617B29">
        <w:rPr>
          <w:sz w:val="22"/>
          <w:lang w:val="fr-FR"/>
        </w:rPr>
        <w:t xml:space="preserve"> </w:t>
      </w:r>
      <w:r w:rsidR="007F7270">
        <w:rPr>
          <w:sz w:val="22"/>
          <w:lang w:val="fr-FR"/>
        </w:rPr>
        <w:t>peu</w:t>
      </w:r>
      <w:r w:rsidR="00D76F11">
        <w:rPr>
          <w:sz w:val="22"/>
          <w:lang w:val="fr-FR"/>
        </w:rPr>
        <w:t>t</w:t>
      </w:r>
      <w:r w:rsidR="006F6857">
        <w:rPr>
          <w:sz w:val="22"/>
          <w:lang w:val="fr-FR"/>
        </w:rPr>
        <w:t>-il</w:t>
      </w:r>
      <w:r w:rsidR="00D76F11">
        <w:rPr>
          <w:sz w:val="22"/>
          <w:lang w:val="fr-FR"/>
        </w:rPr>
        <w:t xml:space="preserve"> </w:t>
      </w:r>
      <w:r w:rsidR="007F7270" w:rsidRPr="007F7270">
        <w:rPr>
          <w:b/>
          <w:sz w:val="22"/>
          <w:lang w:val="fr-FR"/>
        </w:rPr>
        <w:t>travailler avec d’autres clusters pendant une évaluation de</w:t>
      </w:r>
      <w:r w:rsidR="006F6857">
        <w:rPr>
          <w:b/>
          <w:sz w:val="22"/>
          <w:lang w:val="fr-FR"/>
        </w:rPr>
        <w:t>s</w:t>
      </w:r>
      <w:r w:rsidR="007F7270" w:rsidRPr="007F7270">
        <w:rPr>
          <w:b/>
          <w:sz w:val="22"/>
          <w:lang w:val="fr-FR"/>
        </w:rPr>
        <w:t xml:space="preserve"> besoins</w:t>
      </w:r>
      <w:r w:rsidR="006F6857">
        <w:rPr>
          <w:b/>
          <w:sz w:val="22"/>
          <w:lang w:val="fr-FR"/>
        </w:rPr>
        <w:t> </w:t>
      </w:r>
      <w:r w:rsidR="006F6857">
        <w:rPr>
          <w:sz w:val="22"/>
          <w:lang w:val="fr-FR"/>
        </w:rPr>
        <w:t>?</w:t>
      </w:r>
    </w:p>
    <w:p w14:paraId="2E821D02" w14:textId="6BFCFBB0" w:rsidR="007F7270" w:rsidRDefault="0001634B" w:rsidP="00D40DAB">
      <w:pPr>
        <w:numPr>
          <w:ilvl w:val="0"/>
          <w:numId w:val="17"/>
        </w:numPr>
        <w:spacing w:after="120"/>
        <w:rPr>
          <w:sz w:val="22"/>
          <w:lang w:val="fr-FR"/>
        </w:rPr>
      </w:pPr>
      <w:r w:rsidRPr="00617B29">
        <w:rPr>
          <w:sz w:val="22"/>
          <w:lang w:val="fr-FR"/>
        </w:rPr>
        <w:t>Group</w:t>
      </w:r>
      <w:r w:rsidR="007F7270">
        <w:rPr>
          <w:sz w:val="22"/>
          <w:lang w:val="fr-FR"/>
        </w:rPr>
        <w:t>e</w:t>
      </w:r>
      <w:r w:rsidRPr="00617B29">
        <w:rPr>
          <w:sz w:val="22"/>
          <w:lang w:val="fr-FR"/>
        </w:rPr>
        <w:t xml:space="preserve"> / Question 2</w:t>
      </w:r>
      <w:r w:rsidR="007F7270">
        <w:rPr>
          <w:sz w:val="22"/>
          <w:lang w:val="fr-FR"/>
        </w:rPr>
        <w:t xml:space="preserve"> </w:t>
      </w:r>
      <w:r w:rsidR="001E22A9" w:rsidRPr="00617B29">
        <w:rPr>
          <w:sz w:val="22"/>
          <w:lang w:val="fr-FR"/>
        </w:rPr>
        <w:t xml:space="preserve">: </w:t>
      </w:r>
      <w:r w:rsidR="006F6857">
        <w:rPr>
          <w:sz w:val="22"/>
          <w:lang w:val="fr-FR"/>
        </w:rPr>
        <w:t>Comment</w:t>
      </w:r>
      <w:r w:rsidR="007F7270">
        <w:rPr>
          <w:sz w:val="22"/>
          <w:lang w:val="fr-FR"/>
        </w:rPr>
        <w:t xml:space="preserve"> les partenaires du cluster nutrition</w:t>
      </w:r>
      <w:r w:rsidR="001E22A9" w:rsidRPr="00617B29">
        <w:rPr>
          <w:sz w:val="22"/>
          <w:lang w:val="fr-FR"/>
        </w:rPr>
        <w:t xml:space="preserve"> </w:t>
      </w:r>
      <w:r w:rsidR="007F7270">
        <w:rPr>
          <w:sz w:val="22"/>
          <w:lang w:val="fr-FR"/>
        </w:rPr>
        <w:t>peuvent</w:t>
      </w:r>
      <w:r w:rsidR="006F6857">
        <w:rPr>
          <w:sz w:val="22"/>
          <w:lang w:val="fr-FR"/>
        </w:rPr>
        <w:t>-ils</w:t>
      </w:r>
      <w:r w:rsidR="007F7270">
        <w:rPr>
          <w:sz w:val="22"/>
          <w:lang w:val="fr-FR"/>
        </w:rPr>
        <w:t xml:space="preserve"> travailler ensemble pendant la </w:t>
      </w:r>
      <w:r w:rsidR="006F6857">
        <w:rPr>
          <w:sz w:val="22"/>
          <w:lang w:val="fr-FR"/>
        </w:rPr>
        <w:t xml:space="preserve">mise en </w:t>
      </w:r>
      <w:r w:rsidR="00154C27">
        <w:rPr>
          <w:sz w:val="22"/>
          <w:lang w:val="fr-FR"/>
        </w:rPr>
        <w:t>œuvre</w:t>
      </w:r>
      <w:r w:rsidR="006F6857">
        <w:rPr>
          <w:sz w:val="22"/>
          <w:lang w:val="fr-FR"/>
        </w:rPr>
        <w:t xml:space="preserve"> </w:t>
      </w:r>
      <w:r w:rsidR="007F7270">
        <w:rPr>
          <w:sz w:val="22"/>
          <w:lang w:val="fr-FR"/>
        </w:rPr>
        <w:t xml:space="preserve">d’une forme spécifique d’évaluation : une </w:t>
      </w:r>
      <w:r w:rsidR="007F7270" w:rsidRPr="007F7270">
        <w:rPr>
          <w:b/>
          <w:sz w:val="22"/>
          <w:lang w:val="fr-FR"/>
        </w:rPr>
        <w:t xml:space="preserve">enquête </w:t>
      </w:r>
      <w:r w:rsidR="006F6857">
        <w:rPr>
          <w:b/>
          <w:sz w:val="22"/>
          <w:lang w:val="fr-FR"/>
        </w:rPr>
        <w:t>qui comprend des données</w:t>
      </w:r>
      <w:r w:rsidR="007F7270" w:rsidRPr="007F7270">
        <w:rPr>
          <w:b/>
          <w:sz w:val="22"/>
          <w:lang w:val="fr-FR"/>
        </w:rPr>
        <w:t xml:space="preserve"> anthropométriques</w:t>
      </w:r>
      <w:r w:rsidR="006F6857">
        <w:rPr>
          <w:sz w:val="22"/>
          <w:lang w:val="fr-FR"/>
        </w:rPr>
        <w:t> ?</w:t>
      </w:r>
      <w:r w:rsidR="007F7270">
        <w:rPr>
          <w:sz w:val="22"/>
          <w:lang w:val="fr-FR"/>
        </w:rPr>
        <w:t xml:space="preserve"> </w:t>
      </w:r>
    </w:p>
    <w:p w14:paraId="5D6BE02A" w14:textId="4B247ECA" w:rsidR="007F7270" w:rsidRDefault="00717F28" w:rsidP="007F7270">
      <w:pPr>
        <w:numPr>
          <w:ilvl w:val="0"/>
          <w:numId w:val="17"/>
        </w:numPr>
        <w:spacing w:after="120"/>
        <w:rPr>
          <w:sz w:val="22"/>
          <w:lang w:val="fr-FR"/>
        </w:rPr>
      </w:pPr>
      <w:r w:rsidRPr="007F7270">
        <w:rPr>
          <w:sz w:val="22"/>
          <w:lang w:val="fr-FR"/>
        </w:rPr>
        <w:t>Group</w:t>
      </w:r>
      <w:r w:rsidR="007F7270" w:rsidRPr="007F7270">
        <w:rPr>
          <w:sz w:val="22"/>
          <w:lang w:val="fr-FR"/>
        </w:rPr>
        <w:t>e</w:t>
      </w:r>
      <w:r w:rsidRPr="007F7270">
        <w:rPr>
          <w:sz w:val="22"/>
          <w:lang w:val="fr-FR"/>
        </w:rPr>
        <w:t xml:space="preserve"> / Question 3</w:t>
      </w:r>
      <w:r w:rsidR="007F7270">
        <w:rPr>
          <w:sz w:val="22"/>
          <w:lang w:val="fr-FR"/>
        </w:rPr>
        <w:t xml:space="preserve"> </w:t>
      </w:r>
      <w:r w:rsidRPr="007F7270">
        <w:rPr>
          <w:sz w:val="22"/>
          <w:lang w:val="fr-FR"/>
        </w:rPr>
        <w:t xml:space="preserve">: </w:t>
      </w:r>
      <w:r w:rsidR="006F6857">
        <w:rPr>
          <w:sz w:val="22"/>
          <w:lang w:val="fr-FR"/>
        </w:rPr>
        <w:t>Qu’est</w:t>
      </w:r>
      <w:r w:rsidR="007F7270">
        <w:rPr>
          <w:sz w:val="22"/>
          <w:lang w:val="fr-FR"/>
        </w:rPr>
        <w:t>-ce que les partenaires du cluster nutrition et les coordinateurs peuvent faire pour préparer l’étape « évaluation de</w:t>
      </w:r>
      <w:r w:rsidR="006F6857">
        <w:rPr>
          <w:sz w:val="22"/>
          <w:lang w:val="fr-FR"/>
        </w:rPr>
        <w:t xml:space="preserve">s </w:t>
      </w:r>
      <w:r w:rsidR="007F7270">
        <w:rPr>
          <w:sz w:val="22"/>
          <w:lang w:val="fr-FR"/>
        </w:rPr>
        <w:t>besoins » du CPH</w:t>
      </w:r>
      <w:r w:rsidR="006F6857">
        <w:rPr>
          <w:sz w:val="22"/>
          <w:lang w:val="fr-FR"/>
        </w:rPr>
        <w:t> ?</w:t>
      </w:r>
    </w:p>
    <w:p w14:paraId="60B51CD2" w14:textId="7E373613" w:rsidR="007F7270" w:rsidRDefault="00D76F11" w:rsidP="00D40DAB">
      <w:pPr>
        <w:spacing w:after="120"/>
        <w:rPr>
          <w:sz w:val="22"/>
          <w:lang w:val="fr-FR"/>
        </w:rPr>
      </w:pPr>
      <w:r>
        <w:rPr>
          <w:sz w:val="22"/>
          <w:lang w:val="fr-FR"/>
        </w:rPr>
        <w:t xml:space="preserve">Terminer la séance par une </w:t>
      </w:r>
      <w:r w:rsidR="007F7270">
        <w:rPr>
          <w:sz w:val="22"/>
          <w:lang w:val="fr-FR"/>
        </w:rPr>
        <w:t>courte sé</w:t>
      </w:r>
      <w:r>
        <w:rPr>
          <w:sz w:val="22"/>
          <w:lang w:val="fr-FR"/>
        </w:rPr>
        <w:t>ance de restitution en plénière.</w:t>
      </w:r>
      <w:r w:rsidR="007F7270">
        <w:rPr>
          <w:sz w:val="22"/>
          <w:lang w:val="fr-FR"/>
        </w:rPr>
        <w:t xml:space="preserve"> </w:t>
      </w:r>
    </w:p>
    <w:p w14:paraId="7869FB89" w14:textId="77777777" w:rsidR="00AF1342" w:rsidRPr="00D40DAB" w:rsidRDefault="00AF1342" w:rsidP="00415D3A">
      <w:pPr>
        <w:rPr>
          <w:lang w:val="fr-FR"/>
        </w:rPr>
      </w:pPr>
    </w:p>
    <w:sectPr w:rsidR="00AF1342" w:rsidRPr="00D40DAB" w:rsidSect="00D40DAB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E1632" w14:textId="77777777" w:rsidR="006F6857" w:rsidRDefault="006F6857" w:rsidP="002050B3">
      <w:r>
        <w:separator/>
      </w:r>
    </w:p>
  </w:endnote>
  <w:endnote w:type="continuationSeparator" w:id="0">
    <w:p w14:paraId="6B628F71" w14:textId="77777777" w:rsidR="006F6857" w:rsidRDefault="006F6857" w:rsidP="0020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68C8D6" w14:textId="77777777" w:rsidR="006F6857" w:rsidRDefault="006F6857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1EDC961" w14:textId="77777777" w:rsidR="006F6857" w:rsidRDefault="006F6857" w:rsidP="002050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D4B4D" w14:textId="77777777" w:rsidR="006F6857" w:rsidRDefault="006F6857" w:rsidP="002050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4C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3EC0DB" w14:textId="77777777" w:rsidR="006F6857" w:rsidRDefault="006F6857" w:rsidP="002050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7E9AE" w14:textId="77777777" w:rsidR="006F6857" w:rsidRDefault="006F6857" w:rsidP="002050B3">
      <w:r>
        <w:separator/>
      </w:r>
    </w:p>
  </w:footnote>
  <w:footnote w:type="continuationSeparator" w:id="0">
    <w:p w14:paraId="7337881D" w14:textId="77777777" w:rsidR="006F6857" w:rsidRDefault="006F6857" w:rsidP="0020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18EF3" w14:textId="559E903C" w:rsidR="006F6857" w:rsidRDefault="006F6857" w:rsidP="002050B3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Nutrition Cluster Coordinator Training</w:t>
    </w:r>
  </w:p>
  <w:p w14:paraId="00266ECE" w14:textId="4DE16CB2" w:rsidR="006F6857" w:rsidRPr="002050B3" w:rsidRDefault="006F6857" w:rsidP="00787311">
    <w:pPr>
      <w:pStyle w:val="Header"/>
      <w:jc w:val="center"/>
      <w:rPr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29B2F0" wp14:editId="4B5B4390">
          <wp:simplePos x="0" y="0"/>
          <wp:positionH relativeFrom="column">
            <wp:posOffset>-47625</wp:posOffset>
          </wp:positionH>
          <wp:positionV relativeFrom="paragraph">
            <wp:posOffset>52070</wp:posOffset>
          </wp:positionV>
          <wp:extent cx="1066800" cy="426085"/>
          <wp:effectExtent l="0" t="0" r="0" b="0"/>
          <wp:wrapTopAndBottom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788"/>
    <w:multiLevelType w:val="multilevel"/>
    <w:tmpl w:val="7338968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E16630"/>
    <w:multiLevelType w:val="multilevel"/>
    <w:tmpl w:val="26004D06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2F177C"/>
    <w:multiLevelType w:val="hybridMultilevel"/>
    <w:tmpl w:val="5C22F024"/>
    <w:lvl w:ilvl="0" w:tplc="5E78A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6C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67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21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2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428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F48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05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6E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A719EC"/>
    <w:multiLevelType w:val="hybridMultilevel"/>
    <w:tmpl w:val="3AEA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E5F03"/>
    <w:multiLevelType w:val="multilevel"/>
    <w:tmpl w:val="C164C4F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892660"/>
    <w:multiLevelType w:val="hybridMultilevel"/>
    <w:tmpl w:val="FAC2862A"/>
    <w:lvl w:ilvl="0" w:tplc="9FE468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C61B3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A467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E4434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322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0E2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2EC53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2C048C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1884B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29991813"/>
    <w:multiLevelType w:val="multilevel"/>
    <w:tmpl w:val="90D272DE"/>
    <w:lvl w:ilvl="0">
      <w:start w:val="2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F9A664D"/>
    <w:multiLevelType w:val="multilevel"/>
    <w:tmpl w:val="C164C4F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4143325"/>
    <w:multiLevelType w:val="hybridMultilevel"/>
    <w:tmpl w:val="BB14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55071"/>
    <w:multiLevelType w:val="hybridMultilevel"/>
    <w:tmpl w:val="8FEE1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74792"/>
    <w:multiLevelType w:val="hybridMultilevel"/>
    <w:tmpl w:val="F0626642"/>
    <w:lvl w:ilvl="0" w:tplc="5B10CF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1ECD6E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8E1F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B44C0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EE187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1964E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CA0E9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AC85E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08BF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3E382826"/>
    <w:multiLevelType w:val="hybridMultilevel"/>
    <w:tmpl w:val="08889CF2"/>
    <w:lvl w:ilvl="0" w:tplc="5EFEB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5A04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E46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70B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22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F0D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BA4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09D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EC6C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2A2247"/>
    <w:multiLevelType w:val="hybridMultilevel"/>
    <w:tmpl w:val="44943446"/>
    <w:lvl w:ilvl="0" w:tplc="7E7A8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05A24"/>
    <w:multiLevelType w:val="multilevel"/>
    <w:tmpl w:val="C164C4F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4B1DBD"/>
    <w:multiLevelType w:val="hybridMultilevel"/>
    <w:tmpl w:val="24367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1243A"/>
    <w:multiLevelType w:val="hybridMultilevel"/>
    <w:tmpl w:val="EB88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7221F"/>
    <w:multiLevelType w:val="hybridMultilevel"/>
    <w:tmpl w:val="43ACA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772D0F"/>
    <w:multiLevelType w:val="hybridMultilevel"/>
    <w:tmpl w:val="A55AE114"/>
    <w:lvl w:ilvl="0" w:tplc="574C5B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18A49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561B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8C63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5A688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3659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B0E49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9AE3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92A5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44C0820"/>
    <w:multiLevelType w:val="hybridMultilevel"/>
    <w:tmpl w:val="DCD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04B5"/>
    <w:multiLevelType w:val="hybridMultilevel"/>
    <w:tmpl w:val="702C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80E7E"/>
    <w:multiLevelType w:val="multilevel"/>
    <w:tmpl w:val="C164C4FE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FEE2D9B"/>
    <w:multiLevelType w:val="hybridMultilevel"/>
    <w:tmpl w:val="B6B6F502"/>
    <w:lvl w:ilvl="0" w:tplc="E9E23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08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F4E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0B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B22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763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461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82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9C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8"/>
  </w:num>
  <w:num w:numId="5">
    <w:abstractNumId w:val="3"/>
  </w:num>
  <w:num w:numId="6">
    <w:abstractNumId w:val="19"/>
  </w:num>
  <w:num w:numId="7">
    <w:abstractNumId w:val="14"/>
  </w:num>
  <w:num w:numId="8">
    <w:abstractNumId w:val="7"/>
  </w:num>
  <w:num w:numId="9">
    <w:abstractNumId w:val="5"/>
  </w:num>
  <w:num w:numId="10">
    <w:abstractNumId w:val="16"/>
  </w:num>
  <w:num w:numId="11">
    <w:abstractNumId w:val="11"/>
  </w:num>
  <w:num w:numId="12">
    <w:abstractNumId w:val="10"/>
  </w:num>
  <w:num w:numId="13">
    <w:abstractNumId w:val="17"/>
  </w:num>
  <w:num w:numId="14">
    <w:abstractNumId w:val="21"/>
  </w:num>
  <w:num w:numId="15">
    <w:abstractNumId w:val="15"/>
  </w:num>
  <w:num w:numId="16">
    <w:abstractNumId w:val="12"/>
  </w:num>
  <w:num w:numId="17">
    <w:abstractNumId w:val="2"/>
  </w:num>
  <w:num w:numId="18">
    <w:abstractNumId w:val="4"/>
  </w:num>
  <w:num w:numId="19">
    <w:abstractNumId w:val="20"/>
  </w:num>
  <w:num w:numId="20">
    <w:abstractNumId w:val="13"/>
  </w:num>
  <w:num w:numId="21">
    <w:abstractNumId w:val="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B3"/>
    <w:rsid w:val="0001634B"/>
    <w:rsid w:val="00022492"/>
    <w:rsid w:val="00030FA0"/>
    <w:rsid w:val="000768AF"/>
    <w:rsid w:val="0008261C"/>
    <w:rsid w:val="000B4B99"/>
    <w:rsid w:val="000C6380"/>
    <w:rsid w:val="00137F64"/>
    <w:rsid w:val="0014762F"/>
    <w:rsid w:val="00154C27"/>
    <w:rsid w:val="00176343"/>
    <w:rsid w:val="001B3A57"/>
    <w:rsid w:val="001B6174"/>
    <w:rsid w:val="001E22A9"/>
    <w:rsid w:val="001F5F53"/>
    <w:rsid w:val="002050B3"/>
    <w:rsid w:val="002449E7"/>
    <w:rsid w:val="00266E5D"/>
    <w:rsid w:val="002F6B34"/>
    <w:rsid w:val="002F7362"/>
    <w:rsid w:val="00337960"/>
    <w:rsid w:val="003666ED"/>
    <w:rsid w:val="00390262"/>
    <w:rsid w:val="003F3E64"/>
    <w:rsid w:val="00415D3A"/>
    <w:rsid w:val="00426384"/>
    <w:rsid w:val="00492667"/>
    <w:rsid w:val="004B17D9"/>
    <w:rsid w:val="004B3E16"/>
    <w:rsid w:val="0050018F"/>
    <w:rsid w:val="005A1694"/>
    <w:rsid w:val="005A2118"/>
    <w:rsid w:val="005C32E7"/>
    <w:rsid w:val="005C7438"/>
    <w:rsid w:val="005D14FC"/>
    <w:rsid w:val="005D35C3"/>
    <w:rsid w:val="005F18EA"/>
    <w:rsid w:val="00617B29"/>
    <w:rsid w:val="00655016"/>
    <w:rsid w:val="0066407C"/>
    <w:rsid w:val="00666BA7"/>
    <w:rsid w:val="00674896"/>
    <w:rsid w:val="006F6857"/>
    <w:rsid w:val="00717F28"/>
    <w:rsid w:val="0077173A"/>
    <w:rsid w:val="00787311"/>
    <w:rsid w:val="007B5D2C"/>
    <w:rsid w:val="007F7270"/>
    <w:rsid w:val="00812CED"/>
    <w:rsid w:val="0083465B"/>
    <w:rsid w:val="00834670"/>
    <w:rsid w:val="00862CC8"/>
    <w:rsid w:val="008A7602"/>
    <w:rsid w:val="008B18FB"/>
    <w:rsid w:val="008B6513"/>
    <w:rsid w:val="008C78C9"/>
    <w:rsid w:val="008E0555"/>
    <w:rsid w:val="008F0FE2"/>
    <w:rsid w:val="00937E72"/>
    <w:rsid w:val="009676B0"/>
    <w:rsid w:val="00986A1B"/>
    <w:rsid w:val="009F27B3"/>
    <w:rsid w:val="009F668C"/>
    <w:rsid w:val="00A12266"/>
    <w:rsid w:val="00A12D2B"/>
    <w:rsid w:val="00A407F1"/>
    <w:rsid w:val="00A521CA"/>
    <w:rsid w:val="00A54BE4"/>
    <w:rsid w:val="00AB38ED"/>
    <w:rsid w:val="00AF1342"/>
    <w:rsid w:val="00B278F7"/>
    <w:rsid w:val="00B57EB2"/>
    <w:rsid w:val="00B86A0E"/>
    <w:rsid w:val="00BC54B5"/>
    <w:rsid w:val="00BF2204"/>
    <w:rsid w:val="00C1464A"/>
    <w:rsid w:val="00C54B87"/>
    <w:rsid w:val="00C57D0E"/>
    <w:rsid w:val="00D01A25"/>
    <w:rsid w:val="00D24FBF"/>
    <w:rsid w:val="00D40DAB"/>
    <w:rsid w:val="00D76F11"/>
    <w:rsid w:val="00D914F2"/>
    <w:rsid w:val="00DE60B9"/>
    <w:rsid w:val="00E060C2"/>
    <w:rsid w:val="00E12888"/>
    <w:rsid w:val="00E1689A"/>
    <w:rsid w:val="00E8185C"/>
    <w:rsid w:val="00F125DC"/>
    <w:rsid w:val="00F327DC"/>
    <w:rsid w:val="00FB6E73"/>
    <w:rsid w:val="00FE4690"/>
    <w:rsid w:val="00F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0FC0F60"/>
  <w14:defaultImageDpi w14:val="300"/>
  <w15:docId w15:val="{6F6DFB30-A4B9-4908-9D06-ABC6AEC2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34B"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5F18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0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5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0B3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50B3"/>
  </w:style>
  <w:style w:type="paragraph" w:styleId="ListParagraph">
    <w:name w:val="List Paragraph"/>
    <w:basedOn w:val="Normal"/>
    <w:uiPriority w:val="34"/>
    <w:qFormat/>
    <w:rsid w:val="002050B3"/>
    <w:pPr>
      <w:ind w:left="720"/>
      <w:contextualSpacing/>
    </w:pPr>
  </w:style>
  <w:style w:type="table" w:styleId="TableGrid">
    <w:name w:val="Table Grid"/>
    <w:basedOn w:val="TableNormal"/>
    <w:uiPriority w:val="59"/>
    <w:rsid w:val="00022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18E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311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14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4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4F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4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4F2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AF13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7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8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5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4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0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0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4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8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7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9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0208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615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595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</documentManagement>
</p:properties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3787DA8-A0F9-4D51-AF1B-ECED09A10D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ACCB9F-262F-412A-906B-DA8239974A84}"/>
</file>

<file path=customXml/itemProps3.xml><?xml version="1.0" encoding="utf-8"?>
<ds:datastoreItem xmlns:ds="http://schemas.openxmlformats.org/officeDocument/2006/customXml" ds:itemID="{5CA91319-E26D-4179-A25E-26A7260C321D}"/>
</file>

<file path=customXml/itemProps4.xml><?xml version="1.0" encoding="utf-8"?>
<ds:datastoreItem xmlns:ds="http://schemas.openxmlformats.org/officeDocument/2006/customXml" ds:itemID="{FEA9C043-542B-4633-BA29-3B6C6BBEBC39}"/>
</file>

<file path=customXml/itemProps5.xml><?xml version="1.0" encoding="utf-8"?>
<ds:datastoreItem xmlns:ds="http://schemas.openxmlformats.org/officeDocument/2006/customXml" ds:itemID="{5A5BCFD2-BA21-44E1-8EC2-744D56A3FBA8}"/>
</file>

<file path=customXml/itemProps6.xml><?xml version="1.0" encoding="utf-8"?>
<ds:datastoreItem xmlns:ds="http://schemas.openxmlformats.org/officeDocument/2006/customXml" ds:itemID="{AA7516AA-AAD2-4D91-BE5F-ED21C86F95D4}"/>
</file>

<file path=customXml/itemProps7.xml><?xml version="1.0" encoding="utf-8"?>
<ds:datastoreItem xmlns:ds="http://schemas.openxmlformats.org/officeDocument/2006/customXml" ds:itemID="{A60465D1-A336-4F56-82BF-BCA8538179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LLOYD</dc:creator>
  <cp:lastModifiedBy>Joseph Shawyer</cp:lastModifiedBy>
  <cp:revision>3</cp:revision>
  <cp:lastPrinted>2016-02-01T08:42:00Z</cp:lastPrinted>
  <dcterms:created xsi:type="dcterms:W3CDTF">2016-02-18T22:20:00Z</dcterms:created>
  <dcterms:modified xsi:type="dcterms:W3CDTF">2016-02-22T13:02:00Z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</Properties>
</file>