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10AC" w14:textId="77777777" w:rsidR="008C78C9" w:rsidRDefault="008C78C9"/>
    <w:p w14:paraId="3686769E" w14:textId="77777777" w:rsidR="002050B3" w:rsidRDefault="002050B3"/>
    <w:p w14:paraId="0257C3DD" w14:textId="38630ACF" w:rsidR="002050B3" w:rsidRPr="00972615" w:rsidRDefault="00972615" w:rsidP="00972615">
      <w:pPr>
        <w:pStyle w:val="ListParagraph"/>
        <w:numPr>
          <w:ilvl w:val="1"/>
          <w:numId w:val="26"/>
        </w:num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Engagements </w:t>
      </w:r>
      <w:r w:rsidR="001A0235" w:rsidRPr="00972615">
        <w:rPr>
          <w:b/>
          <w:sz w:val="28"/>
          <w:szCs w:val="28"/>
          <w:lang w:val="fr-FR"/>
        </w:rPr>
        <w:t>Minimum</w:t>
      </w:r>
      <w:r w:rsidR="00221906">
        <w:rPr>
          <w:b/>
          <w:sz w:val="28"/>
          <w:szCs w:val="28"/>
          <w:lang w:val="fr-FR"/>
        </w:rPr>
        <w:t>s</w:t>
      </w:r>
      <w:r w:rsidR="001A0235" w:rsidRPr="00972615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pour la p</w:t>
      </w:r>
      <w:r w:rsidR="001A0235" w:rsidRPr="00972615">
        <w:rPr>
          <w:b/>
          <w:sz w:val="28"/>
          <w:szCs w:val="28"/>
          <w:lang w:val="fr-FR"/>
        </w:rPr>
        <w:t xml:space="preserve">articipation </w:t>
      </w:r>
      <w:r>
        <w:rPr>
          <w:b/>
          <w:sz w:val="28"/>
          <w:szCs w:val="28"/>
          <w:lang w:val="fr-FR"/>
        </w:rPr>
        <w:t>au</w:t>
      </w:r>
      <w:r w:rsidR="002B4271" w:rsidRPr="00972615">
        <w:rPr>
          <w:b/>
          <w:sz w:val="28"/>
          <w:szCs w:val="28"/>
          <w:lang w:val="fr-FR"/>
        </w:rPr>
        <w:t xml:space="preserve"> </w:t>
      </w:r>
      <w:r w:rsidR="001A0235" w:rsidRPr="00972615">
        <w:rPr>
          <w:b/>
          <w:sz w:val="28"/>
          <w:szCs w:val="28"/>
          <w:lang w:val="fr-FR"/>
        </w:rPr>
        <w:t>Cluster</w:t>
      </w:r>
    </w:p>
    <w:p w14:paraId="471B748D" w14:textId="2BB04276" w:rsidR="001A0235" w:rsidRPr="00972615" w:rsidRDefault="00972615" w:rsidP="00972615">
      <w:pPr>
        <w:spacing w:after="1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1072EA" w:rsidRPr="00972615">
        <w:rPr>
          <w:b/>
          <w:sz w:val="28"/>
          <w:szCs w:val="28"/>
          <w:lang w:val="fr-FR"/>
        </w:rPr>
        <w:t xml:space="preserve"> 1:  </w:t>
      </w:r>
      <w:r w:rsidR="001072EA" w:rsidRPr="00972615">
        <w:rPr>
          <w:b/>
          <w:sz w:val="28"/>
          <w:szCs w:val="28"/>
          <w:lang w:val="fr-FR"/>
        </w:rPr>
        <w:tab/>
      </w:r>
      <w:r w:rsidR="001A0235" w:rsidRPr="00972615">
        <w:rPr>
          <w:b/>
          <w:sz w:val="28"/>
          <w:szCs w:val="28"/>
          <w:lang w:val="fr-FR"/>
        </w:rPr>
        <w:t>1530</w:t>
      </w:r>
      <w:r w:rsidR="00425D81" w:rsidRPr="00972615">
        <w:rPr>
          <w:b/>
          <w:sz w:val="28"/>
          <w:szCs w:val="28"/>
          <w:lang w:val="fr-FR"/>
        </w:rPr>
        <w:t xml:space="preserve"> </w:t>
      </w:r>
      <w:r w:rsidR="001A0235" w:rsidRPr="00972615">
        <w:rPr>
          <w:b/>
          <w:sz w:val="28"/>
          <w:szCs w:val="28"/>
          <w:lang w:val="fr-FR"/>
        </w:rPr>
        <w:t xml:space="preserve">– 1630 </w:t>
      </w:r>
    </w:p>
    <w:p w14:paraId="3F46F0FD" w14:textId="58315329" w:rsidR="00022492" w:rsidRPr="00972615" w:rsidRDefault="00972615" w:rsidP="00972615">
      <w:pPr>
        <w:spacing w:after="120"/>
        <w:rPr>
          <w:b/>
          <w:sz w:val="28"/>
          <w:szCs w:val="28"/>
          <w:lang w:val="fr-FR"/>
        </w:rPr>
      </w:pPr>
      <w:r w:rsidRPr="00972615">
        <w:rPr>
          <w:b/>
          <w:sz w:val="28"/>
          <w:szCs w:val="28"/>
          <w:lang w:val="fr-FR"/>
        </w:rPr>
        <w:t>Facilitateur</w:t>
      </w:r>
      <w:r>
        <w:rPr>
          <w:b/>
          <w:sz w:val="28"/>
          <w:szCs w:val="28"/>
          <w:lang w:val="fr-FR"/>
        </w:rPr>
        <w:t xml:space="preserve"> </w:t>
      </w:r>
      <w:r w:rsidR="00022492" w:rsidRPr="00972615">
        <w:rPr>
          <w:b/>
          <w:sz w:val="28"/>
          <w:szCs w:val="28"/>
          <w:lang w:val="fr-FR"/>
        </w:rPr>
        <w:t>:</w:t>
      </w:r>
    </w:p>
    <w:p w14:paraId="1F97F5A0" w14:textId="77777777" w:rsidR="00022492" w:rsidRPr="00972615" w:rsidRDefault="00022492" w:rsidP="00972615">
      <w:pPr>
        <w:spacing w:after="120"/>
        <w:rPr>
          <w:b/>
          <w:sz w:val="28"/>
          <w:szCs w:val="28"/>
          <w:lang w:val="fr-FR"/>
        </w:rPr>
      </w:pPr>
    </w:p>
    <w:p w14:paraId="343805E4" w14:textId="33AA0139" w:rsidR="005A1694" w:rsidRPr="00972615" w:rsidRDefault="00E80D59" w:rsidP="009726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972615">
        <w:rPr>
          <w:b/>
          <w:sz w:val="28"/>
          <w:szCs w:val="28"/>
          <w:lang w:val="fr-FR"/>
        </w:rPr>
        <w:t xml:space="preserve">bjectifs de la </w:t>
      </w:r>
      <w:r w:rsidR="00221906">
        <w:rPr>
          <w:b/>
          <w:sz w:val="28"/>
          <w:szCs w:val="28"/>
          <w:lang w:val="fr-FR"/>
        </w:rPr>
        <w:t xml:space="preserve">séance </w:t>
      </w:r>
    </w:p>
    <w:p w14:paraId="58C042C1" w14:textId="6D03170D" w:rsidR="00171E70" w:rsidRPr="00972615" w:rsidRDefault="005D0621" w:rsidP="00972615">
      <w:pPr>
        <w:spacing w:after="120"/>
        <w:rPr>
          <w:rFonts w:ascii="Cambria" w:hAnsi="Cambria"/>
          <w:sz w:val="22"/>
          <w:lang w:val="fr-FR"/>
        </w:rPr>
      </w:pPr>
      <w:r>
        <w:rPr>
          <w:rFonts w:ascii="Cambria" w:hAnsi="Cambria"/>
          <w:sz w:val="22"/>
          <w:lang w:val="fr-FR"/>
        </w:rPr>
        <w:t>À</w:t>
      </w:r>
      <w:r w:rsidR="00972615" w:rsidRPr="00972615">
        <w:rPr>
          <w:rFonts w:ascii="Cambria" w:hAnsi="Cambria"/>
          <w:sz w:val="22"/>
          <w:lang w:val="fr-FR"/>
        </w:rPr>
        <w:t xml:space="preserve"> la fin de </w:t>
      </w:r>
      <w:r w:rsidR="00E80D59">
        <w:rPr>
          <w:rFonts w:ascii="Cambria" w:hAnsi="Cambria"/>
          <w:sz w:val="22"/>
          <w:lang w:val="fr-FR"/>
        </w:rPr>
        <w:t>cette</w:t>
      </w:r>
      <w:r w:rsidR="00972615" w:rsidRPr="00972615">
        <w:rPr>
          <w:rFonts w:ascii="Cambria" w:hAnsi="Cambria"/>
          <w:sz w:val="22"/>
          <w:lang w:val="fr-FR"/>
        </w:rPr>
        <w:t xml:space="preserve"> </w:t>
      </w:r>
      <w:r w:rsidR="00221906">
        <w:rPr>
          <w:rFonts w:ascii="Cambria" w:hAnsi="Cambria"/>
          <w:sz w:val="22"/>
          <w:lang w:val="fr-FR"/>
        </w:rPr>
        <w:t>séance</w:t>
      </w:r>
      <w:r w:rsidR="00972615" w:rsidRPr="00972615">
        <w:rPr>
          <w:rFonts w:ascii="Cambria" w:hAnsi="Cambria"/>
          <w:sz w:val="22"/>
          <w:lang w:val="fr-FR"/>
        </w:rPr>
        <w:t xml:space="preserve">, les participants seront capables de </w:t>
      </w:r>
      <w:r w:rsidR="00171E70" w:rsidRPr="00972615">
        <w:rPr>
          <w:rFonts w:ascii="Cambria" w:hAnsi="Cambria"/>
          <w:sz w:val="22"/>
          <w:lang w:val="fr-FR"/>
        </w:rPr>
        <w:t>:</w:t>
      </w:r>
    </w:p>
    <w:p w14:paraId="62CDD3CE" w14:textId="7D38E56F" w:rsidR="00171E70" w:rsidRPr="00E80D59" w:rsidRDefault="00972615" w:rsidP="00E80D59">
      <w:pPr>
        <w:pStyle w:val="ListParagraph"/>
        <w:numPr>
          <w:ilvl w:val="0"/>
          <w:numId w:val="37"/>
        </w:numPr>
        <w:spacing w:after="120"/>
        <w:rPr>
          <w:rFonts w:ascii="Cambria" w:hAnsi="Cambria"/>
          <w:sz w:val="22"/>
          <w:lang w:val="fr-FR"/>
        </w:rPr>
      </w:pPr>
      <w:r w:rsidRPr="00E80D59">
        <w:rPr>
          <w:rFonts w:ascii="Cambria" w:hAnsi="Cambria"/>
          <w:sz w:val="22"/>
          <w:lang w:val="fr-FR"/>
        </w:rPr>
        <w:t xml:space="preserve">Récapituler </w:t>
      </w:r>
      <w:r w:rsidR="00171E70" w:rsidRPr="00E80D59">
        <w:rPr>
          <w:rFonts w:ascii="Cambria" w:hAnsi="Cambria"/>
          <w:sz w:val="22"/>
          <w:lang w:val="fr-FR"/>
        </w:rPr>
        <w:t xml:space="preserve"> </w:t>
      </w:r>
      <w:r w:rsidRPr="00E80D59">
        <w:rPr>
          <w:rFonts w:ascii="Cambria" w:hAnsi="Cambria"/>
          <w:sz w:val="22"/>
          <w:lang w:val="fr-FR"/>
        </w:rPr>
        <w:t>les engagements</w:t>
      </w:r>
      <w:r w:rsidR="00171E70" w:rsidRPr="00E80D59">
        <w:rPr>
          <w:rFonts w:ascii="Cambria" w:hAnsi="Cambria"/>
          <w:sz w:val="22"/>
          <w:lang w:val="fr-FR"/>
        </w:rPr>
        <w:t xml:space="preserve"> minimum</w:t>
      </w:r>
      <w:r w:rsidR="00221906">
        <w:rPr>
          <w:rFonts w:ascii="Cambria" w:hAnsi="Cambria"/>
          <w:sz w:val="22"/>
          <w:lang w:val="fr-FR"/>
        </w:rPr>
        <w:t>s</w:t>
      </w:r>
      <w:r w:rsidR="00171E70" w:rsidRPr="00E80D59">
        <w:rPr>
          <w:rFonts w:ascii="Cambria" w:hAnsi="Cambria"/>
          <w:sz w:val="22"/>
          <w:lang w:val="fr-FR"/>
        </w:rPr>
        <w:t xml:space="preserve"> </w:t>
      </w:r>
      <w:r w:rsidRPr="00E80D59">
        <w:rPr>
          <w:rFonts w:ascii="Cambria" w:hAnsi="Cambria"/>
          <w:sz w:val="22"/>
          <w:lang w:val="fr-FR"/>
        </w:rPr>
        <w:t>pour la</w:t>
      </w:r>
      <w:r w:rsidR="00171E70" w:rsidRPr="00E80D59">
        <w:rPr>
          <w:rFonts w:ascii="Cambria" w:hAnsi="Cambria"/>
          <w:sz w:val="22"/>
          <w:lang w:val="fr-FR"/>
        </w:rPr>
        <w:t xml:space="preserve"> participation </w:t>
      </w:r>
      <w:r w:rsidRPr="00E80D59">
        <w:rPr>
          <w:rFonts w:ascii="Cambria" w:hAnsi="Cambria"/>
          <w:sz w:val="22"/>
          <w:lang w:val="fr-FR"/>
        </w:rPr>
        <w:t xml:space="preserve">au cluster </w:t>
      </w:r>
      <w:r w:rsidR="00171E70" w:rsidRPr="00E80D59">
        <w:rPr>
          <w:rFonts w:ascii="Cambria" w:hAnsi="Cambria"/>
          <w:sz w:val="22"/>
          <w:lang w:val="fr-FR"/>
        </w:rPr>
        <w:t>Nutrition.</w:t>
      </w:r>
    </w:p>
    <w:p w14:paraId="3286266B" w14:textId="6D427D6A" w:rsidR="005F18EA" w:rsidRPr="00E80D59" w:rsidRDefault="00171E70" w:rsidP="00E80D59">
      <w:pPr>
        <w:pStyle w:val="ListParagraph"/>
        <w:numPr>
          <w:ilvl w:val="0"/>
          <w:numId w:val="37"/>
        </w:numPr>
        <w:spacing w:after="120"/>
        <w:rPr>
          <w:rFonts w:ascii="Cambria" w:hAnsi="Cambria"/>
          <w:sz w:val="22"/>
          <w:lang w:val="fr-FR"/>
        </w:rPr>
      </w:pPr>
      <w:r w:rsidRPr="00E80D59">
        <w:rPr>
          <w:rFonts w:ascii="Cambria" w:hAnsi="Cambria"/>
          <w:sz w:val="22"/>
          <w:lang w:val="fr-FR"/>
        </w:rPr>
        <w:t>List</w:t>
      </w:r>
      <w:r w:rsidR="00972615" w:rsidRPr="00E80D59">
        <w:rPr>
          <w:rFonts w:ascii="Cambria" w:hAnsi="Cambria"/>
          <w:sz w:val="22"/>
          <w:lang w:val="fr-FR"/>
        </w:rPr>
        <w:t xml:space="preserve">er les principes du partenariat </w:t>
      </w:r>
    </w:p>
    <w:p w14:paraId="486F505D" w14:textId="77777777" w:rsidR="00972615" w:rsidRDefault="00972615" w:rsidP="00972615">
      <w:pPr>
        <w:spacing w:after="120"/>
        <w:rPr>
          <w:b/>
          <w:sz w:val="28"/>
          <w:szCs w:val="28"/>
          <w:lang w:val="fr-FR"/>
        </w:rPr>
      </w:pPr>
    </w:p>
    <w:p w14:paraId="4A274F3C" w14:textId="716AE10A" w:rsidR="00022492" w:rsidRPr="00972615" w:rsidRDefault="00972615" w:rsidP="009726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Plan de la session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4678"/>
      </w:tblGrid>
      <w:tr w:rsidR="005F18EA" w:rsidRPr="00972615" w14:paraId="656F7F08" w14:textId="77777777" w:rsidTr="005D1A67">
        <w:tc>
          <w:tcPr>
            <w:tcW w:w="1951" w:type="dxa"/>
          </w:tcPr>
          <w:p w14:paraId="6117811E" w14:textId="38990DBF" w:rsidR="00022492" w:rsidRPr="00972615" w:rsidRDefault="00972615" w:rsidP="00972615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Sujet </w:t>
            </w:r>
          </w:p>
        </w:tc>
        <w:tc>
          <w:tcPr>
            <w:tcW w:w="1843" w:type="dxa"/>
          </w:tcPr>
          <w:p w14:paraId="5DC1514F" w14:textId="597E4030" w:rsidR="00022492" w:rsidRPr="00972615" w:rsidRDefault="00022492" w:rsidP="00972615">
            <w:pPr>
              <w:spacing w:after="120"/>
              <w:rPr>
                <w:b/>
                <w:szCs w:val="28"/>
                <w:lang w:val="fr-FR"/>
              </w:rPr>
            </w:pPr>
            <w:r w:rsidRPr="00972615">
              <w:rPr>
                <w:b/>
                <w:szCs w:val="28"/>
                <w:lang w:val="fr-FR"/>
              </w:rPr>
              <w:t>T</w:t>
            </w:r>
            <w:r w:rsidR="00972615">
              <w:rPr>
                <w:b/>
                <w:szCs w:val="28"/>
                <w:lang w:val="fr-FR"/>
              </w:rPr>
              <w:t xml:space="preserve">emps </w:t>
            </w:r>
          </w:p>
        </w:tc>
        <w:tc>
          <w:tcPr>
            <w:tcW w:w="4678" w:type="dxa"/>
          </w:tcPr>
          <w:p w14:paraId="5C5935BD" w14:textId="1D3BB199" w:rsidR="00022492" w:rsidRPr="00972615" w:rsidRDefault="000B13E1" w:rsidP="00175293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Conseils</w:t>
            </w:r>
          </w:p>
        </w:tc>
      </w:tr>
      <w:tr w:rsidR="00A97849" w:rsidRPr="0044309E" w14:paraId="081FE4E3" w14:textId="77777777" w:rsidTr="005D1A67">
        <w:tc>
          <w:tcPr>
            <w:tcW w:w="1951" w:type="dxa"/>
          </w:tcPr>
          <w:p w14:paraId="7DC798AF" w14:textId="0AC6C957" w:rsidR="003B4521" w:rsidRPr="00E80D59" w:rsidRDefault="00972615" w:rsidP="00972615">
            <w:pPr>
              <w:spacing w:after="120"/>
              <w:rPr>
                <w:sz w:val="22"/>
                <w:szCs w:val="22"/>
                <w:lang w:val="fr-FR"/>
              </w:rPr>
            </w:pPr>
            <w:r w:rsidRPr="00E80D59">
              <w:rPr>
                <w:sz w:val="22"/>
                <w:szCs w:val="22"/>
                <w:lang w:val="fr-FR"/>
              </w:rPr>
              <w:t xml:space="preserve">Engagements </w:t>
            </w:r>
            <w:r w:rsidR="003B4521" w:rsidRPr="00E80D59">
              <w:rPr>
                <w:sz w:val="22"/>
                <w:szCs w:val="22"/>
                <w:lang w:val="fr-FR"/>
              </w:rPr>
              <w:t>Mini</w:t>
            </w:r>
            <w:r w:rsidR="000A78A5" w:rsidRPr="00E80D59">
              <w:rPr>
                <w:sz w:val="22"/>
                <w:szCs w:val="22"/>
                <w:lang w:val="fr-FR"/>
              </w:rPr>
              <w:t>mum</w:t>
            </w:r>
            <w:r w:rsidR="00221906">
              <w:rPr>
                <w:sz w:val="22"/>
                <w:szCs w:val="22"/>
                <w:lang w:val="fr-FR"/>
              </w:rPr>
              <w:t>s</w:t>
            </w:r>
            <w:r w:rsidR="000A78A5" w:rsidRPr="00E80D59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6D397CDD" w14:textId="21796BFA" w:rsidR="00A97849" w:rsidRPr="00E80D59" w:rsidRDefault="00171E70" w:rsidP="00972615">
            <w:pPr>
              <w:spacing w:after="120"/>
              <w:rPr>
                <w:sz w:val="22"/>
                <w:szCs w:val="22"/>
                <w:lang w:val="fr-FR"/>
              </w:rPr>
            </w:pPr>
            <w:r w:rsidRPr="00E80D59">
              <w:rPr>
                <w:sz w:val="22"/>
                <w:szCs w:val="22"/>
                <w:lang w:val="fr-FR"/>
              </w:rPr>
              <w:t>20</w:t>
            </w:r>
            <w:r w:rsidR="00492A48" w:rsidRPr="00E80D59">
              <w:rPr>
                <w:sz w:val="22"/>
                <w:szCs w:val="22"/>
                <w:lang w:val="fr-FR"/>
              </w:rPr>
              <w:t xml:space="preserve"> </w:t>
            </w:r>
            <w:r w:rsidRPr="00E80D59">
              <w:rPr>
                <w:sz w:val="22"/>
                <w:szCs w:val="22"/>
                <w:lang w:val="fr-FR"/>
              </w:rPr>
              <w:t>min</w:t>
            </w:r>
          </w:p>
        </w:tc>
        <w:tc>
          <w:tcPr>
            <w:tcW w:w="4678" w:type="dxa"/>
          </w:tcPr>
          <w:p w14:paraId="51781DE6" w14:textId="795CC8C0" w:rsidR="00A97849" w:rsidRPr="00E80D59" w:rsidRDefault="00221906" w:rsidP="00221906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Expliquer l</w:t>
            </w:r>
            <w:r w:rsidR="00972615" w:rsidRPr="00E80D59">
              <w:rPr>
                <w:sz w:val="22"/>
                <w:szCs w:val="22"/>
                <w:lang w:val="fr-FR"/>
              </w:rPr>
              <w:t xml:space="preserve">a théorie </w:t>
            </w:r>
            <w:r>
              <w:rPr>
                <w:sz w:val="22"/>
                <w:szCs w:val="22"/>
                <w:lang w:val="fr-FR"/>
              </w:rPr>
              <w:t>en utilisant le</w:t>
            </w:r>
            <w:r w:rsidR="00972615" w:rsidRPr="00E80D59">
              <w:rPr>
                <w:sz w:val="22"/>
                <w:szCs w:val="22"/>
                <w:lang w:val="fr-FR"/>
              </w:rPr>
              <w:t xml:space="preserve"> PPT mais </w:t>
            </w:r>
            <w:r>
              <w:rPr>
                <w:sz w:val="22"/>
                <w:szCs w:val="22"/>
                <w:lang w:val="fr-FR"/>
              </w:rPr>
              <w:t>mener</w:t>
            </w:r>
            <w:r w:rsidRPr="00E80D59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une</w:t>
            </w:r>
            <w:r w:rsidRPr="00E80D59">
              <w:rPr>
                <w:sz w:val="22"/>
                <w:szCs w:val="22"/>
                <w:lang w:val="fr-FR"/>
              </w:rPr>
              <w:t xml:space="preserve"> </w:t>
            </w:r>
            <w:r w:rsidR="00972615" w:rsidRPr="00E80D59">
              <w:rPr>
                <w:sz w:val="22"/>
                <w:szCs w:val="22"/>
                <w:lang w:val="fr-FR"/>
              </w:rPr>
              <w:t>séance l</w:t>
            </w:r>
            <w:r>
              <w:rPr>
                <w:sz w:val="22"/>
                <w:szCs w:val="22"/>
                <w:lang w:val="fr-FR"/>
              </w:rPr>
              <w:t>a</w:t>
            </w:r>
            <w:r w:rsidR="00972615" w:rsidRPr="00E80D59">
              <w:rPr>
                <w:sz w:val="22"/>
                <w:szCs w:val="22"/>
                <w:lang w:val="fr-FR"/>
              </w:rPr>
              <w:t xml:space="preserve"> plus interactive possible </w:t>
            </w:r>
          </w:p>
        </w:tc>
      </w:tr>
      <w:tr w:rsidR="005D1A67" w:rsidRPr="0044309E" w14:paraId="317AE314" w14:textId="77777777" w:rsidTr="005D1A67">
        <w:tc>
          <w:tcPr>
            <w:tcW w:w="1951" w:type="dxa"/>
          </w:tcPr>
          <w:p w14:paraId="609161B7" w14:textId="0C7BF958" w:rsidR="005D1A67" w:rsidRPr="00E80D59" w:rsidRDefault="00972615" w:rsidP="00972615">
            <w:pPr>
              <w:spacing w:after="120"/>
              <w:rPr>
                <w:sz w:val="22"/>
                <w:szCs w:val="22"/>
                <w:lang w:val="fr-FR"/>
              </w:rPr>
            </w:pPr>
            <w:r w:rsidRPr="00E80D59">
              <w:rPr>
                <w:sz w:val="22"/>
                <w:szCs w:val="22"/>
                <w:lang w:val="fr-FR"/>
              </w:rPr>
              <w:t xml:space="preserve">Travail de groupe </w:t>
            </w:r>
          </w:p>
        </w:tc>
        <w:tc>
          <w:tcPr>
            <w:tcW w:w="1843" w:type="dxa"/>
          </w:tcPr>
          <w:p w14:paraId="445E9334" w14:textId="7B749A55" w:rsidR="005D1A67" w:rsidRPr="00E80D59" w:rsidRDefault="00171E70" w:rsidP="00972615">
            <w:pPr>
              <w:spacing w:after="120"/>
              <w:rPr>
                <w:sz w:val="22"/>
                <w:szCs w:val="22"/>
                <w:lang w:val="fr-FR"/>
              </w:rPr>
            </w:pPr>
            <w:r w:rsidRPr="00E80D59">
              <w:rPr>
                <w:sz w:val="22"/>
                <w:szCs w:val="22"/>
                <w:lang w:val="fr-FR"/>
              </w:rPr>
              <w:t>10</w:t>
            </w:r>
            <w:r w:rsidR="000A78A5" w:rsidRPr="00E80D59">
              <w:rPr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4678" w:type="dxa"/>
          </w:tcPr>
          <w:p w14:paraId="7B42170A" w14:textId="7ADBDB46" w:rsidR="005D1A67" w:rsidRPr="00E80D59" w:rsidRDefault="000B13E1" w:rsidP="00972615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S’organiser</w:t>
            </w:r>
            <w:r w:rsidR="00171E70" w:rsidRPr="00E80D59">
              <w:rPr>
                <w:sz w:val="22"/>
                <w:szCs w:val="22"/>
                <w:lang w:val="fr-FR"/>
              </w:rPr>
              <w:t xml:space="preserve"> </w:t>
            </w:r>
            <w:r w:rsidR="00972615" w:rsidRPr="00E80D59">
              <w:rPr>
                <w:sz w:val="22"/>
                <w:szCs w:val="22"/>
                <w:lang w:val="fr-FR"/>
              </w:rPr>
              <w:t>pour</w:t>
            </w:r>
            <w:r w:rsidR="00171E70" w:rsidRPr="00E80D59">
              <w:rPr>
                <w:sz w:val="22"/>
                <w:szCs w:val="22"/>
                <w:lang w:val="fr-FR"/>
              </w:rPr>
              <w:t xml:space="preserve"> </w:t>
            </w:r>
            <w:r w:rsidR="00972615" w:rsidRPr="00E80D59">
              <w:rPr>
                <w:sz w:val="22"/>
                <w:szCs w:val="22"/>
                <w:lang w:val="fr-FR"/>
              </w:rPr>
              <w:t xml:space="preserve">présenter un des principes du partenariat à Pierre </w:t>
            </w:r>
          </w:p>
        </w:tc>
      </w:tr>
      <w:tr w:rsidR="005D1A67" w:rsidRPr="0044309E" w14:paraId="705954EC" w14:textId="77777777" w:rsidTr="005D1A67">
        <w:tc>
          <w:tcPr>
            <w:tcW w:w="1951" w:type="dxa"/>
          </w:tcPr>
          <w:p w14:paraId="02D99438" w14:textId="44E8EB44" w:rsidR="005D1A67" w:rsidRPr="00E80D59" w:rsidRDefault="00972615" w:rsidP="00972615">
            <w:pPr>
              <w:spacing w:after="120"/>
              <w:rPr>
                <w:sz w:val="22"/>
                <w:szCs w:val="22"/>
                <w:lang w:val="fr-FR"/>
              </w:rPr>
            </w:pPr>
            <w:r w:rsidRPr="00E80D59">
              <w:rPr>
                <w:sz w:val="22"/>
                <w:szCs w:val="22"/>
                <w:lang w:val="fr-FR"/>
              </w:rPr>
              <w:t>Présenter un des principes à Pierre</w:t>
            </w:r>
          </w:p>
        </w:tc>
        <w:tc>
          <w:tcPr>
            <w:tcW w:w="1843" w:type="dxa"/>
          </w:tcPr>
          <w:p w14:paraId="7017D00E" w14:textId="3696784E" w:rsidR="005D1A67" w:rsidRPr="00E80D59" w:rsidRDefault="00171E70" w:rsidP="00972615">
            <w:pPr>
              <w:spacing w:after="120"/>
              <w:rPr>
                <w:sz w:val="22"/>
                <w:szCs w:val="22"/>
                <w:lang w:val="fr-FR"/>
              </w:rPr>
            </w:pPr>
            <w:r w:rsidRPr="00E80D59">
              <w:rPr>
                <w:sz w:val="22"/>
                <w:szCs w:val="22"/>
                <w:lang w:val="fr-FR"/>
              </w:rPr>
              <w:t>3</w:t>
            </w:r>
            <w:r w:rsidR="00784169" w:rsidRPr="00E80D59">
              <w:rPr>
                <w:sz w:val="22"/>
                <w:szCs w:val="22"/>
                <w:lang w:val="fr-FR"/>
              </w:rPr>
              <w:t>0 min</w:t>
            </w:r>
          </w:p>
        </w:tc>
        <w:tc>
          <w:tcPr>
            <w:tcW w:w="4678" w:type="dxa"/>
          </w:tcPr>
          <w:p w14:paraId="5C958D44" w14:textId="2BC64102" w:rsidR="00171E70" w:rsidRPr="00E80D59" w:rsidRDefault="00972615" w:rsidP="00972615">
            <w:pPr>
              <w:spacing w:after="120"/>
              <w:rPr>
                <w:sz w:val="22"/>
                <w:szCs w:val="22"/>
                <w:lang w:val="fr-FR"/>
              </w:rPr>
            </w:pPr>
            <w:r w:rsidRPr="00E80D59">
              <w:rPr>
                <w:sz w:val="22"/>
                <w:szCs w:val="22"/>
                <w:lang w:val="fr-FR"/>
              </w:rPr>
              <w:t>Les p</w:t>
            </w:r>
            <w:r w:rsidR="00784169" w:rsidRPr="00E80D59">
              <w:rPr>
                <w:sz w:val="22"/>
                <w:szCs w:val="22"/>
                <w:lang w:val="fr-FR"/>
              </w:rPr>
              <w:t xml:space="preserve">articipants </w:t>
            </w:r>
            <w:r w:rsidR="000B13E1">
              <w:rPr>
                <w:sz w:val="22"/>
                <w:szCs w:val="22"/>
                <w:lang w:val="fr-FR"/>
              </w:rPr>
              <w:t xml:space="preserve">peuvent être créatifs </w:t>
            </w:r>
            <w:r w:rsidRPr="00E80D59">
              <w:rPr>
                <w:sz w:val="22"/>
                <w:szCs w:val="22"/>
                <w:lang w:val="fr-FR"/>
              </w:rPr>
              <w:t>dans leur présentation : ils peuvent faire un jeu de rôle, un dessin, ou tout simplement présenter en termes simples le principe qui leur a été donné</w:t>
            </w:r>
            <w:r w:rsidR="000B13E1">
              <w:rPr>
                <w:sz w:val="22"/>
                <w:szCs w:val="22"/>
                <w:lang w:val="fr-FR"/>
              </w:rPr>
              <w:t>.</w:t>
            </w:r>
          </w:p>
        </w:tc>
      </w:tr>
      <w:tr w:rsidR="005F18EA" w:rsidRPr="00E80D59" w14:paraId="5886E24C" w14:textId="77777777" w:rsidTr="005D1A67">
        <w:tc>
          <w:tcPr>
            <w:tcW w:w="1951" w:type="dxa"/>
          </w:tcPr>
          <w:p w14:paraId="3F11B01C" w14:textId="2D69BDAB" w:rsidR="00022492" w:rsidRPr="00E80D59" w:rsidRDefault="00E80D59" w:rsidP="00E80D59">
            <w:pPr>
              <w:spacing w:after="120"/>
              <w:jc w:val="right"/>
              <w:rPr>
                <w:sz w:val="22"/>
                <w:szCs w:val="22"/>
                <w:lang w:val="fr-FR"/>
              </w:rPr>
            </w:pPr>
            <w:r w:rsidRPr="00E80D59">
              <w:rPr>
                <w:sz w:val="22"/>
                <w:szCs w:val="22"/>
                <w:lang w:val="fr-FR"/>
              </w:rPr>
              <w:t xml:space="preserve">Total </w:t>
            </w:r>
          </w:p>
        </w:tc>
        <w:tc>
          <w:tcPr>
            <w:tcW w:w="1843" w:type="dxa"/>
          </w:tcPr>
          <w:p w14:paraId="249DE768" w14:textId="4E7956A6" w:rsidR="00022492" w:rsidRPr="00E80D59" w:rsidRDefault="001A0235" w:rsidP="00972615">
            <w:pPr>
              <w:spacing w:after="120"/>
              <w:rPr>
                <w:sz w:val="22"/>
                <w:szCs w:val="22"/>
                <w:lang w:val="fr-FR"/>
              </w:rPr>
            </w:pPr>
            <w:r w:rsidRPr="00E80D59">
              <w:rPr>
                <w:sz w:val="22"/>
                <w:szCs w:val="22"/>
                <w:lang w:val="fr-FR"/>
              </w:rPr>
              <w:t>1 h</w:t>
            </w:r>
            <w:r w:rsidR="00972615" w:rsidRPr="00E80D59">
              <w:rPr>
                <w:sz w:val="22"/>
                <w:szCs w:val="22"/>
                <w:lang w:val="fr-FR"/>
              </w:rPr>
              <w:t xml:space="preserve">eure </w:t>
            </w:r>
          </w:p>
        </w:tc>
        <w:tc>
          <w:tcPr>
            <w:tcW w:w="4678" w:type="dxa"/>
          </w:tcPr>
          <w:p w14:paraId="58C35453" w14:textId="4648BB5B" w:rsidR="00022492" w:rsidRPr="00E80D59" w:rsidRDefault="00022492" w:rsidP="00972615">
            <w:pPr>
              <w:spacing w:after="120"/>
              <w:rPr>
                <w:sz w:val="22"/>
                <w:szCs w:val="22"/>
                <w:lang w:val="fr-FR"/>
              </w:rPr>
            </w:pPr>
          </w:p>
        </w:tc>
      </w:tr>
    </w:tbl>
    <w:p w14:paraId="40CCE7AC" w14:textId="77777777" w:rsidR="005A1694" w:rsidRPr="00972615" w:rsidRDefault="005A1694" w:rsidP="00972615">
      <w:pPr>
        <w:spacing w:after="120"/>
        <w:rPr>
          <w:b/>
          <w:sz w:val="28"/>
          <w:szCs w:val="28"/>
          <w:lang w:val="fr-FR"/>
        </w:rPr>
      </w:pPr>
    </w:p>
    <w:p w14:paraId="0FE09884" w14:textId="56D36ECA" w:rsidR="005A1694" w:rsidRPr="00972615" w:rsidRDefault="00972615" w:rsidP="009726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Matéri</w:t>
      </w:r>
      <w:r w:rsidR="00A77FE1">
        <w:rPr>
          <w:b/>
          <w:sz w:val="28"/>
          <w:szCs w:val="28"/>
          <w:lang w:val="fr-FR"/>
        </w:rPr>
        <w:t xml:space="preserve">el </w:t>
      </w:r>
      <w:r>
        <w:rPr>
          <w:b/>
          <w:sz w:val="28"/>
          <w:szCs w:val="28"/>
          <w:lang w:val="fr-FR"/>
        </w:rPr>
        <w:t xml:space="preserve">pour la </w:t>
      </w:r>
      <w:r w:rsidR="00221906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3449"/>
        <w:gridCol w:w="3185"/>
      </w:tblGrid>
      <w:tr w:rsidR="00E80D59" w:rsidRPr="0044309E" w14:paraId="59288367" w14:textId="77777777" w:rsidTr="005A1694">
        <w:tc>
          <w:tcPr>
            <w:tcW w:w="0" w:type="auto"/>
          </w:tcPr>
          <w:p w14:paraId="3647AA10" w14:textId="31821778" w:rsidR="005A1694" w:rsidRPr="00972615" w:rsidRDefault="00972615" w:rsidP="00972615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0" w:type="auto"/>
          </w:tcPr>
          <w:p w14:paraId="765404CC" w14:textId="0CF9F7EF" w:rsidR="005A1694" w:rsidRPr="00972615" w:rsidRDefault="00E80D59" w:rsidP="00175293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</w:t>
            </w:r>
            <w:r w:rsidR="005A1694" w:rsidRPr="00972615">
              <w:rPr>
                <w:b/>
                <w:szCs w:val="28"/>
                <w:lang w:val="fr-FR"/>
              </w:rPr>
              <w:t xml:space="preserve"> </w:t>
            </w:r>
            <w:r w:rsidR="00175293">
              <w:rPr>
                <w:b/>
                <w:szCs w:val="28"/>
                <w:lang w:val="fr-FR"/>
              </w:rPr>
              <w:t xml:space="preserve">dans les dossiers ou à distribuer pendant la séance </w:t>
            </w:r>
          </w:p>
        </w:tc>
        <w:tc>
          <w:tcPr>
            <w:tcW w:w="0" w:type="auto"/>
          </w:tcPr>
          <w:p w14:paraId="1048EFE9" w14:textId="3DDAEF42" w:rsidR="005A1694" w:rsidRPr="00972615" w:rsidRDefault="00E80D59" w:rsidP="00E80D59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Documents en version électronique pour les </w:t>
            </w:r>
            <w:r w:rsidR="00175293">
              <w:rPr>
                <w:b/>
                <w:szCs w:val="28"/>
                <w:lang w:val="fr-FR"/>
              </w:rPr>
              <w:t xml:space="preserve">clés </w:t>
            </w:r>
            <w:r w:rsidR="005A1694" w:rsidRPr="00972615">
              <w:rPr>
                <w:b/>
                <w:szCs w:val="28"/>
                <w:lang w:val="fr-FR"/>
              </w:rPr>
              <w:t>USB</w:t>
            </w:r>
          </w:p>
        </w:tc>
      </w:tr>
      <w:tr w:rsidR="00E80D59" w:rsidRPr="00972615" w14:paraId="1C897F0C" w14:textId="77777777" w:rsidTr="005A1694">
        <w:tc>
          <w:tcPr>
            <w:tcW w:w="0" w:type="auto"/>
          </w:tcPr>
          <w:p w14:paraId="2168F6C1" w14:textId="52CF02D5" w:rsidR="00E80D59" w:rsidRDefault="00E80D59" w:rsidP="00972615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Présentation PPT</w:t>
            </w:r>
          </w:p>
          <w:p w14:paraId="4C1C07FE" w14:textId="25394717" w:rsidR="00492A48" w:rsidRPr="00972615" w:rsidRDefault="00972615" w:rsidP="00972615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Tableaux</w:t>
            </w:r>
            <w:r w:rsidR="00DD03D0" w:rsidRPr="00972615">
              <w:rPr>
                <w:sz w:val="22"/>
                <w:lang w:val="fr-FR"/>
              </w:rPr>
              <w:t>, mar</w:t>
            </w:r>
            <w:r>
              <w:rPr>
                <w:sz w:val="22"/>
                <w:lang w:val="fr-FR"/>
              </w:rPr>
              <w:t xml:space="preserve">queurs, stylos  </w:t>
            </w:r>
          </w:p>
          <w:p w14:paraId="0245E462" w14:textId="0CEE4B34" w:rsidR="00492A48" w:rsidRPr="00E80D59" w:rsidRDefault="00972615" w:rsidP="00503099">
            <w:pPr>
              <w:spacing w:after="120"/>
              <w:rPr>
                <w:sz w:val="22"/>
                <w:lang w:val="fr-FR"/>
              </w:rPr>
            </w:pPr>
            <w:r w:rsidRPr="00E80D59">
              <w:rPr>
                <w:sz w:val="22"/>
                <w:lang w:val="fr-FR"/>
              </w:rPr>
              <w:t xml:space="preserve">Fiches colorées avec les </w:t>
            </w:r>
            <w:r w:rsidR="00175293" w:rsidRPr="00E80D59">
              <w:rPr>
                <w:sz w:val="22"/>
                <w:lang w:val="fr-FR"/>
              </w:rPr>
              <w:t>Principes</w:t>
            </w:r>
            <w:r w:rsidR="00492A48" w:rsidRPr="00E80D59">
              <w:rPr>
                <w:sz w:val="22"/>
                <w:lang w:val="fr-FR"/>
              </w:rPr>
              <w:t xml:space="preserve"> </w:t>
            </w:r>
            <w:r w:rsidR="00E80D59">
              <w:rPr>
                <w:sz w:val="22"/>
                <w:lang w:val="fr-FR"/>
              </w:rPr>
              <w:t>du P</w:t>
            </w:r>
            <w:r w:rsidRPr="00E80D59">
              <w:rPr>
                <w:sz w:val="22"/>
                <w:lang w:val="fr-FR"/>
              </w:rPr>
              <w:t xml:space="preserve">artenariat </w:t>
            </w:r>
          </w:p>
        </w:tc>
        <w:tc>
          <w:tcPr>
            <w:tcW w:w="0" w:type="auto"/>
          </w:tcPr>
          <w:p w14:paraId="4E572E89" w14:textId="1DFA86E4" w:rsidR="005A1694" w:rsidRPr="0044309E" w:rsidRDefault="000A78A5" w:rsidP="00972615">
            <w:pPr>
              <w:spacing w:after="120"/>
              <w:rPr>
                <w:sz w:val="22"/>
              </w:rPr>
            </w:pPr>
            <w:r w:rsidRPr="0044309E">
              <w:rPr>
                <w:sz w:val="22"/>
              </w:rPr>
              <w:t>1.7 Statement Commitment Principles of Partnership</w:t>
            </w:r>
          </w:p>
        </w:tc>
        <w:tc>
          <w:tcPr>
            <w:tcW w:w="0" w:type="auto"/>
          </w:tcPr>
          <w:p w14:paraId="11F305E0" w14:textId="7F507E25" w:rsidR="00B3498B" w:rsidRPr="0044309E" w:rsidRDefault="00B3498B" w:rsidP="00972615">
            <w:pPr>
              <w:spacing w:after="120"/>
              <w:rPr>
                <w:sz w:val="22"/>
              </w:rPr>
            </w:pPr>
            <w:r w:rsidRPr="0044309E">
              <w:rPr>
                <w:sz w:val="22"/>
              </w:rPr>
              <w:t>-</w:t>
            </w:r>
            <w:r w:rsidR="000A78A5" w:rsidRPr="0044309E">
              <w:rPr>
                <w:sz w:val="22"/>
              </w:rPr>
              <w:t>GHP and Principles of Partnershi</w:t>
            </w:r>
            <w:r w:rsidRPr="0044309E">
              <w:rPr>
                <w:sz w:val="22"/>
              </w:rPr>
              <w:t>p</w:t>
            </w:r>
          </w:p>
          <w:p w14:paraId="01A11AB0" w14:textId="53175290" w:rsidR="00B3498B" w:rsidRPr="0044309E" w:rsidRDefault="00B3498B" w:rsidP="00972615">
            <w:pPr>
              <w:spacing w:after="120"/>
              <w:rPr>
                <w:b/>
                <w:sz w:val="22"/>
              </w:rPr>
            </w:pPr>
            <w:r w:rsidRPr="0044309E">
              <w:rPr>
                <w:sz w:val="22"/>
              </w:rPr>
              <w:t>-Principles of Partnership</w:t>
            </w:r>
          </w:p>
        </w:tc>
      </w:tr>
    </w:tbl>
    <w:p w14:paraId="440271E5" w14:textId="77777777" w:rsidR="005A1694" w:rsidRPr="0044309E" w:rsidRDefault="005A1694" w:rsidP="00972615">
      <w:pPr>
        <w:spacing w:after="120"/>
        <w:rPr>
          <w:b/>
          <w:sz w:val="28"/>
          <w:szCs w:val="28"/>
        </w:rPr>
      </w:pPr>
    </w:p>
    <w:p w14:paraId="2CD8418C" w14:textId="7A2EAA0A" w:rsidR="005A1694" w:rsidRPr="00972615" w:rsidRDefault="00175293" w:rsidP="009726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</w:t>
      </w:r>
      <w:r w:rsidR="005A1694" w:rsidRPr="00972615">
        <w:rPr>
          <w:b/>
          <w:sz w:val="28"/>
          <w:szCs w:val="28"/>
          <w:lang w:val="fr-FR"/>
        </w:rPr>
        <w:t>otes</w:t>
      </w:r>
      <w:r>
        <w:rPr>
          <w:b/>
          <w:sz w:val="28"/>
          <w:szCs w:val="28"/>
          <w:lang w:val="fr-FR"/>
        </w:rPr>
        <w:t xml:space="preserve"> pour le facilitateur </w:t>
      </w:r>
    </w:p>
    <w:p w14:paraId="287A9BDD" w14:textId="2E5F4263" w:rsidR="00175293" w:rsidRDefault="005D0621" w:rsidP="00972615">
      <w:p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Vous pouvez éventuellement diviser cette</w:t>
      </w:r>
      <w:r w:rsidR="00784169" w:rsidRPr="00175293">
        <w:rPr>
          <w:sz w:val="22"/>
          <w:szCs w:val="28"/>
          <w:lang w:val="fr-FR"/>
        </w:rPr>
        <w:t xml:space="preserve"> </w:t>
      </w:r>
      <w:r w:rsidR="00221906" w:rsidRPr="00175293">
        <w:rPr>
          <w:sz w:val="22"/>
          <w:szCs w:val="28"/>
          <w:lang w:val="fr-FR"/>
        </w:rPr>
        <w:t>sé</w:t>
      </w:r>
      <w:r w:rsidR="00221906">
        <w:rPr>
          <w:sz w:val="22"/>
          <w:szCs w:val="28"/>
          <w:lang w:val="fr-FR"/>
        </w:rPr>
        <w:t>ance</w:t>
      </w:r>
      <w:r w:rsidR="00221906" w:rsidRPr="00175293">
        <w:rPr>
          <w:sz w:val="22"/>
          <w:szCs w:val="28"/>
          <w:lang w:val="fr-FR"/>
        </w:rPr>
        <w:t xml:space="preserve"> </w:t>
      </w:r>
      <w:r w:rsidR="00175293">
        <w:rPr>
          <w:sz w:val="22"/>
          <w:szCs w:val="28"/>
          <w:lang w:val="fr-FR"/>
        </w:rPr>
        <w:t>en deux</w:t>
      </w:r>
      <w:r w:rsidR="00221906">
        <w:rPr>
          <w:sz w:val="22"/>
          <w:szCs w:val="28"/>
          <w:lang w:val="fr-FR"/>
        </w:rPr>
        <w:t xml:space="preserve"> </w:t>
      </w:r>
      <w:r w:rsidR="00175293">
        <w:rPr>
          <w:sz w:val="22"/>
          <w:szCs w:val="28"/>
          <w:lang w:val="fr-FR"/>
        </w:rPr>
        <w:t>car elle est très longue. Si</w:t>
      </w:r>
      <w:r>
        <w:rPr>
          <w:sz w:val="22"/>
          <w:szCs w:val="28"/>
          <w:lang w:val="fr-FR"/>
        </w:rPr>
        <w:t xml:space="preserve"> vous sentez que</w:t>
      </w:r>
      <w:r w:rsidR="00175293">
        <w:rPr>
          <w:sz w:val="22"/>
          <w:szCs w:val="28"/>
          <w:lang w:val="fr-FR"/>
        </w:rPr>
        <w:t xml:space="preserve"> </w:t>
      </w:r>
      <w:r w:rsidR="00175293" w:rsidRPr="000B13E1">
        <w:rPr>
          <w:sz w:val="22"/>
          <w:szCs w:val="28"/>
          <w:lang w:val="fr-FR"/>
        </w:rPr>
        <w:t xml:space="preserve">l’énergie (le niveau d’attention) dans la salle </w:t>
      </w:r>
      <w:r w:rsidR="00221906">
        <w:rPr>
          <w:sz w:val="22"/>
          <w:szCs w:val="28"/>
          <w:lang w:val="fr-FR"/>
        </w:rPr>
        <w:t>diminue</w:t>
      </w:r>
      <w:r w:rsidR="00175293" w:rsidRPr="000B13E1">
        <w:rPr>
          <w:sz w:val="22"/>
          <w:szCs w:val="28"/>
          <w:lang w:val="fr-FR"/>
        </w:rPr>
        <w:t xml:space="preserve">, </w:t>
      </w:r>
      <w:r>
        <w:rPr>
          <w:sz w:val="22"/>
          <w:szCs w:val="28"/>
          <w:lang w:val="fr-FR"/>
        </w:rPr>
        <w:t>vous pouvez proposer</w:t>
      </w:r>
      <w:r w:rsidR="000B13E1">
        <w:rPr>
          <w:sz w:val="22"/>
          <w:szCs w:val="28"/>
          <w:lang w:val="fr-FR"/>
        </w:rPr>
        <w:t xml:space="preserve"> </w:t>
      </w:r>
      <w:r w:rsidR="00175293" w:rsidRPr="000B13E1">
        <w:rPr>
          <w:sz w:val="22"/>
          <w:szCs w:val="28"/>
          <w:lang w:val="fr-FR"/>
        </w:rPr>
        <w:t>une pause</w:t>
      </w:r>
      <w:r w:rsidR="00175293">
        <w:rPr>
          <w:sz w:val="22"/>
          <w:szCs w:val="28"/>
          <w:lang w:val="fr-FR"/>
        </w:rPr>
        <w:t xml:space="preserve">.  </w:t>
      </w:r>
    </w:p>
    <w:p w14:paraId="671632C0" w14:textId="05DD36DC" w:rsidR="00784169" w:rsidRPr="00175293" w:rsidRDefault="00175293" w:rsidP="00972615">
      <w:pPr>
        <w:spacing w:after="120"/>
        <w:rPr>
          <w:sz w:val="22"/>
          <w:szCs w:val="28"/>
          <w:lang w:val="fr-FR"/>
        </w:rPr>
      </w:pPr>
      <w:r w:rsidRPr="000B13E1">
        <w:rPr>
          <w:b/>
          <w:sz w:val="22"/>
          <w:szCs w:val="28"/>
          <w:lang w:val="fr-FR"/>
        </w:rPr>
        <w:t>ATTENTION </w:t>
      </w:r>
      <w:r>
        <w:rPr>
          <w:sz w:val="22"/>
          <w:szCs w:val="28"/>
          <w:lang w:val="fr-FR"/>
        </w:rPr>
        <w:t xml:space="preserve">! Cette séance est </w:t>
      </w:r>
      <w:r w:rsidRPr="00175293">
        <w:rPr>
          <w:sz w:val="22"/>
          <w:szCs w:val="28"/>
          <w:lang w:val="fr-FR"/>
        </w:rPr>
        <w:t>serré</w:t>
      </w:r>
      <w:r>
        <w:rPr>
          <w:sz w:val="22"/>
          <w:szCs w:val="28"/>
          <w:lang w:val="fr-FR"/>
        </w:rPr>
        <w:t>e</w:t>
      </w:r>
      <w:r w:rsidRPr="00175293">
        <w:rPr>
          <w:sz w:val="22"/>
          <w:szCs w:val="28"/>
          <w:lang w:val="fr-FR"/>
        </w:rPr>
        <w:t xml:space="preserve"> dans le temps, </w:t>
      </w:r>
      <w:r w:rsidR="00221906">
        <w:rPr>
          <w:sz w:val="22"/>
          <w:szCs w:val="28"/>
          <w:lang w:val="fr-FR"/>
        </w:rPr>
        <w:t xml:space="preserve">notamment </w:t>
      </w:r>
      <w:r>
        <w:rPr>
          <w:sz w:val="22"/>
          <w:szCs w:val="28"/>
          <w:lang w:val="fr-FR"/>
        </w:rPr>
        <w:t xml:space="preserve">à cause de l’exercice avec « Pierre ». </w:t>
      </w:r>
      <w:r w:rsidRPr="00175293">
        <w:rPr>
          <w:sz w:val="22"/>
          <w:szCs w:val="28"/>
          <w:lang w:val="fr-FR"/>
        </w:rPr>
        <w:t xml:space="preserve">En cas de doute, </w:t>
      </w:r>
      <w:r>
        <w:rPr>
          <w:sz w:val="22"/>
          <w:szCs w:val="28"/>
          <w:lang w:val="fr-FR"/>
        </w:rPr>
        <w:t xml:space="preserve">le facilitateur peut raccourcir </w:t>
      </w:r>
      <w:r w:rsidR="00221906">
        <w:rPr>
          <w:sz w:val="22"/>
          <w:szCs w:val="28"/>
          <w:lang w:val="fr-FR"/>
        </w:rPr>
        <w:t>le temps imparti au</w:t>
      </w:r>
      <w:r w:rsidR="00503099">
        <w:rPr>
          <w:sz w:val="22"/>
          <w:szCs w:val="28"/>
          <w:lang w:val="fr-FR"/>
        </w:rPr>
        <w:t xml:space="preserve"> brainstorming</w:t>
      </w:r>
      <w:r w:rsidRPr="00175293">
        <w:rPr>
          <w:sz w:val="22"/>
          <w:szCs w:val="28"/>
          <w:lang w:val="fr-FR"/>
        </w:rPr>
        <w:t>.</w:t>
      </w:r>
    </w:p>
    <w:p w14:paraId="41E6FEFC" w14:textId="311C68B8" w:rsidR="00BE14D9" w:rsidRPr="00175293" w:rsidRDefault="00175293" w:rsidP="00972615">
      <w:pPr>
        <w:spacing w:after="120"/>
        <w:rPr>
          <w:b/>
          <w:szCs w:val="28"/>
          <w:lang w:val="fr-FR"/>
        </w:rPr>
      </w:pPr>
      <w:r>
        <w:rPr>
          <w:b/>
          <w:szCs w:val="28"/>
          <w:lang w:val="fr-FR"/>
        </w:rPr>
        <w:lastRenderedPageBreak/>
        <w:t xml:space="preserve">Engagements </w:t>
      </w:r>
      <w:r w:rsidR="00503099">
        <w:rPr>
          <w:b/>
          <w:szCs w:val="28"/>
          <w:lang w:val="fr-FR"/>
        </w:rPr>
        <w:t>m</w:t>
      </w:r>
      <w:r w:rsidR="00171E70" w:rsidRPr="00175293">
        <w:rPr>
          <w:b/>
          <w:szCs w:val="28"/>
          <w:lang w:val="fr-FR"/>
        </w:rPr>
        <w:t>inimum</w:t>
      </w:r>
      <w:r w:rsidR="00221906">
        <w:rPr>
          <w:b/>
          <w:szCs w:val="28"/>
          <w:lang w:val="fr-FR"/>
        </w:rPr>
        <w:t>s</w:t>
      </w:r>
      <w:r w:rsidR="00A77FE1">
        <w:rPr>
          <w:b/>
          <w:szCs w:val="28"/>
          <w:lang w:val="fr-FR"/>
        </w:rPr>
        <w:t xml:space="preserve"> </w:t>
      </w:r>
      <w:r w:rsidR="00503099">
        <w:rPr>
          <w:b/>
          <w:szCs w:val="28"/>
          <w:lang w:val="fr-FR"/>
        </w:rPr>
        <w:t xml:space="preserve">et principes du partenariat </w:t>
      </w:r>
      <w:r w:rsidR="00A77FE1">
        <w:rPr>
          <w:b/>
          <w:szCs w:val="28"/>
          <w:lang w:val="fr-FR"/>
        </w:rPr>
        <w:t>(</w:t>
      </w:r>
      <w:r w:rsidR="00171E70" w:rsidRPr="00175293">
        <w:rPr>
          <w:b/>
          <w:szCs w:val="28"/>
          <w:lang w:val="fr-FR"/>
        </w:rPr>
        <w:t>20 minutes</w:t>
      </w:r>
      <w:r w:rsidR="00A77FE1">
        <w:rPr>
          <w:b/>
          <w:szCs w:val="28"/>
          <w:lang w:val="fr-FR"/>
        </w:rPr>
        <w:t>)</w:t>
      </w:r>
    </w:p>
    <w:p w14:paraId="3DF29C4C" w14:textId="5C77146C" w:rsidR="00175293" w:rsidRDefault="00221906" w:rsidP="00972615">
      <w:pPr>
        <w:tabs>
          <w:tab w:val="left" w:pos="2520"/>
        </w:tabs>
        <w:spacing w:after="120"/>
        <w:rPr>
          <w:sz w:val="22"/>
          <w:lang w:val="fr-FR"/>
        </w:rPr>
      </w:pPr>
      <w:r>
        <w:rPr>
          <w:sz w:val="22"/>
          <w:lang w:val="fr-FR"/>
        </w:rPr>
        <w:t>Utiliser le</w:t>
      </w:r>
      <w:r w:rsidR="00175293">
        <w:rPr>
          <w:sz w:val="22"/>
          <w:lang w:val="fr-FR"/>
        </w:rPr>
        <w:t xml:space="preserve"> PPT mais</w:t>
      </w:r>
      <w:r w:rsidR="00171E70" w:rsidRPr="00175293">
        <w:rPr>
          <w:sz w:val="22"/>
          <w:lang w:val="fr-FR"/>
        </w:rPr>
        <w:t xml:space="preserve"> </w:t>
      </w:r>
      <w:r>
        <w:rPr>
          <w:sz w:val="22"/>
          <w:lang w:val="fr-FR"/>
        </w:rPr>
        <w:t>mener une</w:t>
      </w:r>
      <w:r w:rsidR="00175293">
        <w:rPr>
          <w:sz w:val="22"/>
          <w:lang w:val="fr-FR"/>
        </w:rPr>
        <w:t xml:space="preserve"> séance l</w:t>
      </w:r>
      <w:r>
        <w:rPr>
          <w:sz w:val="22"/>
          <w:lang w:val="fr-FR"/>
        </w:rPr>
        <w:t>a</w:t>
      </w:r>
      <w:r w:rsidR="00175293">
        <w:rPr>
          <w:sz w:val="22"/>
          <w:lang w:val="fr-FR"/>
        </w:rPr>
        <w:t xml:space="preserve"> plus interactive possible</w:t>
      </w:r>
      <w:r w:rsidR="004233E8">
        <w:rPr>
          <w:sz w:val="22"/>
          <w:lang w:val="fr-FR"/>
        </w:rPr>
        <w:t>.</w:t>
      </w:r>
      <w:r w:rsidR="00175293">
        <w:rPr>
          <w:sz w:val="22"/>
          <w:lang w:val="fr-FR"/>
        </w:rPr>
        <w:t xml:space="preserve"> </w:t>
      </w:r>
    </w:p>
    <w:p w14:paraId="455DB54D" w14:textId="48B130D5" w:rsidR="004233E8" w:rsidRDefault="004233E8" w:rsidP="00972615">
      <w:pPr>
        <w:tabs>
          <w:tab w:val="left" w:pos="2520"/>
        </w:tabs>
        <w:spacing w:after="120"/>
        <w:rPr>
          <w:sz w:val="22"/>
          <w:lang w:val="fr-FR"/>
        </w:rPr>
      </w:pPr>
      <w:r>
        <w:rPr>
          <w:sz w:val="22"/>
          <w:lang w:val="fr-FR"/>
        </w:rPr>
        <w:t>Pour information complémentaire, mentionnez aussi les Principes Humanitaires :</w:t>
      </w:r>
    </w:p>
    <w:p w14:paraId="50AB2F13" w14:textId="41FF4D29" w:rsidR="004233E8" w:rsidRPr="004233E8" w:rsidRDefault="004233E8" w:rsidP="004233E8">
      <w:pPr>
        <w:pStyle w:val="ListParagraph"/>
        <w:numPr>
          <w:ilvl w:val="0"/>
          <w:numId w:val="38"/>
        </w:numPr>
        <w:tabs>
          <w:tab w:val="left" w:pos="2520"/>
        </w:tabs>
        <w:spacing w:after="120"/>
        <w:rPr>
          <w:sz w:val="22"/>
          <w:lang w:val="fr-FR"/>
        </w:rPr>
      </w:pPr>
      <w:r w:rsidRPr="004233E8">
        <w:rPr>
          <w:sz w:val="22"/>
          <w:lang w:val="fr-FR"/>
        </w:rPr>
        <w:t>Humanité</w:t>
      </w:r>
    </w:p>
    <w:p w14:paraId="7A3FEB84" w14:textId="56978764" w:rsidR="004233E8" w:rsidRPr="004233E8" w:rsidRDefault="004233E8" w:rsidP="004233E8">
      <w:pPr>
        <w:pStyle w:val="ListParagraph"/>
        <w:numPr>
          <w:ilvl w:val="0"/>
          <w:numId w:val="38"/>
        </w:numPr>
        <w:tabs>
          <w:tab w:val="left" w:pos="2520"/>
        </w:tabs>
        <w:spacing w:after="120"/>
        <w:rPr>
          <w:sz w:val="22"/>
          <w:lang w:val="fr-FR"/>
        </w:rPr>
      </w:pPr>
      <w:r w:rsidRPr="004233E8">
        <w:rPr>
          <w:sz w:val="22"/>
          <w:lang w:val="fr-FR"/>
        </w:rPr>
        <w:t>Neutralité</w:t>
      </w:r>
    </w:p>
    <w:p w14:paraId="0E31E0B9" w14:textId="727F7484" w:rsidR="004233E8" w:rsidRPr="004233E8" w:rsidRDefault="004233E8" w:rsidP="004233E8">
      <w:pPr>
        <w:pStyle w:val="ListParagraph"/>
        <w:numPr>
          <w:ilvl w:val="0"/>
          <w:numId w:val="38"/>
        </w:numPr>
        <w:tabs>
          <w:tab w:val="left" w:pos="2520"/>
        </w:tabs>
        <w:spacing w:after="120"/>
        <w:rPr>
          <w:sz w:val="22"/>
          <w:lang w:val="fr-FR"/>
        </w:rPr>
      </w:pPr>
      <w:r w:rsidRPr="004233E8">
        <w:rPr>
          <w:sz w:val="22"/>
          <w:lang w:val="fr-FR"/>
        </w:rPr>
        <w:t xml:space="preserve">Impartialité </w:t>
      </w:r>
    </w:p>
    <w:p w14:paraId="66B96C5F" w14:textId="71B76640" w:rsidR="004233E8" w:rsidRPr="004233E8" w:rsidRDefault="004233E8" w:rsidP="004233E8">
      <w:pPr>
        <w:pStyle w:val="ListParagraph"/>
        <w:numPr>
          <w:ilvl w:val="0"/>
          <w:numId w:val="38"/>
        </w:numPr>
        <w:tabs>
          <w:tab w:val="left" w:pos="2520"/>
        </w:tabs>
        <w:spacing w:after="120"/>
        <w:rPr>
          <w:sz w:val="22"/>
          <w:lang w:val="fr-FR"/>
        </w:rPr>
      </w:pPr>
      <w:r w:rsidRPr="004233E8">
        <w:rPr>
          <w:sz w:val="22"/>
          <w:lang w:val="fr-FR"/>
        </w:rPr>
        <w:t xml:space="preserve">Indépendance opérationnelle </w:t>
      </w:r>
    </w:p>
    <w:p w14:paraId="4EC2A8FA" w14:textId="77777777" w:rsidR="0052134D" w:rsidRDefault="0052134D" w:rsidP="008D0E55">
      <w:pPr>
        <w:spacing w:after="120"/>
        <w:rPr>
          <w:b/>
          <w:sz w:val="22"/>
          <w:lang w:val="fr-FR"/>
        </w:rPr>
      </w:pPr>
    </w:p>
    <w:p w14:paraId="1CD95D4F" w14:textId="175A40CE" w:rsidR="0052134D" w:rsidRDefault="0052134D" w:rsidP="008D0E55">
      <w:pPr>
        <w:spacing w:after="120"/>
        <w:rPr>
          <w:b/>
          <w:sz w:val="22"/>
          <w:lang w:val="fr-FR"/>
        </w:rPr>
      </w:pPr>
      <w:r w:rsidRPr="00230FED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F327D9" wp14:editId="05CE7162">
            <wp:simplePos x="0" y="0"/>
            <wp:positionH relativeFrom="column">
              <wp:posOffset>-114300</wp:posOffset>
            </wp:positionH>
            <wp:positionV relativeFrom="paragraph">
              <wp:posOffset>92075</wp:posOffset>
            </wp:positionV>
            <wp:extent cx="2514600" cy="1717040"/>
            <wp:effectExtent l="0" t="0" r="0" b="10160"/>
            <wp:wrapThrough wrapText="bothSides">
              <wp:wrapPolygon edited="0">
                <wp:start x="0" y="0"/>
                <wp:lineTo x="0" y="21408"/>
                <wp:lineTo x="21382" y="21408"/>
                <wp:lineTo x="2138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400A8" w14:textId="3D9850A3" w:rsidR="008D0E55" w:rsidRDefault="008D0E55" w:rsidP="008D0E55">
      <w:pPr>
        <w:spacing w:after="120"/>
        <w:rPr>
          <w:sz w:val="22"/>
          <w:lang w:val="fr-FR"/>
        </w:rPr>
      </w:pPr>
      <w:bookmarkStart w:id="0" w:name="_GoBack"/>
      <w:bookmarkEnd w:id="0"/>
      <w:r w:rsidRPr="0044309E">
        <w:rPr>
          <w:b/>
          <w:sz w:val="22"/>
          <w:lang w:val="fr-FR"/>
        </w:rPr>
        <w:t>ATTENTION </w:t>
      </w:r>
      <w:r w:rsidRPr="0044309E">
        <w:rPr>
          <w:sz w:val="22"/>
          <w:lang w:val="fr-FR"/>
        </w:rPr>
        <w:t xml:space="preserve">! Le document d’OCHA ne présente que 4 principes </w:t>
      </w:r>
      <w:r w:rsidR="004233E8" w:rsidRPr="0044309E">
        <w:rPr>
          <w:sz w:val="22"/>
          <w:lang w:val="fr-FR"/>
        </w:rPr>
        <w:t xml:space="preserve">du partenariat </w:t>
      </w:r>
      <w:r w:rsidRPr="0044309E">
        <w:rPr>
          <w:sz w:val="22"/>
          <w:lang w:val="fr-FR"/>
        </w:rPr>
        <w:t xml:space="preserve">(voire HO) mais pour cette formation le principe de </w:t>
      </w:r>
      <w:r w:rsidRPr="0044309E">
        <w:rPr>
          <w:sz w:val="22"/>
          <w:u w:val="single"/>
          <w:lang w:val="fr-FR"/>
        </w:rPr>
        <w:t>Transparence / Communication</w:t>
      </w:r>
      <w:r w:rsidRPr="0044309E">
        <w:rPr>
          <w:sz w:val="22"/>
          <w:lang w:val="fr-FR"/>
        </w:rPr>
        <w:t xml:space="preserve"> a été ajouté.</w:t>
      </w:r>
    </w:p>
    <w:p w14:paraId="29E53F2B" w14:textId="77777777" w:rsidR="004233E8" w:rsidRDefault="004233E8" w:rsidP="00972615">
      <w:pPr>
        <w:spacing w:after="120"/>
        <w:rPr>
          <w:b/>
          <w:szCs w:val="28"/>
          <w:lang w:val="fr-FR"/>
        </w:rPr>
      </w:pPr>
    </w:p>
    <w:p w14:paraId="5AB52EAF" w14:textId="77777777" w:rsidR="004233E8" w:rsidRDefault="004233E8" w:rsidP="00972615">
      <w:pPr>
        <w:spacing w:after="120"/>
        <w:rPr>
          <w:b/>
          <w:szCs w:val="28"/>
          <w:lang w:val="fr-FR"/>
        </w:rPr>
      </w:pPr>
    </w:p>
    <w:p w14:paraId="73CCD626" w14:textId="77777777" w:rsidR="004233E8" w:rsidRDefault="004233E8" w:rsidP="00972615">
      <w:pPr>
        <w:spacing w:after="120"/>
        <w:rPr>
          <w:b/>
          <w:szCs w:val="28"/>
          <w:lang w:val="fr-FR"/>
        </w:rPr>
      </w:pPr>
    </w:p>
    <w:p w14:paraId="14406332" w14:textId="77777777" w:rsidR="004233E8" w:rsidRDefault="004233E8" w:rsidP="00972615">
      <w:pPr>
        <w:spacing w:after="120"/>
        <w:rPr>
          <w:b/>
          <w:szCs w:val="28"/>
          <w:lang w:val="fr-FR"/>
        </w:rPr>
      </w:pPr>
    </w:p>
    <w:p w14:paraId="73123AAB" w14:textId="77777777" w:rsidR="00320629" w:rsidRDefault="00320629" w:rsidP="00972615">
      <w:pPr>
        <w:spacing w:after="120"/>
        <w:rPr>
          <w:b/>
          <w:szCs w:val="28"/>
          <w:lang w:val="fr-FR"/>
        </w:rPr>
      </w:pPr>
    </w:p>
    <w:p w14:paraId="64CA9E4B" w14:textId="7E4B88B5" w:rsidR="00492A48" w:rsidRPr="00175293" w:rsidRDefault="00175293" w:rsidP="00972615">
      <w:pPr>
        <w:spacing w:after="120"/>
        <w:rPr>
          <w:b/>
          <w:szCs w:val="28"/>
          <w:lang w:val="fr-FR"/>
        </w:rPr>
      </w:pPr>
      <w:r>
        <w:rPr>
          <w:b/>
          <w:szCs w:val="28"/>
          <w:lang w:val="fr-FR"/>
        </w:rPr>
        <w:t>Travail de groupe</w:t>
      </w:r>
      <w:r w:rsidR="00503099">
        <w:rPr>
          <w:b/>
          <w:szCs w:val="28"/>
          <w:lang w:val="fr-FR"/>
        </w:rPr>
        <w:t xml:space="preserve"> : </w:t>
      </w:r>
      <w:r>
        <w:rPr>
          <w:b/>
          <w:szCs w:val="28"/>
          <w:lang w:val="fr-FR"/>
        </w:rPr>
        <w:t xml:space="preserve">principes du partenariat </w:t>
      </w:r>
      <w:r w:rsidR="00A77FE1">
        <w:rPr>
          <w:b/>
          <w:szCs w:val="28"/>
          <w:lang w:val="fr-FR"/>
        </w:rPr>
        <w:t>(</w:t>
      </w:r>
      <w:r w:rsidR="00171E70" w:rsidRPr="00175293">
        <w:rPr>
          <w:b/>
          <w:szCs w:val="28"/>
          <w:lang w:val="fr-FR"/>
        </w:rPr>
        <w:t>1</w:t>
      </w:r>
      <w:r w:rsidR="00EE22A9" w:rsidRPr="00175293">
        <w:rPr>
          <w:b/>
          <w:szCs w:val="28"/>
          <w:lang w:val="fr-FR"/>
        </w:rPr>
        <w:t>0</w:t>
      </w:r>
      <w:r w:rsidR="00784169" w:rsidRPr="00175293">
        <w:rPr>
          <w:b/>
          <w:szCs w:val="28"/>
          <w:lang w:val="fr-FR"/>
        </w:rPr>
        <w:t xml:space="preserve"> </w:t>
      </w:r>
      <w:r w:rsidR="00EE22A9" w:rsidRPr="00175293">
        <w:rPr>
          <w:b/>
          <w:szCs w:val="28"/>
          <w:lang w:val="fr-FR"/>
        </w:rPr>
        <w:t>min</w:t>
      </w:r>
      <w:r w:rsidR="00171E70" w:rsidRPr="00175293">
        <w:rPr>
          <w:b/>
          <w:szCs w:val="28"/>
          <w:lang w:val="fr-FR"/>
        </w:rPr>
        <w:t>utes</w:t>
      </w:r>
      <w:r w:rsidR="00A77FE1">
        <w:rPr>
          <w:b/>
          <w:szCs w:val="28"/>
          <w:lang w:val="fr-FR"/>
        </w:rPr>
        <w:t>)</w:t>
      </w:r>
    </w:p>
    <w:p w14:paraId="1A1841B3" w14:textId="33AD5E25" w:rsidR="00175293" w:rsidRDefault="00221906" w:rsidP="00972615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Répartir </w:t>
      </w:r>
      <w:r w:rsidR="00175293">
        <w:rPr>
          <w:sz w:val="22"/>
          <w:lang w:val="fr-FR"/>
        </w:rPr>
        <w:t xml:space="preserve">les participants en cinq groupes, </w:t>
      </w:r>
      <w:r w:rsidR="008D0E55">
        <w:rPr>
          <w:sz w:val="22"/>
          <w:lang w:val="fr-FR"/>
        </w:rPr>
        <w:t xml:space="preserve">et donnez à chaque groupe une fiche </w:t>
      </w:r>
      <w:r>
        <w:rPr>
          <w:sz w:val="22"/>
          <w:lang w:val="fr-FR"/>
        </w:rPr>
        <w:t>contenant  l’</w:t>
      </w:r>
      <w:r w:rsidR="00175293">
        <w:rPr>
          <w:sz w:val="22"/>
          <w:lang w:val="fr-FR"/>
        </w:rPr>
        <w:t xml:space="preserve">un </w:t>
      </w:r>
      <w:r w:rsidR="008D0E55">
        <w:rPr>
          <w:sz w:val="22"/>
          <w:lang w:val="fr-FR"/>
        </w:rPr>
        <w:t xml:space="preserve">des 5 </w:t>
      </w:r>
      <w:r w:rsidR="00175293">
        <w:rPr>
          <w:sz w:val="22"/>
          <w:lang w:val="fr-FR"/>
        </w:rPr>
        <w:t>principe</w:t>
      </w:r>
      <w:r w:rsidR="008D0E55">
        <w:rPr>
          <w:sz w:val="22"/>
          <w:lang w:val="fr-FR"/>
        </w:rPr>
        <w:t>s présentés</w:t>
      </w:r>
      <w:r w:rsidR="00175293">
        <w:rPr>
          <w:sz w:val="22"/>
          <w:lang w:val="fr-FR"/>
        </w:rPr>
        <w:t xml:space="preserve">. </w:t>
      </w:r>
    </w:p>
    <w:p w14:paraId="55ED07D6" w14:textId="20E035B6" w:rsidR="003B4521" w:rsidRDefault="00FF142C" w:rsidP="00972615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Présentez Pierre : </w:t>
      </w:r>
      <w:r w:rsidR="008D0E55">
        <w:rPr>
          <w:sz w:val="22"/>
          <w:lang w:val="fr-FR"/>
        </w:rPr>
        <w:t xml:space="preserve">il est le </w:t>
      </w:r>
      <w:r>
        <w:rPr>
          <w:sz w:val="22"/>
          <w:lang w:val="fr-FR"/>
        </w:rPr>
        <w:t>représentant d’une ONG qui est membre du cluster nutrition</w:t>
      </w:r>
      <w:r w:rsidR="00221906">
        <w:rPr>
          <w:sz w:val="22"/>
          <w:lang w:val="fr-FR"/>
        </w:rPr>
        <w:t xml:space="preserve"> depuis peu</w:t>
      </w:r>
      <w:r>
        <w:rPr>
          <w:sz w:val="22"/>
          <w:lang w:val="fr-FR"/>
        </w:rPr>
        <w:t>.</w:t>
      </w:r>
    </w:p>
    <w:p w14:paraId="0C161897" w14:textId="01F4BBBD" w:rsidR="00A77FE1" w:rsidRPr="008D0E55" w:rsidRDefault="00FF142C" w:rsidP="00972615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Demandez aux groupes de</w:t>
      </w:r>
      <w:r w:rsidR="00221906">
        <w:rPr>
          <w:sz w:val="22"/>
          <w:lang w:val="fr-FR"/>
        </w:rPr>
        <w:t xml:space="preserve"> prendre 10 minutes pour</w:t>
      </w:r>
      <w:r>
        <w:rPr>
          <w:sz w:val="22"/>
          <w:lang w:val="fr-FR"/>
        </w:rPr>
        <w:t xml:space="preserve"> </w:t>
      </w:r>
      <w:r w:rsidR="008D0E55">
        <w:rPr>
          <w:sz w:val="22"/>
          <w:lang w:val="fr-FR"/>
        </w:rPr>
        <w:t xml:space="preserve">se préparer </w:t>
      </w:r>
      <w:r w:rsidR="00221906">
        <w:rPr>
          <w:sz w:val="22"/>
          <w:lang w:val="fr-FR"/>
        </w:rPr>
        <w:t>à</w:t>
      </w:r>
      <w:r w:rsidR="008D0E55">
        <w:rPr>
          <w:sz w:val="22"/>
          <w:lang w:val="fr-FR"/>
        </w:rPr>
        <w:t xml:space="preserve"> expliquer</w:t>
      </w:r>
      <w:r>
        <w:rPr>
          <w:sz w:val="22"/>
          <w:lang w:val="fr-FR"/>
        </w:rPr>
        <w:t xml:space="preserve"> à Pierre, en langage simple, ce que le principe </w:t>
      </w:r>
      <w:r w:rsidR="008D0E55">
        <w:rPr>
          <w:sz w:val="22"/>
          <w:lang w:val="fr-FR"/>
        </w:rPr>
        <w:t xml:space="preserve">assigné </w:t>
      </w:r>
      <w:r>
        <w:rPr>
          <w:sz w:val="22"/>
          <w:lang w:val="fr-FR"/>
        </w:rPr>
        <w:t>signifie</w:t>
      </w:r>
      <w:r w:rsidR="008D0E55">
        <w:rPr>
          <w:sz w:val="22"/>
          <w:lang w:val="fr-FR"/>
        </w:rPr>
        <w:t>ra</w:t>
      </w:r>
      <w:r>
        <w:rPr>
          <w:sz w:val="22"/>
          <w:lang w:val="fr-FR"/>
        </w:rPr>
        <w:t xml:space="preserve"> pour lui et pour son organisation </w:t>
      </w:r>
    </w:p>
    <w:p w14:paraId="1D61B626" w14:textId="77777777" w:rsidR="00320629" w:rsidRDefault="00320629" w:rsidP="00972615">
      <w:pPr>
        <w:spacing w:after="120"/>
        <w:rPr>
          <w:b/>
          <w:szCs w:val="28"/>
          <w:lang w:val="fr-FR"/>
        </w:rPr>
      </w:pPr>
    </w:p>
    <w:p w14:paraId="711ADBC2" w14:textId="48C9E2D8" w:rsidR="004E097A" w:rsidRPr="00FF142C" w:rsidRDefault="00FF142C" w:rsidP="00972615">
      <w:pPr>
        <w:spacing w:after="120"/>
        <w:rPr>
          <w:b/>
          <w:szCs w:val="28"/>
          <w:lang w:val="fr-FR"/>
        </w:rPr>
      </w:pPr>
      <w:r w:rsidRPr="00FF142C">
        <w:rPr>
          <w:b/>
          <w:szCs w:val="28"/>
          <w:lang w:val="fr-FR"/>
        </w:rPr>
        <w:t xml:space="preserve">Présenter un Principe à Pierre </w:t>
      </w:r>
      <w:r w:rsidR="00A77FE1">
        <w:rPr>
          <w:b/>
          <w:szCs w:val="28"/>
          <w:lang w:val="fr-FR"/>
        </w:rPr>
        <w:t>(</w:t>
      </w:r>
      <w:r w:rsidR="004E097A" w:rsidRPr="00FF142C">
        <w:rPr>
          <w:b/>
          <w:szCs w:val="28"/>
          <w:lang w:val="fr-FR"/>
        </w:rPr>
        <w:t>30 minutes</w:t>
      </w:r>
      <w:r w:rsidR="00A77FE1">
        <w:rPr>
          <w:b/>
          <w:szCs w:val="28"/>
          <w:lang w:val="fr-FR"/>
        </w:rPr>
        <w:t>)</w:t>
      </w:r>
    </w:p>
    <w:p w14:paraId="16D0BC72" w14:textId="79F5D9FA" w:rsidR="00FF142C" w:rsidRDefault="004233E8" w:rsidP="002E5509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M</w:t>
      </w:r>
      <w:r w:rsidR="00FF142C">
        <w:rPr>
          <w:sz w:val="22"/>
          <w:lang w:val="fr-FR"/>
        </w:rPr>
        <w:t>ontre</w:t>
      </w:r>
      <w:r>
        <w:rPr>
          <w:sz w:val="22"/>
          <w:lang w:val="fr-FR"/>
        </w:rPr>
        <w:t>z</w:t>
      </w:r>
      <w:r w:rsidR="00FF142C">
        <w:rPr>
          <w:sz w:val="22"/>
          <w:lang w:val="fr-FR"/>
        </w:rPr>
        <w:t xml:space="preserve"> la photo de Pierre sur l’écran et demande</w:t>
      </w:r>
      <w:r>
        <w:rPr>
          <w:sz w:val="22"/>
          <w:lang w:val="fr-FR"/>
        </w:rPr>
        <w:t>z</w:t>
      </w:r>
      <w:r w:rsidR="00FF142C">
        <w:rPr>
          <w:sz w:val="22"/>
          <w:lang w:val="fr-FR"/>
        </w:rPr>
        <w:t xml:space="preserve"> aux participants de lui </w:t>
      </w:r>
      <w:r>
        <w:rPr>
          <w:sz w:val="22"/>
          <w:lang w:val="fr-FR"/>
        </w:rPr>
        <w:t>expliquer</w:t>
      </w:r>
      <w:r w:rsidR="00FF142C">
        <w:rPr>
          <w:sz w:val="22"/>
          <w:lang w:val="fr-FR"/>
        </w:rPr>
        <w:t xml:space="preserve"> </w:t>
      </w:r>
      <w:r>
        <w:rPr>
          <w:sz w:val="22"/>
          <w:lang w:val="fr-FR"/>
        </w:rPr>
        <w:t>le principe</w:t>
      </w:r>
      <w:r w:rsidR="00FF142C">
        <w:rPr>
          <w:sz w:val="22"/>
          <w:lang w:val="fr-FR"/>
        </w:rPr>
        <w:t xml:space="preserve">. Ils </w:t>
      </w:r>
      <w:r w:rsidR="00FF142C" w:rsidRPr="00FF142C">
        <w:rPr>
          <w:sz w:val="22"/>
          <w:lang w:val="fr-FR"/>
        </w:rPr>
        <w:t xml:space="preserve">peuvent faire un jeu de rôle, un dessin, ou tout simplement </w:t>
      </w:r>
      <w:r w:rsidR="00FF142C">
        <w:rPr>
          <w:sz w:val="22"/>
          <w:lang w:val="fr-FR"/>
        </w:rPr>
        <w:t xml:space="preserve">le </w:t>
      </w:r>
      <w:r w:rsidR="00FF142C" w:rsidRPr="00FF142C">
        <w:rPr>
          <w:sz w:val="22"/>
          <w:lang w:val="fr-FR"/>
        </w:rPr>
        <w:t>présente</w:t>
      </w:r>
      <w:r w:rsidR="00FF142C">
        <w:rPr>
          <w:sz w:val="22"/>
          <w:lang w:val="fr-FR"/>
        </w:rPr>
        <w:t>r</w:t>
      </w:r>
      <w:r w:rsidR="00FF142C" w:rsidRPr="00FF142C">
        <w:rPr>
          <w:sz w:val="22"/>
          <w:lang w:val="fr-FR"/>
        </w:rPr>
        <w:t xml:space="preserve"> en termes simples</w:t>
      </w:r>
      <w:r w:rsidR="00221906">
        <w:rPr>
          <w:sz w:val="22"/>
          <w:lang w:val="fr-FR"/>
        </w:rPr>
        <w:t>.</w:t>
      </w:r>
    </w:p>
    <w:p w14:paraId="41933D24" w14:textId="77777777" w:rsidR="004233E8" w:rsidRDefault="004233E8" w:rsidP="00FF142C">
      <w:pPr>
        <w:spacing w:after="120"/>
        <w:rPr>
          <w:sz w:val="22"/>
          <w:lang w:val="fr-FR"/>
        </w:rPr>
      </w:pPr>
    </w:p>
    <w:p w14:paraId="489D68F7" w14:textId="77777777" w:rsidR="004233E8" w:rsidRDefault="004233E8" w:rsidP="00FF142C">
      <w:pPr>
        <w:spacing w:after="120"/>
        <w:rPr>
          <w:sz w:val="22"/>
          <w:lang w:val="fr-FR"/>
        </w:rPr>
      </w:pPr>
    </w:p>
    <w:p w14:paraId="0ECD35E8" w14:textId="77777777" w:rsidR="0052134D" w:rsidRDefault="0052134D">
      <w:pPr>
        <w:rPr>
          <w:rFonts w:ascii="Cambria" w:hAnsi="Cambria"/>
          <w:b/>
          <w:szCs w:val="28"/>
          <w:lang w:val="fr-FR"/>
        </w:rPr>
      </w:pPr>
      <w:r>
        <w:rPr>
          <w:rFonts w:ascii="Cambria" w:hAnsi="Cambria"/>
          <w:b/>
          <w:szCs w:val="28"/>
          <w:lang w:val="fr-FR"/>
        </w:rPr>
        <w:br w:type="page"/>
      </w:r>
    </w:p>
    <w:p w14:paraId="69890588" w14:textId="46B2CBA8" w:rsidR="00FF142C" w:rsidRDefault="00FF142C" w:rsidP="00FF142C">
      <w:pPr>
        <w:spacing w:after="120"/>
        <w:rPr>
          <w:rFonts w:ascii="Cambria" w:hAnsi="Cambria"/>
          <w:b/>
          <w:szCs w:val="28"/>
          <w:lang w:val="fr-FR"/>
        </w:rPr>
      </w:pPr>
      <w:r>
        <w:rPr>
          <w:rFonts w:ascii="Cambria" w:hAnsi="Cambria"/>
          <w:b/>
          <w:szCs w:val="28"/>
          <w:lang w:val="fr-FR"/>
        </w:rPr>
        <w:lastRenderedPageBreak/>
        <w:t>Information add</w:t>
      </w:r>
      <w:r w:rsidR="00080075">
        <w:rPr>
          <w:rFonts w:ascii="Cambria" w:hAnsi="Cambria"/>
          <w:b/>
          <w:szCs w:val="28"/>
          <w:lang w:val="fr-FR"/>
        </w:rPr>
        <w:t xml:space="preserve">itionnelle pour </w:t>
      </w:r>
      <w:r w:rsidR="0052134D">
        <w:rPr>
          <w:rFonts w:ascii="Cambria" w:hAnsi="Cambria"/>
          <w:b/>
          <w:szCs w:val="28"/>
          <w:lang w:val="fr-FR"/>
        </w:rPr>
        <w:t xml:space="preserve">aider </w:t>
      </w:r>
      <w:r w:rsidR="00080075">
        <w:rPr>
          <w:rFonts w:ascii="Cambria" w:hAnsi="Cambria"/>
          <w:b/>
          <w:szCs w:val="28"/>
          <w:lang w:val="fr-FR"/>
        </w:rPr>
        <w:t>le facilitateur</w:t>
      </w:r>
      <w:r>
        <w:rPr>
          <w:rFonts w:ascii="Cambria" w:hAnsi="Cambria"/>
          <w:b/>
          <w:szCs w:val="28"/>
          <w:lang w:val="fr-FR"/>
        </w:rPr>
        <w:t xml:space="preserve"> au débriefing</w:t>
      </w:r>
      <w:r w:rsidR="00080075">
        <w:rPr>
          <w:rFonts w:ascii="Cambria" w:hAnsi="Cambria"/>
          <w:b/>
          <w:szCs w:val="28"/>
          <w:lang w:val="fr-FR"/>
        </w:rPr>
        <w:t xml:space="preserve"> du travail de groupe</w:t>
      </w:r>
      <w:r w:rsidR="0052134D">
        <w:rPr>
          <w:rFonts w:ascii="Cambria" w:hAnsi="Cambria"/>
          <w:b/>
          <w:szCs w:val="28"/>
          <w:lang w:val="fr-FR"/>
        </w:rPr>
        <w:t xml:space="preserve"> (extrait</w:t>
      </w:r>
      <w:r w:rsidR="00080075">
        <w:rPr>
          <w:rFonts w:ascii="Cambria" w:hAnsi="Cambria"/>
          <w:b/>
          <w:szCs w:val="28"/>
          <w:lang w:val="fr-FR"/>
        </w:rPr>
        <w:t xml:space="preserve"> </w:t>
      </w:r>
      <w:r>
        <w:rPr>
          <w:rFonts w:ascii="Cambria" w:hAnsi="Cambria"/>
          <w:b/>
          <w:szCs w:val="28"/>
          <w:lang w:val="fr-FR"/>
        </w:rPr>
        <w:t>du Manuel du CCN)</w:t>
      </w:r>
    </w:p>
    <w:p w14:paraId="2E31F49A" w14:textId="3310EB7E" w:rsidR="00080075" w:rsidRDefault="000B13E1" w:rsidP="00972615">
      <w:pPr>
        <w:spacing w:after="120"/>
        <w:jc w:val="both"/>
        <w:rPr>
          <w:rFonts w:ascii="Cambria" w:hAnsi="Cambria" w:cs="Cambria"/>
          <w:sz w:val="22"/>
          <w:lang w:val="fr-FR"/>
        </w:rPr>
      </w:pPr>
      <w:r>
        <w:rPr>
          <w:rFonts w:ascii="Cambria" w:hAnsi="Cambria" w:cs="Cambria"/>
          <w:sz w:val="22"/>
          <w:lang w:val="fr-FR"/>
        </w:rPr>
        <w:t>Certains aspects</w:t>
      </w:r>
      <w:r w:rsidR="00FF142C">
        <w:rPr>
          <w:rFonts w:ascii="Cambria" w:hAnsi="Cambria" w:cs="Cambria"/>
          <w:sz w:val="22"/>
          <w:lang w:val="fr-FR"/>
        </w:rPr>
        <w:t xml:space="preserve"> que le CCN </w:t>
      </w:r>
      <w:r w:rsidR="00080075">
        <w:rPr>
          <w:rFonts w:ascii="Cambria" w:hAnsi="Cambria" w:cs="Cambria"/>
          <w:sz w:val="22"/>
          <w:lang w:val="fr-FR"/>
        </w:rPr>
        <w:t xml:space="preserve">doit </w:t>
      </w:r>
      <w:r w:rsidR="00080075" w:rsidRPr="00080075">
        <w:rPr>
          <w:rFonts w:ascii="Cambria" w:hAnsi="Cambria" w:cs="Cambria"/>
          <w:sz w:val="22"/>
          <w:lang w:val="fr-FR"/>
        </w:rPr>
        <w:t xml:space="preserve">garder à l'esprit </w:t>
      </w:r>
      <w:r w:rsidR="00080075">
        <w:rPr>
          <w:rFonts w:ascii="Cambria" w:hAnsi="Cambria" w:cs="Cambria"/>
          <w:sz w:val="22"/>
          <w:lang w:val="fr-FR"/>
        </w:rPr>
        <w:t>pour engager et maintenir d</w:t>
      </w:r>
      <w:r w:rsidR="00080075" w:rsidRPr="00080075">
        <w:rPr>
          <w:rFonts w:ascii="Cambria" w:hAnsi="Cambria" w:cs="Cambria"/>
          <w:sz w:val="22"/>
          <w:lang w:val="fr-FR"/>
        </w:rPr>
        <w:t>es relations de travail avec les partenaires du Cluster Nutrition</w:t>
      </w:r>
      <w:r w:rsidR="00080075">
        <w:rPr>
          <w:rFonts w:ascii="Cambria" w:hAnsi="Cambria" w:cs="Cambria"/>
          <w:sz w:val="22"/>
          <w:lang w:val="fr-FR"/>
        </w:rPr>
        <w:t> :</w:t>
      </w:r>
    </w:p>
    <w:p w14:paraId="16DDFD60" w14:textId="211618DD" w:rsidR="001018B5" w:rsidRPr="002E5509" w:rsidRDefault="001018B5" w:rsidP="002E5509">
      <w:pPr>
        <w:pStyle w:val="ListParagraph"/>
        <w:numPr>
          <w:ilvl w:val="0"/>
          <w:numId w:val="35"/>
        </w:numPr>
        <w:spacing w:after="120"/>
        <w:jc w:val="both"/>
        <w:rPr>
          <w:rFonts w:ascii="Cambria" w:hAnsi="Cambria" w:cs="Cambria"/>
          <w:sz w:val="22"/>
          <w:lang w:val="fr-FR"/>
        </w:rPr>
      </w:pPr>
      <w:r w:rsidRPr="002E5509">
        <w:rPr>
          <w:rFonts w:ascii="Cambria" w:hAnsi="Cambria" w:cs="Cambria"/>
          <w:b/>
          <w:sz w:val="22"/>
          <w:lang w:val="fr-FR"/>
        </w:rPr>
        <w:t>Soyez inclusif</w:t>
      </w:r>
      <w:r w:rsidRPr="002E5509">
        <w:rPr>
          <w:rFonts w:ascii="Cambria" w:hAnsi="Cambria" w:cs="Cambria"/>
          <w:sz w:val="22"/>
          <w:lang w:val="fr-FR"/>
        </w:rPr>
        <w:t xml:space="preserve"> et veillez à ce que tous les efforts so</w:t>
      </w:r>
      <w:r w:rsidR="00221906">
        <w:rPr>
          <w:rFonts w:ascii="Cambria" w:hAnsi="Cambria" w:cs="Cambria"/>
          <w:sz w:val="22"/>
          <w:lang w:val="fr-FR"/>
        </w:rPr>
        <w:t>ie</w:t>
      </w:r>
      <w:r w:rsidRPr="002E5509">
        <w:rPr>
          <w:rFonts w:ascii="Cambria" w:hAnsi="Cambria" w:cs="Cambria"/>
          <w:sz w:val="22"/>
          <w:lang w:val="fr-FR"/>
        </w:rPr>
        <w:t>nt faits pour identifier et engager les parties prenantes et les partenaires</w:t>
      </w:r>
      <w:r w:rsidR="005D0621" w:rsidRPr="005D0621">
        <w:rPr>
          <w:rFonts w:ascii="Cambria" w:hAnsi="Cambria" w:cs="Cambria"/>
          <w:sz w:val="22"/>
          <w:lang w:val="fr-FR"/>
        </w:rPr>
        <w:t xml:space="preserve"> </w:t>
      </w:r>
      <w:r w:rsidR="005D0621" w:rsidRPr="002E5509">
        <w:rPr>
          <w:rFonts w:ascii="Cambria" w:hAnsi="Cambria" w:cs="Cambria"/>
          <w:sz w:val="22"/>
          <w:lang w:val="fr-FR"/>
        </w:rPr>
        <w:t>potentiels</w:t>
      </w:r>
      <w:r w:rsidRPr="002E5509">
        <w:rPr>
          <w:rFonts w:ascii="Cambria" w:hAnsi="Cambria" w:cs="Cambria"/>
          <w:sz w:val="22"/>
          <w:lang w:val="fr-FR"/>
        </w:rPr>
        <w:t xml:space="preserve">, afin qu'ils </w:t>
      </w:r>
      <w:r w:rsidR="0052134D">
        <w:rPr>
          <w:rFonts w:ascii="Cambria" w:hAnsi="Cambria" w:cs="Cambria"/>
          <w:sz w:val="22"/>
          <w:lang w:val="fr-FR"/>
        </w:rPr>
        <w:t>puissent</w:t>
      </w:r>
      <w:r w:rsidRPr="002E5509">
        <w:rPr>
          <w:rFonts w:ascii="Cambria" w:hAnsi="Cambria" w:cs="Cambria"/>
          <w:sz w:val="22"/>
          <w:lang w:val="fr-FR"/>
        </w:rPr>
        <w:t xml:space="preserve"> participer pleinement et </w:t>
      </w:r>
      <w:r w:rsidR="00221906">
        <w:rPr>
          <w:rFonts w:ascii="Cambria" w:hAnsi="Cambria" w:cs="Cambria"/>
          <w:sz w:val="22"/>
          <w:lang w:val="fr-FR"/>
        </w:rPr>
        <w:t>de façon égale</w:t>
      </w:r>
      <w:r w:rsidR="00221906" w:rsidRPr="002E5509">
        <w:rPr>
          <w:rFonts w:ascii="Cambria" w:hAnsi="Cambria" w:cs="Cambria"/>
          <w:sz w:val="22"/>
          <w:lang w:val="fr-FR"/>
        </w:rPr>
        <w:t xml:space="preserve"> </w:t>
      </w:r>
      <w:r w:rsidRPr="002E5509">
        <w:rPr>
          <w:rFonts w:ascii="Cambria" w:hAnsi="Cambria" w:cs="Cambria"/>
          <w:sz w:val="22"/>
          <w:lang w:val="fr-FR"/>
        </w:rPr>
        <w:t>à établir l'orientation, les stratégies et les activités du Cluster Nutrition.</w:t>
      </w:r>
    </w:p>
    <w:p w14:paraId="79C1BF93" w14:textId="604BF0F6" w:rsidR="001018B5" w:rsidRPr="002E5509" w:rsidRDefault="001018B5" w:rsidP="002E5509">
      <w:pPr>
        <w:pStyle w:val="ListParagraph"/>
        <w:numPr>
          <w:ilvl w:val="0"/>
          <w:numId w:val="35"/>
        </w:numPr>
        <w:spacing w:after="120"/>
        <w:jc w:val="both"/>
        <w:rPr>
          <w:rFonts w:ascii="Cambria" w:hAnsi="Cambria" w:cs="Cambria"/>
          <w:sz w:val="22"/>
          <w:lang w:val="fr-FR"/>
        </w:rPr>
      </w:pPr>
      <w:r w:rsidRPr="002E5509">
        <w:rPr>
          <w:rFonts w:ascii="Cambria" w:hAnsi="Cambria" w:cs="Cambria"/>
          <w:b/>
          <w:sz w:val="22"/>
          <w:lang w:val="fr-FR"/>
        </w:rPr>
        <w:t>Veillez à ce que les principes du partenariat soient respectés.</w:t>
      </w:r>
      <w:r w:rsidRPr="002E5509">
        <w:rPr>
          <w:rFonts w:ascii="Cambria" w:hAnsi="Cambria" w:cs="Cambria"/>
          <w:sz w:val="22"/>
          <w:lang w:val="fr-FR"/>
        </w:rPr>
        <w:t xml:space="preserve"> Les partenaires du Cluster Nutrition </w:t>
      </w:r>
      <w:r w:rsidR="0052134D">
        <w:rPr>
          <w:rFonts w:ascii="Cambria" w:hAnsi="Cambria" w:cs="Cambria"/>
          <w:sz w:val="22"/>
          <w:lang w:val="fr-FR"/>
        </w:rPr>
        <w:t xml:space="preserve">représentent un large éventail de mandats, </w:t>
      </w:r>
      <w:r w:rsidR="00221906">
        <w:rPr>
          <w:rFonts w:ascii="Cambria" w:hAnsi="Cambria" w:cs="Cambria"/>
          <w:sz w:val="22"/>
          <w:lang w:val="fr-FR"/>
        </w:rPr>
        <w:t xml:space="preserve">de </w:t>
      </w:r>
      <w:r w:rsidR="0052134D">
        <w:rPr>
          <w:rFonts w:ascii="Cambria" w:hAnsi="Cambria" w:cs="Cambria"/>
          <w:sz w:val="22"/>
          <w:lang w:val="fr-FR"/>
        </w:rPr>
        <w:t xml:space="preserve">capacités et </w:t>
      </w:r>
      <w:r w:rsidR="00221906">
        <w:rPr>
          <w:rFonts w:ascii="Cambria" w:hAnsi="Cambria" w:cs="Cambria"/>
          <w:sz w:val="22"/>
          <w:lang w:val="fr-FR"/>
        </w:rPr>
        <w:t>d’</w:t>
      </w:r>
      <w:r w:rsidR="002E5509" w:rsidRPr="002E5509">
        <w:rPr>
          <w:rFonts w:ascii="Cambria" w:hAnsi="Cambria" w:cs="Cambria"/>
          <w:sz w:val="22"/>
          <w:lang w:val="fr-FR"/>
        </w:rPr>
        <w:t>expérience</w:t>
      </w:r>
      <w:r w:rsidR="0052134D">
        <w:rPr>
          <w:rFonts w:ascii="Cambria" w:hAnsi="Cambria" w:cs="Cambria"/>
          <w:sz w:val="22"/>
          <w:lang w:val="fr-FR"/>
        </w:rPr>
        <w:t>s</w:t>
      </w:r>
      <w:r w:rsidR="002E5509" w:rsidRPr="002E5509">
        <w:rPr>
          <w:rFonts w:ascii="Cambria" w:hAnsi="Cambria" w:cs="Cambria"/>
          <w:sz w:val="22"/>
          <w:lang w:val="fr-FR"/>
        </w:rPr>
        <w:t>, m</w:t>
      </w:r>
      <w:r w:rsidRPr="002E5509">
        <w:rPr>
          <w:rFonts w:ascii="Cambria" w:hAnsi="Cambria" w:cs="Cambria"/>
          <w:sz w:val="22"/>
          <w:lang w:val="fr-FR"/>
        </w:rPr>
        <w:t xml:space="preserve">ais chacun d'entre eux devrait être </w:t>
      </w:r>
      <w:r w:rsidR="0052134D">
        <w:rPr>
          <w:rFonts w:ascii="Cambria" w:hAnsi="Cambria" w:cs="Cambria"/>
          <w:sz w:val="22"/>
          <w:lang w:val="fr-FR"/>
        </w:rPr>
        <w:t>à</w:t>
      </w:r>
      <w:r w:rsidRPr="002E5509">
        <w:rPr>
          <w:rFonts w:ascii="Cambria" w:hAnsi="Cambria" w:cs="Cambria"/>
          <w:sz w:val="22"/>
          <w:lang w:val="fr-FR"/>
        </w:rPr>
        <w:t xml:space="preserve"> mesure de s'engager </w:t>
      </w:r>
      <w:r w:rsidR="0052134D">
        <w:rPr>
          <w:rFonts w:ascii="Cambria" w:hAnsi="Cambria" w:cs="Cambria"/>
          <w:sz w:val="22"/>
          <w:lang w:val="fr-FR"/>
        </w:rPr>
        <w:t xml:space="preserve">de </w:t>
      </w:r>
      <w:r w:rsidR="00221906">
        <w:rPr>
          <w:rFonts w:ascii="Cambria" w:hAnsi="Cambria" w:cs="Cambria"/>
          <w:sz w:val="22"/>
          <w:lang w:val="fr-FR"/>
        </w:rPr>
        <w:t>la même manière.</w:t>
      </w:r>
    </w:p>
    <w:p w14:paraId="2AD4F015" w14:textId="6ED1C2BD" w:rsidR="002E5509" w:rsidRPr="0052134D" w:rsidRDefault="002E5509" w:rsidP="002E5509">
      <w:pPr>
        <w:pStyle w:val="ListParagraph"/>
        <w:numPr>
          <w:ilvl w:val="0"/>
          <w:numId w:val="35"/>
        </w:numPr>
        <w:spacing w:after="120"/>
        <w:jc w:val="both"/>
        <w:rPr>
          <w:rFonts w:ascii="Cambria" w:hAnsi="Cambria" w:cs="Cambria"/>
          <w:sz w:val="22"/>
          <w:lang w:val="fr-FR"/>
        </w:rPr>
      </w:pPr>
      <w:r w:rsidRPr="0052134D">
        <w:rPr>
          <w:rFonts w:ascii="Cambria" w:hAnsi="Cambria" w:cs="Cambria"/>
          <w:b/>
          <w:sz w:val="22"/>
          <w:lang w:val="fr-FR"/>
        </w:rPr>
        <w:t>Compléte</w:t>
      </w:r>
      <w:r w:rsidR="00221906">
        <w:rPr>
          <w:rFonts w:ascii="Cambria" w:hAnsi="Cambria" w:cs="Cambria"/>
          <w:b/>
          <w:sz w:val="22"/>
          <w:lang w:val="fr-FR"/>
        </w:rPr>
        <w:t>z</w:t>
      </w:r>
      <w:r w:rsidRPr="0052134D">
        <w:rPr>
          <w:rFonts w:ascii="Cambria" w:hAnsi="Cambria" w:cs="Cambria"/>
          <w:b/>
          <w:sz w:val="22"/>
          <w:lang w:val="fr-FR"/>
        </w:rPr>
        <w:t xml:space="preserve"> et renforce</w:t>
      </w:r>
      <w:r w:rsidR="00221906">
        <w:rPr>
          <w:rFonts w:ascii="Cambria" w:hAnsi="Cambria" w:cs="Cambria"/>
          <w:b/>
          <w:sz w:val="22"/>
          <w:lang w:val="fr-FR"/>
        </w:rPr>
        <w:t>z</w:t>
      </w:r>
      <w:r w:rsidRPr="0052134D">
        <w:rPr>
          <w:rFonts w:ascii="Cambria" w:hAnsi="Cambria" w:cs="Cambria"/>
          <w:sz w:val="22"/>
          <w:lang w:val="fr-FR"/>
        </w:rPr>
        <w:t xml:space="preserve"> les structures et </w:t>
      </w:r>
      <w:r w:rsidR="0052134D" w:rsidRPr="0052134D">
        <w:rPr>
          <w:rFonts w:ascii="Cambria" w:hAnsi="Cambria" w:cs="Cambria"/>
          <w:sz w:val="22"/>
          <w:lang w:val="fr-FR"/>
        </w:rPr>
        <w:t xml:space="preserve">les </w:t>
      </w:r>
      <w:r w:rsidRPr="0052134D">
        <w:rPr>
          <w:rFonts w:ascii="Cambria" w:hAnsi="Cambria" w:cs="Cambria"/>
          <w:sz w:val="22"/>
          <w:lang w:val="fr-FR"/>
        </w:rPr>
        <w:t>processus de coordination existants, en tenant compte du niveau d'engagement de l'autorité nationale</w:t>
      </w:r>
      <w:r w:rsidR="00221906">
        <w:rPr>
          <w:rFonts w:ascii="Cambria" w:hAnsi="Cambria" w:cs="Cambria"/>
          <w:sz w:val="22"/>
          <w:lang w:val="fr-FR"/>
        </w:rPr>
        <w:t xml:space="preserve"> et </w:t>
      </w:r>
      <w:r w:rsidR="005D0621">
        <w:rPr>
          <w:rFonts w:ascii="Cambria" w:hAnsi="Cambria" w:cs="Cambria"/>
          <w:sz w:val="22"/>
          <w:lang w:val="fr-FR"/>
        </w:rPr>
        <w:t>de son implication</w:t>
      </w:r>
      <w:r w:rsidR="0052134D" w:rsidRPr="0052134D">
        <w:rPr>
          <w:rFonts w:ascii="Cambria" w:hAnsi="Cambria" w:cs="Cambria"/>
          <w:sz w:val="22"/>
          <w:lang w:val="fr-FR"/>
        </w:rPr>
        <w:t xml:space="preserve"> </w:t>
      </w:r>
      <w:r w:rsidR="00221906">
        <w:rPr>
          <w:rFonts w:ascii="Cambria" w:hAnsi="Cambria" w:cs="Cambria"/>
          <w:sz w:val="22"/>
          <w:lang w:val="fr-FR"/>
        </w:rPr>
        <w:t>dans le</w:t>
      </w:r>
      <w:r w:rsidRPr="0052134D">
        <w:rPr>
          <w:rFonts w:ascii="Cambria" w:hAnsi="Cambria" w:cs="Cambria"/>
          <w:sz w:val="22"/>
          <w:lang w:val="fr-FR"/>
        </w:rPr>
        <w:t xml:space="preserve"> conflit </w:t>
      </w:r>
      <w:r w:rsidR="0052134D" w:rsidRPr="0052134D">
        <w:rPr>
          <w:rFonts w:ascii="Cambria" w:hAnsi="Cambria" w:cs="Cambria"/>
          <w:sz w:val="22"/>
          <w:lang w:val="fr-FR"/>
        </w:rPr>
        <w:t xml:space="preserve">en cas </w:t>
      </w:r>
      <w:r w:rsidRPr="0052134D">
        <w:rPr>
          <w:rFonts w:ascii="Cambria" w:hAnsi="Cambria" w:cs="Cambria"/>
          <w:sz w:val="22"/>
          <w:lang w:val="fr-FR"/>
        </w:rPr>
        <w:t>d'urgence</w:t>
      </w:r>
      <w:r w:rsidR="0052134D" w:rsidRPr="0052134D">
        <w:rPr>
          <w:rFonts w:ascii="Cambria" w:hAnsi="Cambria" w:cs="Cambria"/>
          <w:sz w:val="22"/>
          <w:lang w:val="fr-FR"/>
        </w:rPr>
        <w:t>s complexes.</w:t>
      </w:r>
    </w:p>
    <w:p w14:paraId="7C7D1B84" w14:textId="370BDA42" w:rsidR="002E5509" w:rsidRPr="002E5509" w:rsidRDefault="002E5509" w:rsidP="002E5509">
      <w:pPr>
        <w:pStyle w:val="ListParagraph"/>
        <w:numPr>
          <w:ilvl w:val="0"/>
          <w:numId w:val="35"/>
        </w:numPr>
        <w:spacing w:after="120"/>
        <w:jc w:val="both"/>
        <w:rPr>
          <w:rFonts w:ascii="Cambria" w:hAnsi="Cambria" w:cs="Cambria"/>
          <w:sz w:val="22"/>
          <w:lang w:val="fr-FR"/>
        </w:rPr>
      </w:pPr>
      <w:r w:rsidRPr="002E5509">
        <w:rPr>
          <w:rFonts w:ascii="Cambria" w:hAnsi="Cambria" w:cs="Cambria"/>
          <w:b/>
          <w:sz w:val="22"/>
          <w:lang w:val="fr-FR"/>
        </w:rPr>
        <w:t>Soyez réaliste</w:t>
      </w:r>
      <w:r w:rsidR="00221906">
        <w:rPr>
          <w:rFonts w:ascii="Cambria" w:hAnsi="Cambria" w:cs="Cambria"/>
          <w:b/>
          <w:sz w:val="22"/>
          <w:lang w:val="fr-FR"/>
        </w:rPr>
        <w:t>s</w:t>
      </w:r>
      <w:r w:rsidRPr="002E5509">
        <w:rPr>
          <w:rFonts w:ascii="Cambria" w:hAnsi="Cambria" w:cs="Cambria"/>
          <w:b/>
          <w:sz w:val="22"/>
          <w:lang w:val="fr-FR"/>
        </w:rPr>
        <w:t xml:space="preserve"> et gére</w:t>
      </w:r>
      <w:r w:rsidR="005D0621">
        <w:rPr>
          <w:rFonts w:ascii="Cambria" w:hAnsi="Cambria" w:cs="Cambria"/>
          <w:b/>
          <w:sz w:val="22"/>
          <w:lang w:val="fr-FR"/>
        </w:rPr>
        <w:t>z</w:t>
      </w:r>
      <w:r w:rsidRPr="002E5509">
        <w:rPr>
          <w:rFonts w:ascii="Cambria" w:hAnsi="Cambria" w:cs="Cambria"/>
          <w:b/>
          <w:sz w:val="22"/>
          <w:lang w:val="fr-FR"/>
        </w:rPr>
        <w:t xml:space="preserve"> les attentes</w:t>
      </w:r>
      <w:r w:rsidRPr="002E5509">
        <w:rPr>
          <w:rFonts w:ascii="Cambria" w:hAnsi="Cambria" w:cs="Cambria"/>
          <w:sz w:val="22"/>
          <w:lang w:val="fr-FR"/>
        </w:rPr>
        <w:t xml:space="preserve"> des partenaires et des parties prenantes en établissant des objectifs </w:t>
      </w:r>
      <w:r w:rsidR="0052134D" w:rsidRPr="002E5509">
        <w:rPr>
          <w:rFonts w:ascii="Cambria" w:hAnsi="Cambria" w:cs="Cambria"/>
          <w:sz w:val="22"/>
          <w:lang w:val="fr-FR"/>
        </w:rPr>
        <w:t xml:space="preserve">réalisables </w:t>
      </w:r>
      <w:r w:rsidRPr="002E5509">
        <w:rPr>
          <w:rFonts w:ascii="Cambria" w:hAnsi="Cambria" w:cs="Cambria"/>
          <w:sz w:val="22"/>
          <w:lang w:val="fr-FR"/>
        </w:rPr>
        <w:t>pour le Cluster nutrition</w:t>
      </w:r>
      <w:r w:rsidR="005D0621">
        <w:rPr>
          <w:rFonts w:ascii="Cambria" w:hAnsi="Cambria" w:cs="Cambria"/>
          <w:sz w:val="22"/>
          <w:lang w:val="fr-FR"/>
        </w:rPr>
        <w:t>. N’oubliez pas de</w:t>
      </w:r>
      <w:r w:rsidRPr="002E5509">
        <w:rPr>
          <w:rFonts w:ascii="Cambria" w:hAnsi="Cambria" w:cs="Cambria"/>
          <w:sz w:val="22"/>
          <w:lang w:val="fr-FR"/>
        </w:rPr>
        <w:t xml:space="preserve"> démontrer la valeur ajoutée de l'approche cluster dans la réponse à une urgence.</w:t>
      </w:r>
    </w:p>
    <w:p w14:paraId="66959129" w14:textId="1A8826E9" w:rsidR="002E5509" w:rsidRPr="002E5509" w:rsidRDefault="002E5509" w:rsidP="002E5509">
      <w:pPr>
        <w:pStyle w:val="ListParagraph"/>
        <w:numPr>
          <w:ilvl w:val="0"/>
          <w:numId w:val="35"/>
        </w:numPr>
        <w:spacing w:after="120"/>
        <w:jc w:val="both"/>
        <w:rPr>
          <w:rFonts w:ascii="Cambria" w:hAnsi="Cambria" w:cs="Cambria"/>
          <w:sz w:val="22"/>
          <w:lang w:val="fr-FR"/>
        </w:rPr>
      </w:pPr>
      <w:r w:rsidRPr="002E5509">
        <w:rPr>
          <w:rFonts w:ascii="Cambria" w:hAnsi="Cambria" w:cs="Cambria"/>
          <w:b/>
          <w:sz w:val="22"/>
          <w:lang w:val="fr-FR"/>
        </w:rPr>
        <w:t xml:space="preserve">Veillez à ce que les partenaires </w:t>
      </w:r>
      <w:r w:rsidR="0052134D">
        <w:rPr>
          <w:rFonts w:ascii="Cambria" w:hAnsi="Cambria" w:cs="Cambria"/>
          <w:b/>
          <w:sz w:val="22"/>
          <w:lang w:val="fr-FR"/>
        </w:rPr>
        <w:t xml:space="preserve">perçoivent qu’ils </w:t>
      </w:r>
      <w:r w:rsidRPr="002E5509">
        <w:rPr>
          <w:rFonts w:ascii="Cambria" w:hAnsi="Cambria" w:cs="Cambria"/>
          <w:b/>
          <w:sz w:val="22"/>
          <w:lang w:val="fr-FR"/>
        </w:rPr>
        <w:t>à gagner de la participation</w:t>
      </w:r>
      <w:r w:rsidRPr="002E5509">
        <w:rPr>
          <w:rFonts w:ascii="Cambria" w:hAnsi="Cambria" w:cs="Cambria"/>
          <w:sz w:val="22"/>
          <w:lang w:val="fr-FR"/>
        </w:rPr>
        <w:t xml:space="preserve"> au cluster. Cela peut inclure un meilleur accès à l'information, l'accès </w:t>
      </w:r>
      <w:r w:rsidR="0052134D">
        <w:rPr>
          <w:rFonts w:ascii="Cambria" w:hAnsi="Cambria" w:cs="Cambria"/>
          <w:sz w:val="22"/>
          <w:lang w:val="fr-FR"/>
        </w:rPr>
        <w:t>à des</w:t>
      </w:r>
      <w:r w:rsidRPr="002E5509">
        <w:rPr>
          <w:rFonts w:ascii="Cambria" w:hAnsi="Cambria" w:cs="Cambria"/>
          <w:sz w:val="22"/>
          <w:lang w:val="fr-FR"/>
        </w:rPr>
        <w:t xml:space="preserve"> ressou</w:t>
      </w:r>
      <w:r w:rsidR="0052134D">
        <w:rPr>
          <w:rFonts w:ascii="Cambria" w:hAnsi="Cambria" w:cs="Cambria"/>
          <w:sz w:val="22"/>
          <w:lang w:val="fr-FR"/>
        </w:rPr>
        <w:t xml:space="preserve">rces partagées (par exemple ressources techniques, </w:t>
      </w:r>
      <w:r w:rsidRPr="002E5509">
        <w:rPr>
          <w:rFonts w:ascii="Cambria" w:hAnsi="Cambria" w:cs="Cambria"/>
          <w:sz w:val="22"/>
          <w:lang w:val="fr-FR"/>
        </w:rPr>
        <w:t>soutien opérationnel et f</w:t>
      </w:r>
      <w:r w:rsidR="0052134D">
        <w:rPr>
          <w:rFonts w:ascii="Cambria" w:hAnsi="Cambria" w:cs="Cambria"/>
          <w:sz w:val="22"/>
          <w:lang w:val="fr-FR"/>
        </w:rPr>
        <w:t>inancement)</w:t>
      </w:r>
      <w:r w:rsidRPr="002E5509">
        <w:rPr>
          <w:rFonts w:ascii="Cambria" w:hAnsi="Cambria" w:cs="Cambria"/>
          <w:sz w:val="22"/>
          <w:lang w:val="fr-FR"/>
        </w:rPr>
        <w:t xml:space="preserve">, l'appui au développement de capacités, et l'option de collaborer à l’élaboration de normes et </w:t>
      </w:r>
      <w:r w:rsidR="00221906">
        <w:rPr>
          <w:rFonts w:ascii="Cambria" w:hAnsi="Cambria" w:cs="Cambria"/>
          <w:sz w:val="22"/>
          <w:lang w:val="fr-FR"/>
        </w:rPr>
        <w:t xml:space="preserve">de </w:t>
      </w:r>
      <w:r w:rsidRPr="002E5509">
        <w:rPr>
          <w:rFonts w:ascii="Cambria" w:hAnsi="Cambria" w:cs="Cambria"/>
          <w:sz w:val="22"/>
          <w:lang w:val="fr-FR"/>
        </w:rPr>
        <w:t xml:space="preserve">lignes directrices </w:t>
      </w:r>
      <w:r w:rsidR="0052134D">
        <w:rPr>
          <w:rFonts w:ascii="Cambria" w:hAnsi="Cambria" w:cs="Cambria"/>
          <w:sz w:val="22"/>
          <w:lang w:val="fr-FR"/>
        </w:rPr>
        <w:t>pour</w:t>
      </w:r>
      <w:r w:rsidRPr="002E5509">
        <w:rPr>
          <w:rFonts w:ascii="Cambria" w:hAnsi="Cambria" w:cs="Cambria"/>
          <w:sz w:val="22"/>
          <w:lang w:val="fr-FR"/>
        </w:rPr>
        <w:t xml:space="preserve"> </w:t>
      </w:r>
      <w:r w:rsidR="00221906">
        <w:rPr>
          <w:rFonts w:ascii="Cambria" w:hAnsi="Cambria" w:cs="Cambria"/>
          <w:sz w:val="22"/>
          <w:lang w:val="fr-FR"/>
        </w:rPr>
        <w:t>s’</w:t>
      </w:r>
      <w:r w:rsidRPr="002E5509">
        <w:rPr>
          <w:rFonts w:ascii="Cambria" w:hAnsi="Cambria" w:cs="Cambria"/>
          <w:sz w:val="22"/>
          <w:lang w:val="fr-FR"/>
        </w:rPr>
        <w:t>assurer qu'elles so</w:t>
      </w:r>
      <w:r w:rsidR="00221906">
        <w:rPr>
          <w:rFonts w:ascii="Cambria" w:hAnsi="Cambria" w:cs="Cambria"/>
          <w:sz w:val="22"/>
          <w:lang w:val="fr-FR"/>
        </w:rPr>
        <w:t>ie</w:t>
      </w:r>
      <w:r w:rsidRPr="002E5509">
        <w:rPr>
          <w:rFonts w:ascii="Cambria" w:hAnsi="Cambria" w:cs="Cambria"/>
          <w:sz w:val="22"/>
          <w:lang w:val="fr-FR"/>
        </w:rPr>
        <w:t xml:space="preserve">nt pertinentes et réalistes. </w:t>
      </w:r>
      <w:r w:rsidR="00221906">
        <w:rPr>
          <w:rFonts w:ascii="Cambria" w:hAnsi="Cambria" w:cs="Cambria"/>
          <w:sz w:val="22"/>
          <w:lang w:val="fr-FR"/>
        </w:rPr>
        <w:t>Le rôle du</w:t>
      </w:r>
      <w:r w:rsidRPr="002E5509">
        <w:rPr>
          <w:rFonts w:ascii="Cambria" w:hAnsi="Cambria" w:cs="Cambria"/>
          <w:sz w:val="22"/>
          <w:lang w:val="fr-FR"/>
        </w:rPr>
        <w:t xml:space="preserve"> CCN </w:t>
      </w:r>
      <w:r w:rsidR="00221906">
        <w:rPr>
          <w:rFonts w:ascii="Cambria" w:hAnsi="Cambria" w:cs="Cambria"/>
          <w:sz w:val="22"/>
          <w:lang w:val="fr-FR"/>
        </w:rPr>
        <w:t>comme</w:t>
      </w:r>
      <w:r w:rsidRPr="002E5509">
        <w:rPr>
          <w:rFonts w:ascii="Cambria" w:hAnsi="Cambria" w:cs="Cambria"/>
          <w:sz w:val="22"/>
          <w:lang w:val="fr-FR"/>
        </w:rPr>
        <w:t xml:space="preserve"> défenseur et médiateur pour les partenaires</w:t>
      </w:r>
      <w:r w:rsidR="00221906">
        <w:rPr>
          <w:rFonts w:ascii="Cambria" w:hAnsi="Cambria" w:cs="Cambria"/>
          <w:sz w:val="22"/>
          <w:lang w:val="fr-FR"/>
        </w:rPr>
        <w:t xml:space="preserve"> peut aussi être soulign</w:t>
      </w:r>
      <w:r w:rsidR="00221906" w:rsidRPr="002E5509">
        <w:rPr>
          <w:rFonts w:ascii="Cambria" w:hAnsi="Cambria" w:cs="Cambria"/>
          <w:sz w:val="22"/>
          <w:lang w:val="fr-FR"/>
        </w:rPr>
        <w:t>é</w:t>
      </w:r>
      <w:r w:rsidRPr="002E5509">
        <w:rPr>
          <w:rFonts w:ascii="Cambria" w:hAnsi="Cambria" w:cs="Cambria"/>
          <w:sz w:val="22"/>
          <w:lang w:val="fr-FR"/>
        </w:rPr>
        <w:t>.</w:t>
      </w:r>
    </w:p>
    <w:p w14:paraId="7AC31FA6" w14:textId="32D8E34B" w:rsidR="009427ED" w:rsidRPr="0052134D" w:rsidRDefault="00221906" w:rsidP="00972615">
      <w:pPr>
        <w:pStyle w:val="ListParagraph"/>
        <w:numPr>
          <w:ilvl w:val="0"/>
          <w:numId w:val="35"/>
        </w:numPr>
        <w:spacing w:after="120"/>
        <w:jc w:val="both"/>
        <w:rPr>
          <w:rFonts w:ascii="Cambria" w:hAnsi="Cambria" w:cs="Cambria"/>
          <w:sz w:val="22"/>
          <w:lang w:val="fr-FR"/>
        </w:rPr>
      </w:pPr>
      <w:r w:rsidRPr="002E5509">
        <w:rPr>
          <w:rFonts w:ascii="Cambria" w:hAnsi="Cambria" w:cs="Cambria"/>
          <w:b/>
          <w:sz w:val="22"/>
          <w:lang w:val="fr-FR"/>
        </w:rPr>
        <w:t>Promouv</w:t>
      </w:r>
      <w:r>
        <w:rPr>
          <w:rFonts w:ascii="Cambria" w:hAnsi="Cambria" w:cs="Cambria"/>
          <w:b/>
          <w:sz w:val="22"/>
          <w:lang w:val="fr-FR"/>
        </w:rPr>
        <w:t>ez</w:t>
      </w:r>
      <w:r w:rsidRPr="002E5509">
        <w:rPr>
          <w:rFonts w:ascii="Cambria" w:hAnsi="Cambria" w:cs="Cambria"/>
          <w:b/>
          <w:sz w:val="22"/>
          <w:lang w:val="fr-FR"/>
        </w:rPr>
        <w:t xml:space="preserve"> </w:t>
      </w:r>
      <w:r w:rsidR="002E5509" w:rsidRPr="002E5509">
        <w:rPr>
          <w:rFonts w:ascii="Cambria" w:hAnsi="Cambria" w:cs="Cambria"/>
          <w:b/>
          <w:sz w:val="22"/>
          <w:lang w:val="fr-FR"/>
        </w:rPr>
        <w:t xml:space="preserve">la </w:t>
      </w:r>
      <w:r w:rsidR="0052134D">
        <w:rPr>
          <w:rFonts w:ascii="Cambria" w:hAnsi="Cambria" w:cs="Cambria"/>
          <w:b/>
          <w:sz w:val="22"/>
          <w:lang w:val="fr-FR"/>
        </w:rPr>
        <w:t xml:space="preserve">responsabilité </w:t>
      </w:r>
      <w:r w:rsidR="002E5509" w:rsidRPr="002E5509">
        <w:rPr>
          <w:rFonts w:ascii="Cambria" w:hAnsi="Cambria" w:cs="Cambria"/>
          <w:b/>
          <w:sz w:val="22"/>
          <w:lang w:val="fr-FR"/>
        </w:rPr>
        <w:t xml:space="preserve">mutuelle et </w:t>
      </w:r>
      <w:r>
        <w:rPr>
          <w:rFonts w:ascii="Cambria" w:hAnsi="Cambria" w:cs="Cambria"/>
          <w:b/>
          <w:sz w:val="22"/>
          <w:lang w:val="fr-FR"/>
        </w:rPr>
        <w:t>mettez en avant</w:t>
      </w:r>
      <w:r w:rsidRPr="002E5509">
        <w:rPr>
          <w:rFonts w:ascii="Cambria" w:hAnsi="Cambria" w:cs="Cambria"/>
          <w:b/>
          <w:sz w:val="22"/>
          <w:lang w:val="fr-FR"/>
        </w:rPr>
        <w:t xml:space="preserve"> </w:t>
      </w:r>
      <w:r w:rsidR="002E5509" w:rsidRPr="002E5509">
        <w:rPr>
          <w:rFonts w:ascii="Cambria" w:hAnsi="Cambria" w:cs="Cambria"/>
          <w:b/>
          <w:sz w:val="22"/>
          <w:lang w:val="fr-FR"/>
        </w:rPr>
        <w:t xml:space="preserve">les </w:t>
      </w:r>
      <w:r w:rsidRPr="002E5509">
        <w:rPr>
          <w:rFonts w:ascii="Cambria" w:hAnsi="Cambria" w:cs="Cambria"/>
          <w:b/>
          <w:sz w:val="22"/>
          <w:lang w:val="fr-FR"/>
        </w:rPr>
        <w:t>co</w:t>
      </w:r>
      <w:r>
        <w:rPr>
          <w:rFonts w:ascii="Cambria" w:hAnsi="Cambria" w:cs="Cambria"/>
          <w:b/>
          <w:sz w:val="22"/>
          <w:lang w:val="fr-FR"/>
        </w:rPr>
        <w:t>ntributions de chacun</w:t>
      </w:r>
      <w:r w:rsidR="002E5509" w:rsidRPr="002E5509">
        <w:rPr>
          <w:rFonts w:ascii="Cambria" w:hAnsi="Cambria" w:cs="Cambria"/>
          <w:sz w:val="22"/>
          <w:lang w:val="fr-FR"/>
        </w:rPr>
        <w:t xml:space="preserve">. En d'autres termes, </w:t>
      </w:r>
      <w:r>
        <w:rPr>
          <w:rFonts w:ascii="Cambria" w:hAnsi="Cambria" w:cs="Cambria"/>
          <w:sz w:val="22"/>
          <w:lang w:val="fr-FR"/>
        </w:rPr>
        <w:t>mettez l’accent sur le concept de</w:t>
      </w:r>
      <w:r w:rsidR="002E5509" w:rsidRPr="002E5509">
        <w:rPr>
          <w:rFonts w:ascii="Cambria" w:hAnsi="Cambria" w:cs="Cambria"/>
          <w:sz w:val="22"/>
          <w:lang w:val="fr-FR"/>
        </w:rPr>
        <w:t xml:space="preserve"> responsabilité partagée entre les partenaires </w:t>
      </w:r>
      <w:r>
        <w:rPr>
          <w:rFonts w:ascii="Cambria" w:hAnsi="Cambria" w:cs="Cambria"/>
          <w:sz w:val="22"/>
          <w:lang w:val="fr-FR"/>
        </w:rPr>
        <w:t>en vue d’un</w:t>
      </w:r>
      <w:r w:rsidR="002E5509" w:rsidRPr="002E5509">
        <w:rPr>
          <w:rFonts w:ascii="Cambria" w:hAnsi="Cambria" w:cs="Cambria"/>
          <w:sz w:val="22"/>
          <w:lang w:val="fr-FR"/>
        </w:rPr>
        <w:t xml:space="preserve"> but commun, par opposition à</w:t>
      </w:r>
      <w:r>
        <w:rPr>
          <w:rFonts w:ascii="Cambria" w:hAnsi="Cambria" w:cs="Cambria"/>
          <w:sz w:val="22"/>
          <w:lang w:val="fr-FR"/>
        </w:rPr>
        <w:t xml:space="preserve"> une</w:t>
      </w:r>
      <w:r w:rsidR="002E5509" w:rsidRPr="002E5509">
        <w:rPr>
          <w:rFonts w:ascii="Cambria" w:hAnsi="Cambria" w:cs="Cambria"/>
          <w:sz w:val="22"/>
          <w:lang w:val="fr-FR"/>
        </w:rPr>
        <w:t xml:space="preserve"> responsabilité hiérarchique.</w:t>
      </w:r>
    </w:p>
    <w:p w14:paraId="19E0A9D2" w14:textId="520F44B0" w:rsidR="002E5509" w:rsidRPr="00FF142C" w:rsidRDefault="00221906" w:rsidP="00972615">
      <w:pPr>
        <w:spacing w:after="120"/>
        <w:rPr>
          <w:rFonts w:ascii="Cambria" w:hAnsi="Cambria" w:cs="Calibri"/>
          <w:sz w:val="22"/>
          <w:lang w:val="fr-FR"/>
        </w:rPr>
      </w:pPr>
      <w:r>
        <w:rPr>
          <w:rFonts w:ascii="Cambria" w:hAnsi="Cambria" w:cs="Calibri"/>
          <w:sz w:val="22"/>
          <w:lang w:val="fr-FR"/>
        </w:rPr>
        <w:t>Pour référence</w:t>
      </w:r>
      <w:r w:rsidR="002E5509">
        <w:rPr>
          <w:rFonts w:ascii="Cambria" w:hAnsi="Cambria" w:cs="Calibri"/>
          <w:sz w:val="22"/>
          <w:lang w:val="fr-FR"/>
        </w:rPr>
        <w:t xml:space="preserve"> </w:t>
      </w:r>
      <w:r>
        <w:rPr>
          <w:rFonts w:ascii="Cambria" w:hAnsi="Cambria" w:cs="Calibri"/>
          <w:sz w:val="22"/>
          <w:lang w:val="fr-FR"/>
        </w:rPr>
        <w:t>(</w:t>
      </w:r>
      <w:r w:rsidR="002E5509" w:rsidRPr="002E5509">
        <w:rPr>
          <w:rFonts w:ascii="Cambria" w:hAnsi="Cambria" w:cs="Calibri"/>
          <w:sz w:val="22"/>
          <w:lang w:val="fr-FR"/>
        </w:rPr>
        <w:t xml:space="preserve">pour </w:t>
      </w:r>
      <w:r w:rsidR="00F71A74">
        <w:rPr>
          <w:rFonts w:ascii="Cambria" w:hAnsi="Cambria" w:cs="Calibri"/>
          <w:sz w:val="22"/>
          <w:lang w:val="fr-FR"/>
        </w:rPr>
        <w:t>le facilitateur</w:t>
      </w:r>
      <w:r>
        <w:rPr>
          <w:rFonts w:ascii="Cambria" w:hAnsi="Cambria" w:cs="Calibri"/>
          <w:sz w:val="22"/>
          <w:lang w:val="fr-FR"/>
        </w:rPr>
        <w:t>)</w:t>
      </w:r>
      <w:r w:rsidR="002E5509" w:rsidRPr="002E5509">
        <w:rPr>
          <w:rFonts w:ascii="Cambria" w:hAnsi="Cambria" w:cs="Calibri"/>
          <w:sz w:val="22"/>
          <w:lang w:val="fr-FR"/>
        </w:rPr>
        <w:t xml:space="preserve">, les </w:t>
      </w:r>
      <w:r w:rsidR="002E5509" w:rsidRPr="0052134D">
        <w:rPr>
          <w:rFonts w:ascii="Cambria" w:hAnsi="Cambria" w:cs="Calibri"/>
          <w:b/>
          <w:sz w:val="22"/>
          <w:lang w:val="fr-FR"/>
        </w:rPr>
        <w:t>engagements minimums</w:t>
      </w:r>
      <w:r w:rsidR="00343CE1">
        <w:rPr>
          <w:rFonts w:ascii="Cambria" w:hAnsi="Cambria" w:cs="Calibri"/>
          <w:b/>
          <w:sz w:val="22"/>
          <w:lang w:val="fr-FR"/>
        </w:rPr>
        <w:t xml:space="preserve"> pour la participation au cluster</w:t>
      </w:r>
      <w:r w:rsidR="002E5509" w:rsidRPr="002E5509">
        <w:rPr>
          <w:rFonts w:ascii="Cambria" w:hAnsi="Cambria" w:cs="Calibri"/>
          <w:sz w:val="22"/>
          <w:lang w:val="fr-FR"/>
        </w:rPr>
        <w:t xml:space="preserve"> </w:t>
      </w:r>
      <w:r w:rsidR="00F71A74">
        <w:rPr>
          <w:rFonts w:ascii="Cambria" w:hAnsi="Cambria" w:cs="Calibri"/>
          <w:sz w:val="22"/>
          <w:lang w:val="fr-FR"/>
        </w:rPr>
        <w:t>tel que</w:t>
      </w:r>
      <w:r w:rsidR="0052134D">
        <w:rPr>
          <w:rFonts w:ascii="Cambria" w:hAnsi="Cambria" w:cs="Calibri"/>
          <w:sz w:val="22"/>
          <w:lang w:val="fr-FR"/>
        </w:rPr>
        <w:t xml:space="preserve"> </w:t>
      </w:r>
      <w:r>
        <w:rPr>
          <w:rFonts w:ascii="Cambria" w:hAnsi="Cambria" w:cs="Calibri"/>
          <w:sz w:val="22"/>
          <w:lang w:val="fr-FR"/>
        </w:rPr>
        <w:t xml:space="preserve">listés </w:t>
      </w:r>
      <w:r w:rsidR="0052134D">
        <w:rPr>
          <w:rFonts w:ascii="Cambria" w:hAnsi="Cambria" w:cs="Calibri"/>
          <w:sz w:val="22"/>
          <w:lang w:val="fr-FR"/>
        </w:rPr>
        <w:t xml:space="preserve">dans le </w:t>
      </w:r>
      <w:r w:rsidR="0052134D" w:rsidRPr="0052134D">
        <w:rPr>
          <w:rFonts w:ascii="Cambria" w:hAnsi="Cambria" w:cs="Calibri"/>
          <w:i/>
          <w:sz w:val="22"/>
          <w:lang w:val="fr-FR"/>
        </w:rPr>
        <w:t>M</w:t>
      </w:r>
      <w:r w:rsidR="002E5509" w:rsidRPr="0052134D">
        <w:rPr>
          <w:rFonts w:ascii="Cambria" w:hAnsi="Cambria" w:cs="Calibri"/>
          <w:i/>
          <w:sz w:val="22"/>
          <w:lang w:val="fr-FR"/>
        </w:rPr>
        <w:t>odule de référence de l'IASC</w:t>
      </w:r>
      <w:r>
        <w:rPr>
          <w:rFonts w:ascii="Cambria" w:hAnsi="Cambria" w:cs="Calibri"/>
          <w:i/>
          <w:sz w:val="22"/>
          <w:lang w:val="fr-FR"/>
        </w:rPr>
        <w:t xml:space="preserve"> sont les suivants</w:t>
      </w:r>
      <w:r w:rsidR="00343CE1">
        <w:rPr>
          <w:rFonts w:ascii="Cambria" w:hAnsi="Cambria" w:cs="Calibri"/>
          <w:sz w:val="22"/>
          <w:lang w:val="fr-FR"/>
        </w:rPr>
        <w:t xml:space="preserve"> </w:t>
      </w:r>
      <w:r w:rsidR="002E5509" w:rsidRPr="002E5509">
        <w:rPr>
          <w:rFonts w:ascii="Cambria" w:hAnsi="Cambria" w:cs="Calibri"/>
          <w:sz w:val="22"/>
          <w:lang w:val="fr-FR"/>
        </w:rPr>
        <w:t>:</w:t>
      </w:r>
    </w:p>
    <w:p w14:paraId="4AD4B1B6" w14:textId="39C8E033" w:rsidR="00F71A74" w:rsidRPr="009427ED" w:rsidRDefault="00F71A74" w:rsidP="009427ED">
      <w:pPr>
        <w:pStyle w:val="ListParagraph"/>
        <w:numPr>
          <w:ilvl w:val="0"/>
          <w:numId w:val="36"/>
        </w:numPr>
        <w:spacing w:after="120"/>
        <w:jc w:val="both"/>
        <w:rPr>
          <w:sz w:val="22"/>
          <w:lang w:val="fr-FR"/>
        </w:rPr>
      </w:pPr>
      <w:r w:rsidRPr="009427ED">
        <w:rPr>
          <w:sz w:val="22"/>
          <w:lang w:val="fr-FR"/>
        </w:rPr>
        <w:t xml:space="preserve">Engagement commun </w:t>
      </w:r>
      <w:r w:rsidR="00221906">
        <w:rPr>
          <w:sz w:val="22"/>
          <w:lang w:val="fr-FR"/>
        </w:rPr>
        <w:t>envers les</w:t>
      </w:r>
      <w:r w:rsidR="00221906" w:rsidRPr="009427ED">
        <w:rPr>
          <w:sz w:val="22"/>
          <w:lang w:val="fr-FR"/>
        </w:rPr>
        <w:t xml:space="preserve"> </w:t>
      </w:r>
      <w:r w:rsidRPr="009427ED">
        <w:rPr>
          <w:sz w:val="22"/>
          <w:lang w:val="fr-FR"/>
        </w:rPr>
        <w:t>principes humanitaires</w:t>
      </w:r>
      <w:r w:rsidR="00221906">
        <w:rPr>
          <w:sz w:val="22"/>
          <w:lang w:val="fr-FR"/>
        </w:rPr>
        <w:t xml:space="preserve"> et</w:t>
      </w:r>
      <w:r w:rsidRPr="009427ED">
        <w:rPr>
          <w:sz w:val="22"/>
          <w:lang w:val="fr-FR"/>
        </w:rPr>
        <w:t xml:space="preserve"> les principes du partenariat </w:t>
      </w:r>
    </w:p>
    <w:p w14:paraId="2D4ABAEE" w14:textId="185676F1" w:rsidR="00F71A74" w:rsidRPr="009427ED" w:rsidRDefault="00F71A74" w:rsidP="009427ED">
      <w:pPr>
        <w:pStyle w:val="ListParagraph"/>
        <w:numPr>
          <w:ilvl w:val="0"/>
          <w:numId w:val="36"/>
        </w:numPr>
        <w:spacing w:after="120"/>
        <w:jc w:val="both"/>
        <w:rPr>
          <w:sz w:val="22"/>
          <w:lang w:val="fr-FR"/>
        </w:rPr>
      </w:pPr>
      <w:r w:rsidRPr="009427ED">
        <w:rPr>
          <w:sz w:val="22"/>
          <w:lang w:val="fr-FR"/>
        </w:rPr>
        <w:t>Volonté de participer à des actions qui</w:t>
      </w:r>
      <w:r w:rsidR="00E82D4A" w:rsidRPr="009427ED">
        <w:rPr>
          <w:sz w:val="22"/>
          <w:lang w:val="fr-FR"/>
        </w:rPr>
        <w:t xml:space="preserve"> </w:t>
      </w:r>
      <w:r w:rsidRPr="009427ED">
        <w:rPr>
          <w:sz w:val="22"/>
          <w:lang w:val="fr-FR"/>
        </w:rPr>
        <w:t xml:space="preserve">améliorent la </w:t>
      </w:r>
      <w:r w:rsidR="007E53F4">
        <w:rPr>
          <w:sz w:val="22"/>
          <w:lang w:val="fr-FR"/>
        </w:rPr>
        <w:t>re</w:t>
      </w:r>
      <w:r w:rsidR="00221906">
        <w:rPr>
          <w:sz w:val="22"/>
          <w:lang w:val="fr-FR"/>
        </w:rPr>
        <w:t>sponsabilisation</w:t>
      </w:r>
      <w:r w:rsidR="007E53F4">
        <w:rPr>
          <w:sz w:val="22"/>
          <w:lang w:val="fr-FR"/>
        </w:rPr>
        <w:t xml:space="preserve"> envers les </w:t>
      </w:r>
      <w:r w:rsidRPr="009427ED">
        <w:rPr>
          <w:sz w:val="22"/>
          <w:lang w:val="fr-FR"/>
        </w:rPr>
        <w:t xml:space="preserve"> populations </w:t>
      </w:r>
      <w:r w:rsidR="007E53F4">
        <w:rPr>
          <w:sz w:val="22"/>
          <w:lang w:val="fr-FR"/>
        </w:rPr>
        <w:t>affectées</w:t>
      </w:r>
      <w:r w:rsidRPr="009427ED">
        <w:rPr>
          <w:sz w:val="22"/>
          <w:lang w:val="fr-FR"/>
        </w:rPr>
        <w:t>.</w:t>
      </w:r>
    </w:p>
    <w:p w14:paraId="45CA32F5" w14:textId="7666C5A1" w:rsidR="00E82D4A" w:rsidRPr="00343CE1" w:rsidRDefault="00E82D4A" w:rsidP="00343CE1">
      <w:pPr>
        <w:pStyle w:val="ListParagraph"/>
        <w:numPr>
          <w:ilvl w:val="0"/>
          <w:numId w:val="36"/>
        </w:numPr>
        <w:spacing w:after="120"/>
        <w:jc w:val="both"/>
        <w:rPr>
          <w:sz w:val="22"/>
          <w:lang w:val="fr-FR"/>
        </w:rPr>
      </w:pPr>
      <w:r w:rsidRPr="009427ED">
        <w:rPr>
          <w:sz w:val="22"/>
          <w:lang w:val="fr-FR"/>
        </w:rPr>
        <w:t xml:space="preserve">Démontrer </w:t>
      </w:r>
      <w:r w:rsidR="00221906">
        <w:rPr>
          <w:sz w:val="22"/>
          <w:lang w:val="fr-FR"/>
        </w:rPr>
        <w:t xml:space="preserve">une </w:t>
      </w:r>
      <w:r w:rsidRPr="009427ED">
        <w:rPr>
          <w:sz w:val="22"/>
          <w:lang w:val="fr-FR"/>
        </w:rPr>
        <w:t xml:space="preserve">compréhension des fonctions et des responsabilités au sein </w:t>
      </w:r>
      <w:r w:rsidR="007E53F4">
        <w:rPr>
          <w:sz w:val="22"/>
          <w:lang w:val="fr-FR"/>
        </w:rPr>
        <w:t>du cluster, tel</w:t>
      </w:r>
      <w:r w:rsidRPr="009427ED">
        <w:rPr>
          <w:sz w:val="22"/>
          <w:lang w:val="fr-FR"/>
        </w:rPr>
        <w:t xml:space="preserve"> </w:t>
      </w:r>
      <w:r w:rsidRPr="000B13E1">
        <w:rPr>
          <w:sz w:val="22"/>
          <w:lang w:val="fr-FR"/>
        </w:rPr>
        <w:t>que définie par les termes de</w:t>
      </w:r>
      <w:r w:rsidR="007E53F4" w:rsidRPr="000B13E1">
        <w:rPr>
          <w:sz w:val="22"/>
          <w:lang w:val="fr-FR"/>
        </w:rPr>
        <w:t xml:space="preserve"> référence </w:t>
      </w:r>
      <w:r w:rsidR="00343CE1" w:rsidRPr="000B13E1">
        <w:rPr>
          <w:sz w:val="22"/>
          <w:lang w:val="fr-FR"/>
        </w:rPr>
        <w:t xml:space="preserve">et les notes d'orientation </w:t>
      </w:r>
      <w:r w:rsidR="007E53F4" w:rsidRPr="000B13E1">
        <w:rPr>
          <w:sz w:val="22"/>
          <w:lang w:val="fr-FR"/>
        </w:rPr>
        <w:t>de</w:t>
      </w:r>
      <w:r w:rsidRPr="000B13E1">
        <w:rPr>
          <w:sz w:val="22"/>
          <w:lang w:val="fr-FR"/>
        </w:rPr>
        <w:t xml:space="preserve"> </w:t>
      </w:r>
      <w:r w:rsidR="000B13E1" w:rsidRPr="000B13E1">
        <w:rPr>
          <w:sz w:val="22"/>
          <w:lang w:val="fr-FR"/>
        </w:rPr>
        <w:t>l'IASC</w:t>
      </w:r>
      <w:r w:rsidRPr="000B13E1">
        <w:rPr>
          <w:sz w:val="22"/>
          <w:lang w:val="fr-FR"/>
        </w:rPr>
        <w:t xml:space="preserve">, et </w:t>
      </w:r>
      <w:r w:rsidRPr="00343CE1">
        <w:rPr>
          <w:sz w:val="22"/>
          <w:lang w:val="fr-FR"/>
        </w:rPr>
        <w:t xml:space="preserve">par </w:t>
      </w:r>
      <w:r w:rsidR="00343CE1">
        <w:rPr>
          <w:sz w:val="22"/>
          <w:lang w:val="fr-FR"/>
        </w:rPr>
        <w:t>les termes de référence ou des orientations spécifiques propre</w:t>
      </w:r>
      <w:r w:rsidR="00221906">
        <w:rPr>
          <w:sz w:val="22"/>
          <w:lang w:val="fr-FR"/>
        </w:rPr>
        <w:t>s au</w:t>
      </w:r>
      <w:r w:rsidR="00343CE1">
        <w:rPr>
          <w:sz w:val="22"/>
          <w:lang w:val="fr-FR"/>
        </w:rPr>
        <w:t xml:space="preserve"> cluster du pays, </w:t>
      </w:r>
      <w:r w:rsidR="00221906">
        <w:rPr>
          <w:sz w:val="22"/>
          <w:lang w:val="fr-FR"/>
        </w:rPr>
        <w:t xml:space="preserve">si </w:t>
      </w:r>
      <w:r w:rsidR="00343CE1">
        <w:rPr>
          <w:sz w:val="22"/>
          <w:lang w:val="fr-FR"/>
        </w:rPr>
        <w:t>disponibles.</w:t>
      </w:r>
    </w:p>
    <w:p w14:paraId="36B1B9F9" w14:textId="5FB89EF5" w:rsidR="00E82D4A" w:rsidRPr="009427ED" w:rsidRDefault="00343CE1" w:rsidP="009427ED">
      <w:pPr>
        <w:pStyle w:val="ListParagraph"/>
        <w:numPr>
          <w:ilvl w:val="0"/>
          <w:numId w:val="36"/>
        </w:numPr>
        <w:tabs>
          <w:tab w:val="num" w:pos="720"/>
        </w:tabs>
        <w:spacing w:after="120"/>
        <w:rPr>
          <w:sz w:val="22"/>
          <w:lang w:val="fr-FR"/>
        </w:rPr>
      </w:pPr>
      <w:r>
        <w:rPr>
          <w:sz w:val="22"/>
          <w:lang w:val="fr-FR"/>
        </w:rPr>
        <w:t>P</w:t>
      </w:r>
      <w:r w:rsidR="00E82D4A" w:rsidRPr="009427ED">
        <w:rPr>
          <w:sz w:val="22"/>
          <w:lang w:val="fr-FR"/>
        </w:rPr>
        <w:t>articipation ac</w:t>
      </w:r>
      <w:r>
        <w:rPr>
          <w:sz w:val="22"/>
          <w:lang w:val="fr-FR"/>
        </w:rPr>
        <w:t xml:space="preserve">tive au sein du cluster et </w:t>
      </w:r>
      <w:r w:rsidR="00E82D4A" w:rsidRPr="009427ED">
        <w:rPr>
          <w:sz w:val="22"/>
          <w:lang w:val="fr-FR"/>
        </w:rPr>
        <w:t xml:space="preserve">engagement </w:t>
      </w:r>
      <w:r>
        <w:rPr>
          <w:sz w:val="22"/>
          <w:lang w:val="fr-FR"/>
        </w:rPr>
        <w:t xml:space="preserve">cohérent </w:t>
      </w:r>
      <w:r w:rsidR="00221906">
        <w:rPr>
          <w:sz w:val="22"/>
          <w:lang w:val="fr-FR"/>
        </w:rPr>
        <w:t xml:space="preserve">dans le </w:t>
      </w:r>
      <w:r w:rsidR="00E82D4A" w:rsidRPr="009427ED">
        <w:rPr>
          <w:sz w:val="22"/>
          <w:lang w:val="fr-FR"/>
        </w:rPr>
        <w:t>travail collectif</w:t>
      </w:r>
      <w:r>
        <w:rPr>
          <w:sz w:val="22"/>
          <w:lang w:val="fr-FR"/>
        </w:rPr>
        <w:t xml:space="preserve"> du cluster</w:t>
      </w:r>
      <w:r w:rsidR="00E82D4A" w:rsidRPr="009427ED">
        <w:rPr>
          <w:sz w:val="22"/>
          <w:lang w:val="fr-FR"/>
        </w:rPr>
        <w:t>.</w:t>
      </w:r>
    </w:p>
    <w:p w14:paraId="7911B419" w14:textId="763E1341" w:rsidR="00E82D4A" w:rsidRPr="009427ED" w:rsidRDefault="00E82D4A" w:rsidP="009427ED">
      <w:pPr>
        <w:pStyle w:val="ListParagraph"/>
        <w:numPr>
          <w:ilvl w:val="0"/>
          <w:numId w:val="36"/>
        </w:numPr>
        <w:tabs>
          <w:tab w:val="num" w:pos="720"/>
        </w:tabs>
        <w:spacing w:after="120"/>
        <w:rPr>
          <w:sz w:val="22"/>
          <w:lang w:val="fr-FR"/>
        </w:rPr>
      </w:pPr>
      <w:r w:rsidRPr="009427ED">
        <w:rPr>
          <w:sz w:val="22"/>
          <w:lang w:val="fr-FR"/>
        </w:rPr>
        <w:t xml:space="preserve">Capacité et volonté de contribuer au plan stratégique </w:t>
      </w:r>
      <w:r w:rsidR="00343CE1">
        <w:rPr>
          <w:sz w:val="22"/>
          <w:lang w:val="fr-FR"/>
        </w:rPr>
        <w:t xml:space="preserve">de réponse du cluster </w:t>
      </w:r>
      <w:r w:rsidRPr="009427ED">
        <w:rPr>
          <w:sz w:val="22"/>
          <w:lang w:val="fr-FR"/>
        </w:rPr>
        <w:t xml:space="preserve">et aux activités </w:t>
      </w:r>
      <w:r w:rsidR="00343CE1">
        <w:rPr>
          <w:sz w:val="22"/>
          <w:lang w:val="fr-FR"/>
        </w:rPr>
        <w:t xml:space="preserve">qui </w:t>
      </w:r>
      <w:r w:rsidR="005D0621">
        <w:rPr>
          <w:sz w:val="22"/>
          <w:lang w:val="fr-FR"/>
        </w:rPr>
        <w:t>en découlent</w:t>
      </w:r>
      <w:r w:rsidRPr="009427ED">
        <w:rPr>
          <w:sz w:val="22"/>
          <w:lang w:val="fr-FR"/>
        </w:rPr>
        <w:t xml:space="preserve">, </w:t>
      </w:r>
      <w:r w:rsidR="005D0621">
        <w:rPr>
          <w:sz w:val="22"/>
          <w:lang w:val="fr-FR"/>
        </w:rPr>
        <w:t>incluant</w:t>
      </w:r>
      <w:r w:rsidRPr="009427ED">
        <w:rPr>
          <w:sz w:val="22"/>
          <w:lang w:val="fr-FR"/>
        </w:rPr>
        <w:t xml:space="preserve"> la coordination inter-cluster et les questions transversales (âge, genre, environnement et le VIH / SIDA).</w:t>
      </w:r>
    </w:p>
    <w:p w14:paraId="5C389DB5" w14:textId="64AA962F" w:rsidR="00E82D4A" w:rsidRPr="009427ED" w:rsidRDefault="00E82D4A" w:rsidP="009427ED">
      <w:pPr>
        <w:pStyle w:val="ListParagraph"/>
        <w:numPr>
          <w:ilvl w:val="0"/>
          <w:numId w:val="36"/>
        </w:numPr>
        <w:tabs>
          <w:tab w:val="num" w:pos="720"/>
        </w:tabs>
        <w:spacing w:after="120"/>
        <w:rPr>
          <w:sz w:val="22"/>
          <w:lang w:val="fr-FR"/>
        </w:rPr>
      </w:pPr>
      <w:r w:rsidRPr="009427ED">
        <w:rPr>
          <w:sz w:val="22"/>
          <w:lang w:val="fr-FR"/>
        </w:rPr>
        <w:t xml:space="preserve">Engagement d'un membre </w:t>
      </w:r>
      <w:r w:rsidR="0009470E">
        <w:rPr>
          <w:sz w:val="22"/>
          <w:lang w:val="fr-FR"/>
        </w:rPr>
        <w:t xml:space="preserve">senior du </w:t>
      </w:r>
      <w:r w:rsidRPr="009427ED">
        <w:rPr>
          <w:sz w:val="22"/>
          <w:lang w:val="fr-FR"/>
        </w:rPr>
        <w:t xml:space="preserve">personnel </w:t>
      </w:r>
      <w:r w:rsidR="005D0621">
        <w:rPr>
          <w:sz w:val="22"/>
          <w:lang w:val="fr-FR"/>
        </w:rPr>
        <w:t xml:space="preserve">compétent </w:t>
      </w:r>
      <w:r w:rsidR="005D0621" w:rsidRPr="009427ED">
        <w:rPr>
          <w:sz w:val="22"/>
          <w:lang w:val="fr-FR"/>
        </w:rPr>
        <w:t xml:space="preserve"> </w:t>
      </w:r>
      <w:r w:rsidR="005D0621">
        <w:rPr>
          <w:sz w:val="22"/>
          <w:lang w:val="fr-FR"/>
        </w:rPr>
        <w:t>à</w:t>
      </w:r>
      <w:r w:rsidRPr="009427ED">
        <w:rPr>
          <w:sz w:val="22"/>
          <w:lang w:val="fr-FR"/>
        </w:rPr>
        <w:t xml:space="preserve"> </w:t>
      </w:r>
      <w:r w:rsidR="00343CE1">
        <w:rPr>
          <w:sz w:val="22"/>
          <w:lang w:val="fr-FR"/>
        </w:rPr>
        <w:t>particip</w:t>
      </w:r>
      <w:r w:rsidR="005D0621">
        <w:rPr>
          <w:sz w:val="22"/>
          <w:lang w:val="fr-FR"/>
        </w:rPr>
        <w:t xml:space="preserve">er </w:t>
      </w:r>
      <w:r w:rsidRPr="009427ED">
        <w:rPr>
          <w:sz w:val="22"/>
          <w:lang w:val="fr-FR"/>
        </w:rPr>
        <w:t xml:space="preserve">de manière cohérente au cluster </w:t>
      </w:r>
      <w:r w:rsidR="0009470E">
        <w:rPr>
          <w:sz w:val="22"/>
          <w:lang w:val="fr-FR"/>
        </w:rPr>
        <w:t>pour faciliter la mise en œuvre de sa</w:t>
      </w:r>
      <w:r w:rsidRPr="009427ED">
        <w:rPr>
          <w:sz w:val="22"/>
          <w:lang w:val="fr-FR"/>
        </w:rPr>
        <w:t xml:space="preserve"> mission.</w:t>
      </w:r>
    </w:p>
    <w:p w14:paraId="034717DA" w14:textId="3D3DA179" w:rsidR="00E82D4A" w:rsidRPr="009427ED" w:rsidRDefault="00E82D4A" w:rsidP="009427ED">
      <w:pPr>
        <w:pStyle w:val="ListParagraph"/>
        <w:numPr>
          <w:ilvl w:val="0"/>
          <w:numId w:val="36"/>
        </w:numPr>
        <w:tabs>
          <w:tab w:val="num" w:pos="720"/>
        </w:tabs>
        <w:spacing w:after="120"/>
        <w:rPr>
          <w:sz w:val="22"/>
          <w:lang w:val="fr-FR"/>
        </w:rPr>
      </w:pPr>
      <w:r w:rsidRPr="009427ED">
        <w:rPr>
          <w:sz w:val="22"/>
          <w:lang w:val="fr-FR"/>
        </w:rPr>
        <w:t>Engagement à travailler en collaboration avec d'autres partenaires du cluster pour assurer une utilisation optimale et stratégique des ressources disponibles, y c</w:t>
      </w:r>
      <w:r w:rsidR="00343CE1">
        <w:rPr>
          <w:sz w:val="22"/>
          <w:lang w:val="fr-FR"/>
        </w:rPr>
        <w:t>ompris le partage d'information</w:t>
      </w:r>
      <w:r w:rsidRPr="009427ED">
        <w:rPr>
          <w:sz w:val="22"/>
          <w:lang w:val="fr-FR"/>
        </w:rPr>
        <w:t xml:space="preserve"> sur les ressources organisationnelles.</w:t>
      </w:r>
    </w:p>
    <w:p w14:paraId="345C082F" w14:textId="7F5084ED" w:rsidR="00E82D4A" w:rsidRPr="009427ED" w:rsidRDefault="00E82D4A" w:rsidP="009427ED">
      <w:pPr>
        <w:pStyle w:val="ListParagraph"/>
        <w:numPr>
          <w:ilvl w:val="0"/>
          <w:numId w:val="36"/>
        </w:numPr>
        <w:tabs>
          <w:tab w:val="num" w:pos="720"/>
        </w:tabs>
        <w:spacing w:after="120"/>
        <w:rPr>
          <w:sz w:val="22"/>
          <w:lang w:val="fr-FR"/>
        </w:rPr>
      </w:pPr>
      <w:r w:rsidRPr="009427ED">
        <w:rPr>
          <w:sz w:val="22"/>
          <w:lang w:val="fr-FR"/>
        </w:rPr>
        <w:t>Volonté de prendre</w:t>
      </w:r>
      <w:r w:rsidR="00343CE1">
        <w:rPr>
          <w:sz w:val="22"/>
          <w:lang w:val="fr-FR"/>
        </w:rPr>
        <w:t>, au besoin,</w:t>
      </w:r>
      <w:r w:rsidRPr="009427ED">
        <w:rPr>
          <w:sz w:val="22"/>
          <w:lang w:val="fr-FR"/>
        </w:rPr>
        <w:t xml:space="preserve"> des</w:t>
      </w:r>
      <w:r w:rsidR="00343CE1">
        <w:rPr>
          <w:sz w:val="22"/>
          <w:lang w:val="fr-FR"/>
        </w:rPr>
        <w:t xml:space="preserve"> responsabilités de leadership </w:t>
      </w:r>
      <w:r w:rsidR="0009470E">
        <w:rPr>
          <w:sz w:val="22"/>
          <w:lang w:val="fr-FR"/>
        </w:rPr>
        <w:t>au sein des</w:t>
      </w:r>
      <w:r w:rsidR="0009470E" w:rsidRPr="009427ED">
        <w:rPr>
          <w:sz w:val="22"/>
          <w:lang w:val="fr-FR"/>
        </w:rPr>
        <w:t xml:space="preserve"> </w:t>
      </w:r>
      <w:r w:rsidRPr="009427ED">
        <w:rPr>
          <w:sz w:val="22"/>
          <w:lang w:val="fr-FR"/>
        </w:rPr>
        <w:t>clusters sous-nationaux et / ou des groupes de travail, tant que les capacités et les mandats le permettent.</w:t>
      </w:r>
    </w:p>
    <w:p w14:paraId="06FA6A6D" w14:textId="6C3F2742" w:rsidR="003B4521" w:rsidRPr="009427ED" w:rsidRDefault="00E82D4A" w:rsidP="009427ED">
      <w:pPr>
        <w:pStyle w:val="ListParagraph"/>
        <w:numPr>
          <w:ilvl w:val="0"/>
          <w:numId w:val="36"/>
        </w:numPr>
        <w:tabs>
          <w:tab w:val="num" w:pos="720"/>
        </w:tabs>
        <w:spacing w:after="120"/>
        <w:rPr>
          <w:sz w:val="22"/>
          <w:lang w:val="fr-FR"/>
        </w:rPr>
      </w:pPr>
      <w:r w:rsidRPr="009427ED">
        <w:rPr>
          <w:sz w:val="22"/>
          <w:lang w:val="fr-FR"/>
        </w:rPr>
        <w:t xml:space="preserve">Contribuer au développement </w:t>
      </w:r>
      <w:r w:rsidR="009427ED" w:rsidRPr="009427ED">
        <w:rPr>
          <w:sz w:val="22"/>
          <w:lang w:val="fr-FR"/>
        </w:rPr>
        <w:t>d</w:t>
      </w:r>
      <w:r w:rsidR="0009470E">
        <w:rPr>
          <w:sz w:val="22"/>
          <w:lang w:val="fr-FR"/>
        </w:rPr>
        <w:t>’</w:t>
      </w:r>
      <w:r w:rsidR="009427ED" w:rsidRPr="009427ED">
        <w:rPr>
          <w:sz w:val="22"/>
          <w:lang w:val="fr-FR"/>
        </w:rPr>
        <w:t xml:space="preserve">actions de plaidoyer </w:t>
      </w:r>
      <w:r w:rsidRPr="009427ED">
        <w:rPr>
          <w:sz w:val="22"/>
          <w:lang w:val="fr-FR"/>
        </w:rPr>
        <w:t xml:space="preserve">et à la diffusion de messages </w:t>
      </w:r>
      <w:r w:rsidR="0009470E">
        <w:rPr>
          <w:sz w:val="22"/>
          <w:lang w:val="fr-FR"/>
        </w:rPr>
        <w:t>ciblant</w:t>
      </w:r>
      <w:r w:rsidRPr="009427ED">
        <w:rPr>
          <w:sz w:val="22"/>
          <w:lang w:val="fr-FR"/>
        </w:rPr>
        <w:t xml:space="preserve"> </w:t>
      </w:r>
      <w:r w:rsidR="00343CE1">
        <w:rPr>
          <w:sz w:val="22"/>
          <w:lang w:val="fr-FR"/>
        </w:rPr>
        <w:t xml:space="preserve">des </w:t>
      </w:r>
      <w:r w:rsidRPr="009427ED">
        <w:rPr>
          <w:sz w:val="22"/>
          <w:lang w:val="fr-FR"/>
        </w:rPr>
        <w:t>acteurs</w:t>
      </w:r>
      <w:r w:rsidR="00343CE1" w:rsidRPr="00343CE1">
        <w:rPr>
          <w:sz w:val="22"/>
          <w:lang w:val="fr-FR"/>
        </w:rPr>
        <w:t xml:space="preserve"> </w:t>
      </w:r>
      <w:r w:rsidR="00343CE1" w:rsidRPr="009427ED">
        <w:rPr>
          <w:sz w:val="22"/>
          <w:lang w:val="fr-FR"/>
        </w:rPr>
        <w:t>divers</w:t>
      </w:r>
      <w:r w:rsidRPr="009427ED">
        <w:rPr>
          <w:sz w:val="22"/>
          <w:lang w:val="fr-FR"/>
        </w:rPr>
        <w:t xml:space="preserve">, </w:t>
      </w:r>
      <w:r w:rsidR="0009470E">
        <w:rPr>
          <w:sz w:val="22"/>
          <w:lang w:val="fr-FR"/>
        </w:rPr>
        <w:t>notamment</w:t>
      </w:r>
      <w:r w:rsidRPr="009427ED">
        <w:rPr>
          <w:sz w:val="22"/>
          <w:lang w:val="fr-FR"/>
        </w:rPr>
        <w:t xml:space="preserve">, mais sans s'y limiter, les communautés affectées, le gouvernement hôte, les </w:t>
      </w:r>
      <w:r w:rsidR="0009470E">
        <w:rPr>
          <w:sz w:val="22"/>
          <w:lang w:val="fr-FR"/>
        </w:rPr>
        <w:t>bailleurs</w:t>
      </w:r>
      <w:r w:rsidRPr="009427ED">
        <w:rPr>
          <w:sz w:val="22"/>
          <w:lang w:val="fr-FR"/>
        </w:rPr>
        <w:t>, l</w:t>
      </w:r>
      <w:r w:rsidR="009427ED" w:rsidRPr="009427ED">
        <w:rPr>
          <w:sz w:val="22"/>
          <w:lang w:val="fr-FR"/>
        </w:rPr>
        <w:t>’EHP</w:t>
      </w:r>
      <w:r w:rsidRPr="009427ED">
        <w:rPr>
          <w:sz w:val="22"/>
          <w:lang w:val="fr-FR"/>
        </w:rPr>
        <w:t xml:space="preserve">, </w:t>
      </w:r>
      <w:r w:rsidR="009427ED" w:rsidRPr="009427ED">
        <w:rPr>
          <w:sz w:val="22"/>
          <w:lang w:val="fr-FR"/>
        </w:rPr>
        <w:t>les agences chefs de file</w:t>
      </w:r>
      <w:r w:rsidRPr="009427ED">
        <w:rPr>
          <w:sz w:val="22"/>
          <w:lang w:val="fr-FR"/>
        </w:rPr>
        <w:t xml:space="preserve"> et les médias.</w:t>
      </w:r>
    </w:p>
    <w:p w14:paraId="40465DCD" w14:textId="0D6C772B" w:rsidR="009427ED" w:rsidRPr="009427ED" w:rsidRDefault="009427ED" w:rsidP="009427ED">
      <w:pPr>
        <w:pStyle w:val="ListParagraph"/>
        <w:numPr>
          <w:ilvl w:val="0"/>
          <w:numId w:val="36"/>
        </w:numPr>
        <w:tabs>
          <w:tab w:val="num" w:pos="720"/>
        </w:tabs>
        <w:spacing w:after="120"/>
        <w:rPr>
          <w:sz w:val="22"/>
          <w:lang w:val="fr-FR"/>
        </w:rPr>
      </w:pPr>
      <w:r w:rsidRPr="009427ED">
        <w:rPr>
          <w:sz w:val="22"/>
          <w:lang w:val="fr-FR"/>
        </w:rPr>
        <w:t>Garantir une interprétation et une communication efficaces (par exemple, en</w:t>
      </w:r>
      <w:r w:rsidR="005D0621">
        <w:rPr>
          <w:sz w:val="22"/>
          <w:lang w:val="fr-FR"/>
        </w:rPr>
        <w:t xml:space="preserve"> u</w:t>
      </w:r>
      <w:r w:rsidR="0009470E">
        <w:rPr>
          <w:sz w:val="22"/>
          <w:lang w:val="fr-FR"/>
        </w:rPr>
        <w:t>tilisant</w:t>
      </w:r>
      <w:r w:rsidRPr="009427ED">
        <w:rPr>
          <w:sz w:val="22"/>
          <w:lang w:val="fr-FR"/>
        </w:rPr>
        <w:t xml:space="preserve"> la langue appropriée) afin de </w:t>
      </w:r>
      <w:r w:rsidR="0009470E">
        <w:rPr>
          <w:sz w:val="22"/>
          <w:lang w:val="fr-FR"/>
        </w:rPr>
        <w:t>permettre</w:t>
      </w:r>
      <w:r w:rsidR="0009470E" w:rsidRPr="009427ED">
        <w:rPr>
          <w:sz w:val="22"/>
          <w:lang w:val="fr-FR"/>
        </w:rPr>
        <w:t xml:space="preserve"> </w:t>
      </w:r>
      <w:r w:rsidRPr="009427ED">
        <w:rPr>
          <w:sz w:val="22"/>
          <w:lang w:val="fr-FR"/>
        </w:rPr>
        <w:t xml:space="preserve">une participation diversifiée au sein du cluster, notamment des organisations locales (et des autorités nationales et locales </w:t>
      </w:r>
      <w:r w:rsidR="0009470E">
        <w:rPr>
          <w:sz w:val="22"/>
          <w:lang w:val="fr-FR"/>
        </w:rPr>
        <w:t>le cas échéant).</w:t>
      </w:r>
    </w:p>
    <w:sectPr w:rsidR="009427ED" w:rsidRPr="009427ED" w:rsidSect="00972615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DC1C2" w14:textId="77777777" w:rsidR="00221906" w:rsidRDefault="00221906" w:rsidP="002050B3">
      <w:r>
        <w:separator/>
      </w:r>
    </w:p>
  </w:endnote>
  <w:endnote w:type="continuationSeparator" w:id="0">
    <w:p w14:paraId="57F318D2" w14:textId="77777777" w:rsidR="00221906" w:rsidRDefault="00221906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221906" w:rsidRDefault="00221906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1EDC961" w14:textId="77777777" w:rsidR="00221906" w:rsidRDefault="00221906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221906" w:rsidRDefault="00221906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09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3EC0DB" w14:textId="77777777" w:rsidR="00221906" w:rsidRDefault="00221906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BD34C" w14:textId="77777777" w:rsidR="00221906" w:rsidRDefault="00221906" w:rsidP="002050B3">
      <w:r>
        <w:separator/>
      </w:r>
    </w:p>
  </w:footnote>
  <w:footnote w:type="continuationSeparator" w:id="0">
    <w:p w14:paraId="5C29FC67" w14:textId="77777777" w:rsidR="00221906" w:rsidRDefault="00221906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2D605FF9" w:rsidR="00221906" w:rsidRDefault="00221906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4335C07E" w14:textId="77777777" w:rsidR="00221906" w:rsidRDefault="00221906" w:rsidP="002050B3">
    <w:pPr>
      <w:pStyle w:val="Header"/>
      <w:jc w:val="right"/>
      <w:rPr>
        <w:sz w:val="20"/>
        <w:szCs w:val="20"/>
      </w:rPr>
    </w:pPr>
  </w:p>
  <w:p w14:paraId="00266ECE" w14:textId="77777777" w:rsidR="00221906" w:rsidRPr="002050B3" w:rsidRDefault="00221906" w:rsidP="002050B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183FF1"/>
    <w:multiLevelType w:val="hybridMultilevel"/>
    <w:tmpl w:val="9B9E7728"/>
    <w:lvl w:ilvl="0" w:tplc="941C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28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D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AC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82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03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2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09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5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8075AA"/>
    <w:multiLevelType w:val="hybridMultilevel"/>
    <w:tmpl w:val="91142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B2D2E"/>
    <w:multiLevelType w:val="hybridMultilevel"/>
    <w:tmpl w:val="FC7CD21E"/>
    <w:lvl w:ilvl="0" w:tplc="7F3A5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C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40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6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6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87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E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8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8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270D3C"/>
    <w:multiLevelType w:val="hybridMultilevel"/>
    <w:tmpl w:val="F24AA18A"/>
    <w:lvl w:ilvl="0" w:tplc="AA562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64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AD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C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09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4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9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AF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6A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DC30E7"/>
    <w:multiLevelType w:val="hybridMultilevel"/>
    <w:tmpl w:val="5B762CEE"/>
    <w:lvl w:ilvl="0" w:tplc="AF0E45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6CB"/>
    <w:multiLevelType w:val="multilevel"/>
    <w:tmpl w:val="D406713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E2541F"/>
    <w:multiLevelType w:val="hybridMultilevel"/>
    <w:tmpl w:val="F396554E"/>
    <w:lvl w:ilvl="0" w:tplc="1FE2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E7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80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2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C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C2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89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6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5D072B"/>
    <w:multiLevelType w:val="hybridMultilevel"/>
    <w:tmpl w:val="CC3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355"/>
    <w:multiLevelType w:val="hybridMultilevel"/>
    <w:tmpl w:val="CD12A1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C09C1"/>
    <w:multiLevelType w:val="hybridMultilevel"/>
    <w:tmpl w:val="B84A7DA0"/>
    <w:lvl w:ilvl="0" w:tplc="26BC6A72">
      <w:start w:val="1"/>
      <w:numFmt w:val="bullet"/>
      <w:lvlText w:val=""/>
      <w:lvlJc w:val="left"/>
      <w:pPr>
        <w:ind w:left="720" w:hanging="360"/>
      </w:pPr>
      <w:rPr>
        <w:rFonts w:ascii="Wingdings" w:hAnsi="Wingdings" w:cs="Monotype Sort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Monotype Sort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Monotype Sort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Monotype Sort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Monotype Sort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Monotype Sorts" w:hint="default"/>
      </w:rPr>
    </w:lvl>
  </w:abstractNum>
  <w:abstractNum w:abstractNumId="14" w15:restartNumberingAfterBreak="0">
    <w:nsid w:val="35C46A3D"/>
    <w:multiLevelType w:val="hybridMultilevel"/>
    <w:tmpl w:val="D8C0BF02"/>
    <w:lvl w:ilvl="0" w:tplc="41A8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8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6C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F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46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4E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61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0B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23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278A9"/>
    <w:multiLevelType w:val="hybridMultilevel"/>
    <w:tmpl w:val="232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25547"/>
    <w:multiLevelType w:val="hybridMultilevel"/>
    <w:tmpl w:val="B444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E1993"/>
    <w:multiLevelType w:val="hybridMultilevel"/>
    <w:tmpl w:val="A22AAAB0"/>
    <w:lvl w:ilvl="0" w:tplc="A0C4E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C6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65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8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21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2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E6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05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CD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C34"/>
    <w:multiLevelType w:val="hybridMultilevel"/>
    <w:tmpl w:val="3B20AB22"/>
    <w:lvl w:ilvl="0" w:tplc="E6DAFC8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4102DEC"/>
    <w:multiLevelType w:val="hybridMultilevel"/>
    <w:tmpl w:val="D8C0BF02"/>
    <w:lvl w:ilvl="0" w:tplc="41A8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8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6C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F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46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4E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61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0B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23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642C34"/>
    <w:multiLevelType w:val="multilevel"/>
    <w:tmpl w:val="991A0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923A4D"/>
    <w:multiLevelType w:val="hybridMultilevel"/>
    <w:tmpl w:val="BABC2F28"/>
    <w:lvl w:ilvl="0" w:tplc="71846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E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6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A2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2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05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42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EB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DE50DA"/>
    <w:multiLevelType w:val="hybridMultilevel"/>
    <w:tmpl w:val="EEC6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B4791"/>
    <w:multiLevelType w:val="multilevel"/>
    <w:tmpl w:val="991A0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641857"/>
    <w:multiLevelType w:val="multilevel"/>
    <w:tmpl w:val="D8E682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892D73"/>
    <w:multiLevelType w:val="hybridMultilevel"/>
    <w:tmpl w:val="C6368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837529"/>
    <w:multiLevelType w:val="hybridMultilevel"/>
    <w:tmpl w:val="F950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B5C06"/>
    <w:multiLevelType w:val="multilevel"/>
    <w:tmpl w:val="31FA9DF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82650B9"/>
    <w:multiLevelType w:val="hybridMultilevel"/>
    <w:tmpl w:val="1B26D5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9E2B16"/>
    <w:multiLevelType w:val="hybridMultilevel"/>
    <w:tmpl w:val="E5E2A600"/>
    <w:lvl w:ilvl="0" w:tplc="5194FBCE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06732"/>
    <w:multiLevelType w:val="hybridMultilevel"/>
    <w:tmpl w:val="79089F58"/>
    <w:lvl w:ilvl="0" w:tplc="925C7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A8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05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89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C4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25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2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0831DB"/>
    <w:multiLevelType w:val="hybridMultilevel"/>
    <w:tmpl w:val="B2087306"/>
    <w:lvl w:ilvl="0" w:tplc="2C34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A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07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4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29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2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DD115B"/>
    <w:multiLevelType w:val="hybridMultilevel"/>
    <w:tmpl w:val="FF7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05478"/>
    <w:multiLevelType w:val="hybridMultilevel"/>
    <w:tmpl w:val="8C3C6936"/>
    <w:lvl w:ilvl="0" w:tplc="BF92C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01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0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A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0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CA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C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9"/>
  </w:num>
  <w:num w:numId="5">
    <w:abstractNumId w:val="11"/>
  </w:num>
  <w:num w:numId="6">
    <w:abstractNumId w:val="30"/>
  </w:num>
  <w:num w:numId="7">
    <w:abstractNumId w:val="19"/>
  </w:num>
  <w:num w:numId="8">
    <w:abstractNumId w:val="8"/>
  </w:num>
  <w:num w:numId="9">
    <w:abstractNumId w:val="5"/>
  </w:num>
  <w:num w:numId="10">
    <w:abstractNumId w:val="0"/>
  </w:num>
  <w:num w:numId="11">
    <w:abstractNumId w:val="28"/>
  </w:num>
  <w:num w:numId="12">
    <w:abstractNumId w:val="33"/>
  </w:num>
  <w:num w:numId="13">
    <w:abstractNumId w:val="13"/>
  </w:num>
  <w:num w:numId="14">
    <w:abstractNumId w:val="2"/>
  </w:num>
  <w:num w:numId="15">
    <w:abstractNumId w:val="20"/>
  </w:num>
  <w:num w:numId="16">
    <w:abstractNumId w:val="35"/>
  </w:num>
  <w:num w:numId="17">
    <w:abstractNumId w:val="23"/>
  </w:num>
  <w:num w:numId="18">
    <w:abstractNumId w:val="36"/>
  </w:num>
  <w:num w:numId="19">
    <w:abstractNumId w:val="17"/>
  </w:num>
  <w:num w:numId="20">
    <w:abstractNumId w:val="10"/>
  </w:num>
  <w:num w:numId="21">
    <w:abstractNumId w:val="15"/>
  </w:num>
  <w:num w:numId="22">
    <w:abstractNumId w:val="26"/>
  </w:num>
  <w:num w:numId="23">
    <w:abstractNumId w:val="21"/>
  </w:num>
  <w:num w:numId="24">
    <w:abstractNumId w:val="4"/>
  </w:num>
  <w:num w:numId="25">
    <w:abstractNumId w:val="14"/>
  </w:num>
  <w:num w:numId="26">
    <w:abstractNumId w:val="31"/>
  </w:num>
  <w:num w:numId="27">
    <w:abstractNumId w:val="37"/>
  </w:num>
  <w:num w:numId="28">
    <w:abstractNumId w:val="18"/>
  </w:num>
  <w:num w:numId="29">
    <w:abstractNumId w:val="7"/>
  </w:num>
  <w:num w:numId="30">
    <w:abstractNumId w:val="25"/>
  </w:num>
  <w:num w:numId="31">
    <w:abstractNumId w:val="22"/>
  </w:num>
  <w:num w:numId="32">
    <w:abstractNumId w:val="9"/>
  </w:num>
  <w:num w:numId="33">
    <w:abstractNumId w:val="34"/>
  </w:num>
  <w:num w:numId="34">
    <w:abstractNumId w:val="24"/>
  </w:num>
  <w:num w:numId="35">
    <w:abstractNumId w:val="12"/>
  </w:num>
  <w:num w:numId="36">
    <w:abstractNumId w:val="32"/>
  </w:num>
  <w:num w:numId="37">
    <w:abstractNumId w:val="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03818"/>
    <w:rsid w:val="00022492"/>
    <w:rsid w:val="00042228"/>
    <w:rsid w:val="00045D93"/>
    <w:rsid w:val="00080075"/>
    <w:rsid w:val="0009470E"/>
    <w:rsid w:val="000A78A5"/>
    <w:rsid w:val="000B13E1"/>
    <w:rsid w:val="000B4B99"/>
    <w:rsid w:val="000B6FAF"/>
    <w:rsid w:val="001018B5"/>
    <w:rsid w:val="001072EA"/>
    <w:rsid w:val="00171E70"/>
    <w:rsid w:val="00175293"/>
    <w:rsid w:val="001A0235"/>
    <w:rsid w:val="002050B3"/>
    <w:rsid w:val="002151F9"/>
    <w:rsid w:val="00221906"/>
    <w:rsid w:val="00230FED"/>
    <w:rsid w:val="00241B62"/>
    <w:rsid w:val="002449E7"/>
    <w:rsid w:val="00250D5E"/>
    <w:rsid w:val="00285383"/>
    <w:rsid w:val="002B4271"/>
    <w:rsid w:val="002E5509"/>
    <w:rsid w:val="002F039E"/>
    <w:rsid w:val="00320629"/>
    <w:rsid w:val="00343CE1"/>
    <w:rsid w:val="00363B9B"/>
    <w:rsid w:val="00390A02"/>
    <w:rsid w:val="00390EE5"/>
    <w:rsid w:val="003B4521"/>
    <w:rsid w:val="003C55BE"/>
    <w:rsid w:val="004233E8"/>
    <w:rsid w:val="00425D81"/>
    <w:rsid w:val="0044309E"/>
    <w:rsid w:val="004669CD"/>
    <w:rsid w:val="00492667"/>
    <w:rsid w:val="00492A48"/>
    <w:rsid w:val="004E097A"/>
    <w:rsid w:val="00503099"/>
    <w:rsid w:val="0052134D"/>
    <w:rsid w:val="005A1694"/>
    <w:rsid w:val="005D0621"/>
    <w:rsid w:val="005D1A67"/>
    <w:rsid w:val="005F18EA"/>
    <w:rsid w:val="00716900"/>
    <w:rsid w:val="00771F59"/>
    <w:rsid w:val="00784169"/>
    <w:rsid w:val="007E53F4"/>
    <w:rsid w:val="0081555E"/>
    <w:rsid w:val="00876BF5"/>
    <w:rsid w:val="00883361"/>
    <w:rsid w:val="008C78C9"/>
    <w:rsid w:val="008D0E55"/>
    <w:rsid w:val="008E6761"/>
    <w:rsid w:val="00900059"/>
    <w:rsid w:val="009427ED"/>
    <w:rsid w:val="00972615"/>
    <w:rsid w:val="009F668C"/>
    <w:rsid w:val="00A475B0"/>
    <w:rsid w:val="00A77FE1"/>
    <w:rsid w:val="00A97849"/>
    <w:rsid w:val="00AE6AEC"/>
    <w:rsid w:val="00B3498B"/>
    <w:rsid w:val="00BE14D9"/>
    <w:rsid w:val="00C32311"/>
    <w:rsid w:val="00C77728"/>
    <w:rsid w:val="00CE4EDB"/>
    <w:rsid w:val="00CF0A72"/>
    <w:rsid w:val="00D74714"/>
    <w:rsid w:val="00DC3AD8"/>
    <w:rsid w:val="00DD03D0"/>
    <w:rsid w:val="00DD538B"/>
    <w:rsid w:val="00DE4410"/>
    <w:rsid w:val="00DE67A8"/>
    <w:rsid w:val="00E26491"/>
    <w:rsid w:val="00E80D59"/>
    <w:rsid w:val="00E82D4A"/>
    <w:rsid w:val="00EE22A9"/>
    <w:rsid w:val="00F07613"/>
    <w:rsid w:val="00F20ED3"/>
    <w:rsid w:val="00F71A74"/>
    <w:rsid w:val="00F80C98"/>
    <w:rsid w:val="00FD516A"/>
    <w:rsid w:val="00FE6090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C0F60"/>
  <w14:defaultImageDpi w14:val="300"/>
  <w15:docId w15:val="{C724DDE6-585B-4327-AD56-FED697F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essionsubheadings3">
    <w:name w:val="Session subheadings 3"/>
    <w:basedOn w:val="Normal"/>
    <w:autoRedefine/>
    <w:rsid w:val="00042228"/>
    <w:rPr>
      <w:rFonts w:ascii="Trebuchet MS" w:eastAsia="Times New Roman" w:hAnsi="Trebuchet MS" w:cs="Times New Roman"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autoRedefine/>
    <w:unhideWhenUsed/>
    <w:rsid w:val="003C55BE"/>
    <w:pPr>
      <w:keepLines/>
      <w:tabs>
        <w:tab w:val="left" w:pos="284"/>
      </w:tabs>
      <w:spacing w:before="80" w:after="80"/>
      <w:ind w:left="284" w:hanging="284"/>
      <w:jc w:val="both"/>
    </w:pPr>
    <w:rPr>
      <w:rFonts w:ascii="Arial" w:hAnsi="Arial"/>
      <w:sz w:val="15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3C55BE"/>
    <w:rPr>
      <w:rFonts w:ascii="Arial" w:hAnsi="Arial"/>
      <w:sz w:val="15"/>
      <w:szCs w:val="20"/>
      <w:lang w:val="en-GB" w:eastAsia="en-GB"/>
    </w:rPr>
  </w:style>
  <w:style w:type="character" w:styleId="FootnoteReference">
    <w:name w:val="footnote reference"/>
    <w:basedOn w:val="DefaultParagraphFont"/>
    <w:unhideWhenUsed/>
    <w:rsid w:val="003C55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55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3C55BE"/>
    <w:rPr>
      <w:rFonts w:ascii="Courier New" w:eastAsiaTheme="minorHAnsi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21"/>
    <w:rPr>
      <w:rFonts w:ascii="Lucida Grande" w:hAnsi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30FE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6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5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5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414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4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0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295">
          <w:marLeft w:val="547"/>
          <w:marRight w:val="0"/>
          <w:marTop w:val="1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723">
          <w:marLeft w:val="547"/>
          <w:marRight w:val="0"/>
          <w:marTop w:val="1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1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0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0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5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DFF547-0765-4528-9D2F-464A805BA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F12E5-99CF-45B0-B62D-427492A29EFC}"/>
</file>

<file path=customXml/itemProps3.xml><?xml version="1.0" encoding="utf-8"?>
<ds:datastoreItem xmlns:ds="http://schemas.openxmlformats.org/officeDocument/2006/customXml" ds:itemID="{15C92BBC-A878-4A73-BC82-2ECEF9AF11B7}"/>
</file>

<file path=customXml/itemProps4.xml><?xml version="1.0" encoding="utf-8"?>
<ds:datastoreItem xmlns:ds="http://schemas.openxmlformats.org/officeDocument/2006/customXml" ds:itemID="{9F377A30-9CFB-4E5C-AB1B-FEFB22C386B9}"/>
</file>

<file path=customXml/itemProps5.xml><?xml version="1.0" encoding="utf-8"?>
<ds:datastoreItem xmlns:ds="http://schemas.openxmlformats.org/officeDocument/2006/customXml" ds:itemID="{AF7D21BB-3E3B-4F1E-9F53-930828B585B3}"/>
</file>

<file path=customXml/itemProps6.xml><?xml version="1.0" encoding="utf-8"?>
<ds:datastoreItem xmlns:ds="http://schemas.openxmlformats.org/officeDocument/2006/customXml" ds:itemID="{023F8996-F15C-4496-8846-A98F1049560B}"/>
</file>

<file path=customXml/itemProps7.xml><?xml version="1.0" encoding="utf-8"?>
<ds:datastoreItem xmlns:ds="http://schemas.openxmlformats.org/officeDocument/2006/customXml" ds:itemID="{8FCF6014-7304-4846-B959-6ABA72025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Joseph Shawyer</cp:lastModifiedBy>
  <cp:revision>4</cp:revision>
  <cp:lastPrinted>2016-01-29T10:38:00Z</cp:lastPrinted>
  <dcterms:created xsi:type="dcterms:W3CDTF">2016-02-17T18:39:00Z</dcterms:created>
  <dcterms:modified xsi:type="dcterms:W3CDTF">2016-02-22T12:15:00Z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